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D1B6" w14:textId="6C251B4E" w:rsidR="00E56736" w:rsidRPr="00885D88" w:rsidRDefault="00522E69" w:rsidP="00522E69">
      <w:pPr>
        <w:pStyle w:val="Heading1"/>
        <w:rPr>
          <w:rFonts w:ascii="Arial" w:hAnsi="Arial" w:cs="Arial"/>
        </w:rPr>
      </w:pPr>
      <w:r w:rsidRPr="00885D88">
        <w:rPr>
          <w:rFonts w:ascii="Arial" w:hAnsi="Arial" w:cs="Arial"/>
        </w:rPr>
        <w:t>Essex PFCC Accessibility Strategy</w:t>
      </w:r>
    </w:p>
    <w:p w14:paraId="66956250" w14:textId="0BE99552" w:rsidR="00522E69" w:rsidRPr="00885D88" w:rsidRDefault="00522E69" w:rsidP="00522E69">
      <w:pPr>
        <w:rPr>
          <w:rFonts w:ascii="Arial" w:hAnsi="Arial" w:cs="Arial"/>
        </w:rPr>
      </w:pPr>
    </w:p>
    <w:p w14:paraId="7835A854" w14:textId="5E392BA1" w:rsidR="00383138" w:rsidRDefault="00656255" w:rsidP="00522E69">
      <w:pPr>
        <w:rPr>
          <w:rFonts w:ascii="Arial" w:hAnsi="Arial" w:cs="Arial"/>
        </w:rPr>
      </w:pPr>
      <w:r>
        <w:rPr>
          <w:rFonts w:ascii="Arial" w:hAnsi="Arial" w:cs="Arial"/>
        </w:rPr>
        <w:t xml:space="preserve">The Police, Fire and Crime Commissioner for Essex has engaged </w:t>
      </w:r>
      <w:r w:rsidR="00522E69" w:rsidRPr="00885D88">
        <w:rPr>
          <w:rFonts w:ascii="Arial" w:hAnsi="Arial" w:cs="Arial"/>
        </w:rPr>
        <w:t xml:space="preserve">Formation Media to ensure that the infrastructure </w:t>
      </w:r>
      <w:r>
        <w:rPr>
          <w:rFonts w:ascii="Arial" w:hAnsi="Arial" w:cs="Arial"/>
        </w:rPr>
        <w:t xml:space="preserve">and content </w:t>
      </w:r>
      <w:r w:rsidR="00522E69" w:rsidRPr="00885D88">
        <w:rPr>
          <w:rFonts w:ascii="Arial" w:hAnsi="Arial" w:cs="Arial"/>
        </w:rPr>
        <w:t>of the essex.pfcc.police.uk site is up to and exceeds Web Content Accessibility Guidelines (WCAG) 2</w:t>
      </w:r>
      <w:r w:rsidR="00383138">
        <w:rPr>
          <w:rFonts w:ascii="Arial" w:hAnsi="Arial" w:cs="Arial"/>
        </w:rPr>
        <w:t xml:space="preserve"> </w:t>
      </w:r>
      <w:r w:rsidR="00522E69" w:rsidRPr="00885D88">
        <w:rPr>
          <w:rFonts w:ascii="Arial" w:hAnsi="Arial" w:cs="Arial"/>
        </w:rPr>
        <w:t>Level AA.</w:t>
      </w:r>
      <w:r>
        <w:rPr>
          <w:rFonts w:ascii="Arial" w:hAnsi="Arial" w:cs="Arial"/>
        </w:rPr>
        <w:t xml:space="preserve"> Significant changes have been made to improve the accessibility of the site both prior to the legislation coming into force and once further reviewed in 2022. While the site is now largely accessible </w:t>
      </w:r>
      <w:r w:rsidR="00522E69" w:rsidRPr="00885D88">
        <w:rPr>
          <w:rFonts w:ascii="Arial" w:hAnsi="Arial" w:cs="Arial"/>
        </w:rPr>
        <w:t>the</w:t>
      </w:r>
      <w:r>
        <w:rPr>
          <w:rFonts w:ascii="Arial" w:hAnsi="Arial" w:cs="Arial"/>
        </w:rPr>
        <w:t>re</w:t>
      </w:r>
      <w:r w:rsidR="00522E69" w:rsidRPr="00885D88">
        <w:rPr>
          <w:rFonts w:ascii="Arial" w:hAnsi="Arial" w:cs="Arial"/>
        </w:rPr>
        <w:t xml:space="preserve"> remain</w:t>
      </w:r>
      <w:r>
        <w:rPr>
          <w:rFonts w:ascii="Arial" w:hAnsi="Arial" w:cs="Arial"/>
        </w:rPr>
        <w:t>s</w:t>
      </w:r>
      <w:r w:rsidR="00522E69" w:rsidRPr="00885D88">
        <w:rPr>
          <w:rFonts w:ascii="Arial" w:hAnsi="Arial" w:cs="Arial"/>
        </w:rPr>
        <w:t xml:space="preserve"> </w:t>
      </w:r>
      <w:proofErr w:type="gramStart"/>
      <w:r>
        <w:rPr>
          <w:rFonts w:ascii="Arial" w:hAnsi="Arial" w:cs="Arial"/>
        </w:rPr>
        <w:t>a number of</w:t>
      </w:r>
      <w:proofErr w:type="gramEnd"/>
      <w:r>
        <w:rPr>
          <w:rFonts w:ascii="Arial" w:hAnsi="Arial" w:cs="Arial"/>
        </w:rPr>
        <w:t xml:space="preserve"> </w:t>
      </w:r>
      <w:r w:rsidR="00522E69" w:rsidRPr="00885D88">
        <w:rPr>
          <w:rFonts w:ascii="Arial" w:hAnsi="Arial" w:cs="Arial"/>
        </w:rPr>
        <w:t>issues relat</w:t>
      </w:r>
      <w:r>
        <w:rPr>
          <w:rFonts w:ascii="Arial" w:hAnsi="Arial" w:cs="Arial"/>
        </w:rPr>
        <w:t>ing</w:t>
      </w:r>
      <w:r w:rsidR="00522E69" w:rsidRPr="00885D88">
        <w:rPr>
          <w:rFonts w:ascii="Arial" w:hAnsi="Arial" w:cs="Arial"/>
        </w:rPr>
        <w:t xml:space="preserve"> to the nature of the content, rather than the structure, of the website.</w:t>
      </w:r>
      <w:r w:rsidR="00522E69" w:rsidRPr="00885D88">
        <w:rPr>
          <w:rFonts w:ascii="Arial" w:hAnsi="Arial" w:cs="Arial"/>
        </w:rPr>
        <w:br/>
      </w:r>
      <w:r w:rsidR="00522E69" w:rsidRPr="00885D88">
        <w:rPr>
          <w:rFonts w:ascii="Arial" w:hAnsi="Arial" w:cs="Arial"/>
        </w:rPr>
        <w:br/>
        <w:t>Image ALT text and PDFs are the two problematic issues here. We will go into more detail later, but essentially, there is a large burden of work that is required to bring these elements of the site up to standard.</w:t>
      </w:r>
      <w:r>
        <w:rPr>
          <w:rFonts w:ascii="Arial" w:hAnsi="Arial" w:cs="Arial"/>
        </w:rPr>
        <w:t xml:space="preserve"> There </w:t>
      </w:r>
      <w:proofErr w:type="gramStart"/>
      <w:r>
        <w:rPr>
          <w:rFonts w:ascii="Arial" w:hAnsi="Arial" w:cs="Arial"/>
        </w:rPr>
        <w:t>is</w:t>
      </w:r>
      <w:proofErr w:type="gramEnd"/>
      <w:r>
        <w:rPr>
          <w:rFonts w:ascii="Arial" w:hAnsi="Arial" w:cs="Arial"/>
        </w:rPr>
        <w:t xml:space="preserve"> also significant volumes of content provided by third parties.</w:t>
      </w:r>
    </w:p>
    <w:p w14:paraId="15C43752" w14:textId="77777777" w:rsidR="00383138" w:rsidRDefault="00383138" w:rsidP="00522E69">
      <w:pPr>
        <w:rPr>
          <w:rFonts w:ascii="Arial" w:hAnsi="Arial" w:cs="Arial"/>
        </w:rPr>
      </w:pPr>
    </w:p>
    <w:p w14:paraId="2309E3EF" w14:textId="754B0C30" w:rsidR="00522E69" w:rsidRPr="00885D88" w:rsidRDefault="00383138" w:rsidP="00522E69">
      <w:pPr>
        <w:rPr>
          <w:rFonts w:ascii="Arial" w:hAnsi="Arial" w:cs="Arial"/>
        </w:rPr>
      </w:pPr>
      <w:r w:rsidRPr="00383138">
        <w:rPr>
          <w:rFonts w:ascii="Arial" w:hAnsi="Arial" w:cs="Arial"/>
          <w:b/>
          <w:bCs/>
          <w:i/>
          <w:iCs/>
        </w:rPr>
        <w:t>What you, the Government Digital Service have requested:</w:t>
      </w:r>
      <w:r w:rsidR="00522E69" w:rsidRPr="00885D88">
        <w:rPr>
          <w:rFonts w:ascii="Arial" w:hAnsi="Arial" w:cs="Arial"/>
        </w:rPr>
        <w:br/>
      </w:r>
      <w:r w:rsidR="00522E69" w:rsidRPr="00885D88">
        <w:rPr>
          <w:rFonts w:ascii="Arial" w:hAnsi="Arial" w:cs="Arial"/>
        </w:rPr>
        <w:br/>
      </w:r>
      <w:r>
        <w:rPr>
          <w:rFonts w:ascii="Arial" w:hAnsi="Arial" w:cs="Arial"/>
        </w:rPr>
        <w:t>The Government</w:t>
      </w:r>
      <w:r w:rsidR="00522E69" w:rsidRPr="00885D88">
        <w:rPr>
          <w:rFonts w:ascii="Arial" w:hAnsi="Arial" w:cs="Arial"/>
        </w:rPr>
        <w:t xml:space="preserve"> Accessibility Officer, </w:t>
      </w:r>
      <w:r>
        <w:rPr>
          <w:rFonts w:ascii="Arial" w:hAnsi="Arial" w:cs="Arial"/>
        </w:rPr>
        <w:t xml:space="preserve">will </w:t>
      </w:r>
      <w:r w:rsidR="00522E69" w:rsidRPr="00885D88">
        <w:rPr>
          <w:rFonts w:ascii="Arial" w:hAnsi="Arial" w:cs="Arial"/>
        </w:rPr>
        <w:t xml:space="preserve">get back in touch </w:t>
      </w:r>
      <w:r w:rsidR="00656255">
        <w:rPr>
          <w:rFonts w:ascii="Arial" w:hAnsi="Arial" w:cs="Arial"/>
        </w:rPr>
        <w:t xml:space="preserve">with </w:t>
      </w:r>
      <w:r w:rsidR="00522E69" w:rsidRPr="00885D88">
        <w:rPr>
          <w:rFonts w:ascii="Arial" w:hAnsi="Arial" w:cs="Arial"/>
        </w:rPr>
        <w:t>you</w:t>
      </w:r>
      <w:r>
        <w:rPr>
          <w:rFonts w:ascii="Arial" w:hAnsi="Arial" w:cs="Arial"/>
        </w:rPr>
        <w:t>, however, you</w:t>
      </w:r>
      <w:r w:rsidR="00522E69" w:rsidRPr="00885D88">
        <w:rPr>
          <w:rFonts w:ascii="Arial" w:hAnsi="Arial" w:cs="Arial"/>
        </w:rPr>
        <w:t xml:space="preserve"> do not have to have </w:t>
      </w:r>
      <w:proofErr w:type="gramStart"/>
      <w:r w:rsidR="00522E69" w:rsidRPr="00885D88">
        <w:rPr>
          <w:rFonts w:ascii="Arial" w:hAnsi="Arial" w:cs="Arial"/>
        </w:rPr>
        <w:t>all of</w:t>
      </w:r>
      <w:proofErr w:type="gramEnd"/>
      <w:r w:rsidR="00522E69" w:rsidRPr="00885D88">
        <w:rPr>
          <w:rFonts w:ascii="Arial" w:hAnsi="Arial" w:cs="Arial"/>
        </w:rPr>
        <w:t xml:space="preserve"> these issues resolved:</w:t>
      </w:r>
    </w:p>
    <w:p w14:paraId="303799E8" w14:textId="58C330CF" w:rsidR="00522E69" w:rsidRPr="00885D88" w:rsidRDefault="00522E69" w:rsidP="00522E69">
      <w:pPr>
        <w:rPr>
          <w:rFonts w:ascii="Arial" w:hAnsi="Arial" w:cs="Arial"/>
        </w:rPr>
      </w:pPr>
      <w:r w:rsidRPr="00885D88">
        <w:rPr>
          <w:rFonts w:ascii="Arial" w:hAnsi="Arial" w:cs="Arial"/>
        </w:rPr>
        <w:t xml:space="preserve">From: </w:t>
      </w:r>
      <w:hyperlink r:id="rId7" w:history="1">
        <w:r w:rsidRPr="00885D88">
          <w:rPr>
            <w:rStyle w:val="Hyperlink"/>
            <w:rFonts w:ascii="Arial" w:hAnsi="Arial" w:cs="Arial"/>
          </w:rPr>
          <w:t>https://reports.accessibility-monitoring.service.gov.uk/reports/more-information</w:t>
        </w:r>
      </w:hyperlink>
    </w:p>
    <w:p w14:paraId="2D2D97DE" w14:textId="70357601" w:rsidR="00522E69" w:rsidRPr="00AA369C" w:rsidRDefault="00522E69" w:rsidP="00522E69">
      <w:pPr>
        <w:pStyle w:val="NormalWeb"/>
        <w:spacing w:before="240" w:beforeAutospacing="0" w:after="240" w:afterAutospacing="0"/>
        <w:rPr>
          <w:rFonts w:ascii="Arial" w:hAnsi="Arial" w:cs="Arial"/>
          <w:i/>
          <w:iCs/>
        </w:rPr>
      </w:pPr>
      <w:r w:rsidRPr="00AA369C">
        <w:rPr>
          <w:rFonts w:ascii="Arial" w:hAnsi="Arial" w:cs="Arial"/>
          <w:i/>
          <w:iCs/>
          <w:color w:val="000000"/>
          <w:sz w:val="22"/>
          <w:szCs w:val="22"/>
        </w:rPr>
        <w:t>After 12 weeks we will ask for:</w:t>
      </w:r>
    </w:p>
    <w:p w14:paraId="4927DA64" w14:textId="77777777" w:rsidR="00522E69" w:rsidRPr="00AA369C" w:rsidRDefault="00522E69" w:rsidP="00522E69">
      <w:pPr>
        <w:pStyle w:val="NormalWeb"/>
        <w:numPr>
          <w:ilvl w:val="0"/>
          <w:numId w:val="1"/>
        </w:numPr>
        <w:spacing w:before="240" w:beforeAutospacing="0" w:after="0" w:afterAutospacing="0"/>
        <w:textAlignment w:val="baseline"/>
        <w:rPr>
          <w:rFonts w:ascii="Arial" w:hAnsi="Arial" w:cs="Arial"/>
          <w:i/>
          <w:iCs/>
          <w:color w:val="000000"/>
          <w:sz w:val="22"/>
          <w:szCs w:val="22"/>
        </w:rPr>
      </w:pPr>
      <w:r w:rsidRPr="00AA369C">
        <w:rPr>
          <w:rFonts w:ascii="Arial" w:hAnsi="Arial" w:cs="Arial"/>
          <w:i/>
          <w:iCs/>
          <w:color w:val="000000"/>
          <w:sz w:val="22"/>
          <w:szCs w:val="22"/>
        </w:rPr>
        <w:t>Issues you have fixed</w:t>
      </w:r>
    </w:p>
    <w:p w14:paraId="18F217C1" w14:textId="77777777" w:rsidR="00522E69" w:rsidRPr="00AA369C" w:rsidRDefault="00522E69" w:rsidP="00522E69">
      <w:pPr>
        <w:pStyle w:val="NormalWeb"/>
        <w:numPr>
          <w:ilvl w:val="0"/>
          <w:numId w:val="1"/>
        </w:numPr>
        <w:spacing w:before="0" w:beforeAutospacing="0" w:after="0" w:afterAutospacing="0"/>
        <w:textAlignment w:val="baseline"/>
        <w:rPr>
          <w:rFonts w:ascii="Arial" w:hAnsi="Arial" w:cs="Arial"/>
          <w:i/>
          <w:iCs/>
          <w:color w:val="000000"/>
          <w:sz w:val="22"/>
          <w:szCs w:val="22"/>
        </w:rPr>
      </w:pPr>
      <w:r w:rsidRPr="00AA369C">
        <w:rPr>
          <w:rFonts w:ascii="Arial" w:hAnsi="Arial" w:cs="Arial"/>
          <w:i/>
          <w:iCs/>
          <w:color w:val="000000"/>
          <w:sz w:val="22"/>
          <w:szCs w:val="22"/>
        </w:rPr>
        <w:t>Issues you have been unable to fix</w:t>
      </w:r>
    </w:p>
    <w:p w14:paraId="29700428" w14:textId="77777777" w:rsidR="00522E69" w:rsidRPr="00AA369C" w:rsidRDefault="00522E69" w:rsidP="00522E69">
      <w:pPr>
        <w:pStyle w:val="NormalWeb"/>
        <w:numPr>
          <w:ilvl w:val="0"/>
          <w:numId w:val="1"/>
        </w:numPr>
        <w:spacing w:before="0" w:beforeAutospacing="0" w:after="240" w:afterAutospacing="0"/>
        <w:textAlignment w:val="baseline"/>
        <w:rPr>
          <w:rFonts w:ascii="Arial" w:hAnsi="Arial" w:cs="Arial"/>
          <w:i/>
          <w:iCs/>
          <w:color w:val="000000"/>
          <w:sz w:val="22"/>
          <w:szCs w:val="22"/>
        </w:rPr>
      </w:pPr>
      <w:r w:rsidRPr="00AA369C">
        <w:rPr>
          <w:rFonts w:ascii="Arial" w:hAnsi="Arial" w:cs="Arial"/>
          <w:i/>
          <w:iCs/>
          <w:color w:val="000000"/>
          <w:sz w:val="22"/>
          <w:szCs w:val="22"/>
        </w:rPr>
        <w:t>A timeline for fixing unresolved issues</w:t>
      </w:r>
    </w:p>
    <w:p w14:paraId="7027E104" w14:textId="4DFCE88B" w:rsidR="00522E69" w:rsidRPr="00AA369C" w:rsidRDefault="00522E69" w:rsidP="00522E69">
      <w:pPr>
        <w:pStyle w:val="NormalWeb"/>
        <w:numPr>
          <w:ilvl w:val="0"/>
          <w:numId w:val="1"/>
        </w:numPr>
        <w:spacing w:before="0" w:beforeAutospacing="0" w:after="240" w:afterAutospacing="0"/>
        <w:textAlignment w:val="baseline"/>
        <w:rPr>
          <w:rFonts w:ascii="Arial" w:hAnsi="Arial" w:cs="Arial"/>
          <w:i/>
          <w:iCs/>
          <w:color w:val="000000"/>
          <w:sz w:val="22"/>
          <w:szCs w:val="22"/>
        </w:rPr>
      </w:pPr>
      <w:r w:rsidRPr="00AA369C">
        <w:rPr>
          <w:rFonts w:ascii="Arial" w:hAnsi="Arial" w:cs="Arial"/>
          <w:i/>
          <w:iCs/>
          <w:color w:val="000000"/>
          <w:sz w:val="22"/>
          <w:szCs w:val="22"/>
        </w:rPr>
        <w:t>Any other comments about the accessibility of your website</w:t>
      </w:r>
    </w:p>
    <w:p w14:paraId="4D6FD14A" w14:textId="0AA02BF4" w:rsidR="00A2073D" w:rsidRPr="00885D88" w:rsidRDefault="00656255" w:rsidP="00522E69">
      <w:pPr>
        <w:pStyle w:val="NormalWeb"/>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The Police, Fire and Crime Commissioner for Essex have provided th</w:t>
      </w:r>
      <w:r w:rsidR="00383138">
        <w:rPr>
          <w:rFonts w:ascii="Arial" w:hAnsi="Arial" w:cs="Arial"/>
          <w:color w:val="000000"/>
          <w:sz w:val="22"/>
          <w:szCs w:val="22"/>
        </w:rPr>
        <w:t xml:space="preserve">e Government Digital Service </w:t>
      </w:r>
      <w:r w:rsidR="00522E69" w:rsidRPr="00885D88">
        <w:rPr>
          <w:rFonts w:ascii="Arial" w:hAnsi="Arial" w:cs="Arial"/>
          <w:color w:val="000000"/>
          <w:sz w:val="22"/>
          <w:szCs w:val="22"/>
        </w:rPr>
        <w:t>with</w:t>
      </w:r>
      <w:r w:rsidR="0096596F">
        <w:rPr>
          <w:rFonts w:ascii="Arial" w:hAnsi="Arial" w:cs="Arial"/>
          <w:color w:val="000000"/>
          <w:sz w:val="22"/>
          <w:szCs w:val="22"/>
        </w:rPr>
        <w:t xml:space="preserve"> </w:t>
      </w:r>
      <w:r w:rsidR="0096596F" w:rsidRPr="00885D88">
        <w:rPr>
          <w:rFonts w:ascii="Arial" w:hAnsi="Arial" w:cs="Arial"/>
          <w:color w:val="000000"/>
          <w:sz w:val="22"/>
          <w:szCs w:val="22"/>
        </w:rPr>
        <w:t>document</w:t>
      </w:r>
      <w:r w:rsidR="0096596F">
        <w:rPr>
          <w:rFonts w:ascii="Arial" w:hAnsi="Arial" w:cs="Arial"/>
          <w:color w:val="000000"/>
          <w:sz w:val="22"/>
          <w:szCs w:val="22"/>
        </w:rPr>
        <w:t>ation</w:t>
      </w:r>
      <w:r w:rsidR="00522E69" w:rsidRPr="00885D88">
        <w:rPr>
          <w:rFonts w:ascii="Arial" w:hAnsi="Arial" w:cs="Arial"/>
          <w:color w:val="000000"/>
          <w:sz w:val="22"/>
          <w:szCs w:val="22"/>
        </w:rPr>
        <w:t xml:space="preserve"> which outlines</w:t>
      </w:r>
      <w:r w:rsidR="00A2073D" w:rsidRPr="00885D88">
        <w:rPr>
          <w:rFonts w:ascii="Arial" w:hAnsi="Arial" w:cs="Arial"/>
          <w:color w:val="000000"/>
          <w:sz w:val="22"/>
          <w:szCs w:val="22"/>
        </w:rPr>
        <w:t xml:space="preserve">: </w:t>
      </w:r>
    </w:p>
    <w:p w14:paraId="0C2DF355" w14:textId="77777777" w:rsidR="00A2073D" w:rsidRPr="00885D88" w:rsidRDefault="00A2073D" w:rsidP="00383138">
      <w:pPr>
        <w:pStyle w:val="NormalWeb"/>
        <w:numPr>
          <w:ilvl w:val="0"/>
          <w:numId w:val="3"/>
        </w:numPr>
        <w:spacing w:before="0" w:beforeAutospacing="0" w:after="240" w:afterAutospacing="0"/>
        <w:textAlignment w:val="baseline"/>
        <w:rPr>
          <w:rFonts w:ascii="Arial" w:hAnsi="Arial" w:cs="Arial"/>
          <w:color w:val="000000"/>
          <w:sz w:val="22"/>
          <w:szCs w:val="22"/>
        </w:rPr>
      </w:pPr>
      <w:r w:rsidRPr="00885D88">
        <w:rPr>
          <w:rFonts w:ascii="Arial" w:hAnsi="Arial" w:cs="Arial"/>
          <w:color w:val="000000"/>
          <w:sz w:val="22"/>
          <w:szCs w:val="22"/>
        </w:rPr>
        <w:t>H</w:t>
      </w:r>
      <w:r w:rsidR="00522E69" w:rsidRPr="00885D88">
        <w:rPr>
          <w:rFonts w:ascii="Arial" w:hAnsi="Arial" w:cs="Arial"/>
          <w:color w:val="000000"/>
          <w:sz w:val="22"/>
          <w:szCs w:val="22"/>
        </w:rPr>
        <w:t xml:space="preserve">ow we fixed the issues found in the </w:t>
      </w:r>
      <w:r w:rsidRPr="00885D88">
        <w:rPr>
          <w:rFonts w:ascii="Arial" w:hAnsi="Arial" w:cs="Arial"/>
          <w:color w:val="000000"/>
          <w:sz w:val="22"/>
          <w:szCs w:val="22"/>
        </w:rPr>
        <w:t xml:space="preserve">government accessibility report </w:t>
      </w:r>
    </w:p>
    <w:p w14:paraId="508D1B8F" w14:textId="41C2760C" w:rsidR="00522E69" w:rsidRPr="00885D88" w:rsidRDefault="00A2073D" w:rsidP="00383138">
      <w:pPr>
        <w:pStyle w:val="NormalWeb"/>
        <w:numPr>
          <w:ilvl w:val="0"/>
          <w:numId w:val="3"/>
        </w:numPr>
        <w:spacing w:before="0" w:beforeAutospacing="0" w:after="240" w:afterAutospacing="0"/>
        <w:textAlignment w:val="baseline"/>
        <w:rPr>
          <w:rFonts w:ascii="Arial" w:hAnsi="Arial" w:cs="Arial"/>
          <w:color w:val="000000"/>
          <w:sz w:val="22"/>
          <w:szCs w:val="22"/>
        </w:rPr>
      </w:pPr>
      <w:r w:rsidRPr="00885D88">
        <w:rPr>
          <w:rFonts w:ascii="Arial" w:hAnsi="Arial" w:cs="Arial"/>
          <w:color w:val="000000"/>
          <w:sz w:val="22"/>
          <w:szCs w:val="22"/>
        </w:rPr>
        <w:t xml:space="preserve">How we went beyond that scope and performed a full manual accessibility audit </w:t>
      </w:r>
    </w:p>
    <w:p w14:paraId="5C378D43" w14:textId="37508080" w:rsidR="00A2073D" w:rsidRPr="00885D88" w:rsidRDefault="00A2073D" w:rsidP="00383138">
      <w:pPr>
        <w:pStyle w:val="NormalWeb"/>
        <w:numPr>
          <w:ilvl w:val="0"/>
          <w:numId w:val="3"/>
        </w:numPr>
        <w:spacing w:before="0" w:beforeAutospacing="0" w:after="240" w:afterAutospacing="0"/>
        <w:textAlignment w:val="baseline"/>
        <w:rPr>
          <w:rFonts w:ascii="Arial" w:hAnsi="Arial" w:cs="Arial"/>
          <w:color w:val="000000"/>
          <w:sz w:val="22"/>
          <w:szCs w:val="22"/>
        </w:rPr>
      </w:pPr>
      <w:r w:rsidRPr="00885D88">
        <w:rPr>
          <w:rFonts w:ascii="Arial" w:hAnsi="Arial" w:cs="Arial"/>
          <w:color w:val="000000"/>
          <w:sz w:val="22"/>
          <w:szCs w:val="22"/>
        </w:rPr>
        <w:t>How we then solved the issues that were found in the manual audit</w:t>
      </w:r>
    </w:p>
    <w:p w14:paraId="265E6D97" w14:textId="20C944A5" w:rsidR="00A2073D" w:rsidRPr="00885D88" w:rsidRDefault="00A2073D" w:rsidP="00383138">
      <w:pPr>
        <w:pStyle w:val="NormalWeb"/>
        <w:numPr>
          <w:ilvl w:val="0"/>
          <w:numId w:val="3"/>
        </w:numPr>
        <w:spacing w:before="0" w:beforeAutospacing="0" w:after="240" w:afterAutospacing="0"/>
        <w:textAlignment w:val="baseline"/>
        <w:rPr>
          <w:rFonts w:ascii="Arial" w:hAnsi="Arial" w:cs="Arial"/>
          <w:color w:val="000000"/>
          <w:sz w:val="22"/>
          <w:szCs w:val="22"/>
        </w:rPr>
      </w:pPr>
      <w:r w:rsidRPr="00885D88">
        <w:rPr>
          <w:rFonts w:ascii="Arial" w:hAnsi="Arial" w:cs="Arial"/>
          <w:color w:val="000000"/>
          <w:sz w:val="22"/>
          <w:szCs w:val="22"/>
        </w:rPr>
        <w:t>Outstanding issues we couldn’t solve</w:t>
      </w:r>
    </w:p>
    <w:p w14:paraId="1F79EA3B" w14:textId="127D50B9" w:rsidR="00A2073D" w:rsidRPr="00885D88" w:rsidRDefault="00A2073D" w:rsidP="00383138">
      <w:pPr>
        <w:pStyle w:val="NormalWeb"/>
        <w:numPr>
          <w:ilvl w:val="0"/>
          <w:numId w:val="3"/>
        </w:numPr>
        <w:spacing w:before="0" w:beforeAutospacing="0" w:after="240" w:afterAutospacing="0"/>
        <w:textAlignment w:val="baseline"/>
        <w:rPr>
          <w:rFonts w:ascii="Arial" w:hAnsi="Arial" w:cs="Arial"/>
          <w:color w:val="000000"/>
          <w:sz w:val="22"/>
          <w:szCs w:val="22"/>
        </w:rPr>
      </w:pPr>
      <w:r w:rsidRPr="00885D88">
        <w:rPr>
          <w:rFonts w:ascii="Arial" w:hAnsi="Arial" w:cs="Arial"/>
          <w:color w:val="000000"/>
          <w:sz w:val="22"/>
          <w:szCs w:val="22"/>
        </w:rPr>
        <w:t>How the accessibility statement is updated to reflect the outstanding issues</w:t>
      </w:r>
    </w:p>
    <w:p w14:paraId="30B11E7D" w14:textId="3DC2F1A7" w:rsidR="00A2073D" w:rsidRDefault="00383138" w:rsidP="00A2073D">
      <w:pPr>
        <w:pStyle w:val="NormalWeb"/>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The following document covers findings from our manual audit “</w:t>
      </w:r>
      <w:r w:rsidRPr="00383138">
        <w:rPr>
          <w:rFonts w:ascii="Arial" w:hAnsi="Arial" w:cs="Arial"/>
          <w:color w:val="000000"/>
          <w:sz w:val="22"/>
          <w:szCs w:val="22"/>
        </w:rPr>
        <w:t>Essex PFCC Accessibility Summary v3.docx</w:t>
      </w:r>
      <w:r>
        <w:rPr>
          <w:rFonts w:ascii="Arial" w:hAnsi="Arial" w:cs="Arial"/>
          <w:color w:val="000000"/>
          <w:sz w:val="22"/>
          <w:szCs w:val="22"/>
        </w:rPr>
        <w:t xml:space="preserve">” </w:t>
      </w:r>
      <w:proofErr w:type="gramStart"/>
      <w:r w:rsidR="00A2073D" w:rsidRPr="00885D88">
        <w:rPr>
          <w:rFonts w:ascii="Arial" w:hAnsi="Arial" w:cs="Arial"/>
          <w:color w:val="000000"/>
          <w:sz w:val="22"/>
          <w:szCs w:val="22"/>
        </w:rPr>
        <w:t>This covers</w:t>
      </w:r>
      <w:proofErr w:type="gramEnd"/>
      <w:r w:rsidR="00A2073D" w:rsidRPr="00885D88">
        <w:rPr>
          <w:rFonts w:ascii="Arial" w:hAnsi="Arial" w:cs="Arial"/>
          <w:color w:val="000000"/>
          <w:sz w:val="22"/>
          <w:szCs w:val="22"/>
        </w:rPr>
        <w:t xml:space="preserve"> “Issues </w:t>
      </w:r>
      <w:r>
        <w:rPr>
          <w:rFonts w:ascii="Arial" w:hAnsi="Arial" w:cs="Arial"/>
          <w:color w:val="000000"/>
          <w:sz w:val="22"/>
          <w:szCs w:val="22"/>
        </w:rPr>
        <w:t>we</w:t>
      </w:r>
      <w:r w:rsidR="00A2073D" w:rsidRPr="00885D88">
        <w:rPr>
          <w:rFonts w:ascii="Arial" w:hAnsi="Arial" w:cs="Arial"/>
          <w:color w:val="000000"/>
          <w:sz w:val="22"/>
          <w:szCs w:val="22"/>
        </w:rPr>
        <w:t xml:space="preserve"> have fixed” and “Issues </w:t>
      </w:r>
      <w:r>
        <w:rPr>
          <w:rFonts w:ascii="Arial" w:hAnsi="Arial" w:cs="Arial"/>
          <w:color w:val="000000"/>
          <w:sz w:val="22"/>
          <w:szCs w:val="22"/>
        </w:rPr>
        <w:t>we</w:t>
      </w:r>
      <w:r w:rsidR="00A2073D" w:rsidRPr="00885D88">
        <w:rPr>
          <w:rFonts w:ascii="Arial" w:hAnsi="Arial" w:cs="Arial"/>
          <w:color w:val="000000"/>
          <w:sz w:val="22"/>
          <w:szCs w:val="22"/>
        </w:rPr>
        <w:t xml:space="preserve"> have been unable to fix”. </w:t>
      </w:r>
      <w:r>
        <w:rPr>
          <w:rFonts w:ascii="Arial" w:hAnsi="Arial" w:cs="Arial"/>
          <w:color w:val="000000"/>
          <w:sz w:val="22"/>
          <w:szCs w:val="22"/>
        </w:rPr>
        <w:t xml:space="preserve">Additionally, </w:t>
      </w:r>
      <w:r w:rsidR="00656255">
        <w:rPr>
          <w:rFonts w:ascii="Arial" w:hAnsi="Arial" w:cs="Arial"/>
          <w:color w:val="000000"/>
          <w:sz w:val="22"/>
          <w:szCs w:val="22"/>
        </w:rPr>
        <w:t xml:space="preserve">we have </w:t>
      </w:r>
      <w:r>
        <w:rPr>
          <w:rFonts w:ascii="Arial" w:hAnsi="Arial" w:cs="Arial"/>
          <w:color w:val="000000"/>
          <w:sz w:val="22"/>
          <w:szCs w:val="22"/>
        </w:rPr>
        <w:t>produced this “Accessibility Strategy” document which details</w:t>
      </w:r>
      <w:r w:rsidR="00A2073D" w:rsidRPr="00885D88">
        <w:rPr>
          <w:rFonts w:ascii="Arial" w:hAnsi="Arial" w:cs="Arial"/>
          <w:color w:val="000000"/>
          <w:sz w:val="22"/>
          <w:szCs w:val="22"/>
        </w:rPr>
        <w:t xml:space="preserve"> a timeline and a plan for fixing unresolved issues (PDFs and Image</w:t>
      </w:r>
      <w:r>
        <w:rPr>
          <w:rFonts w:ascii="Arial" w:hAnsi="Arial" w:cs="Arial"/>
          <w:color w:val="000000"/>
          <w:sz w:val="22"/>
          <w:szCs w:val="22"/>
        </w:rPr>
        <w:t xml:space="preserve"> ALT text</w:t>
      </w:r>
      <w:r w:rsidR="00A2073D" w:rsidRPr="00885D88">
        <w:rPr>
          <w:rFonts w:ascii="Arial" w:hAnsi="Arial" w:cs="Arial"/>
          <w:color w:val="000000"/>
          <w:sz w:val="22"/>
          <w:szCs w:val="22"/>
        </w:rPr>
        <w:t xml:space="preserve">), </w:t>
      </w:r>
      <w:r>
        <w:rPr>
          <w:rFonts w:ascii="Arial" w:hAnsi="Arial" w:cs="Arial"/>
          <w:color w:val="000000"/>
          <w:sz w:val="22"/>
          <w:szCs w:val="22"/>
        </w:rPr>
        <w:t>we</w:t>
      </w:r>
      <w:r w:rsidR="00A2073D" w:rsidRPr="00885D88">
        <w:rPr>
          <w:rFonts w:ascii="Arial" w:hAnsi="Arial" w:cs="Arial"/>
          <w:color w:val="000000"/>
          <w:sz w:val="22"/>
          <w:szCs w:val="22"/>
        </w:rPr>
        <w:t xml:space="preserve"> will </w:t>
      </w:r>
      <w:r w:rsidR="00885D88" w:rsidRPr="00885D88">
        <w:rPr>
          <w:rFonts w:ascii="Arial" w:hAnsi="Arial" w:cs="Arial"/>
          <w:color w:val="000000"/>
          <w:sz w:val="22"/>
          <w:szCs w:val="22"/>
        </w:rPr>
        <w:t xml:space="preserve">explain the issues </w:t>
      </w:r>
      <w:r>
        <w:rPr>
          <w:rFonts w:ascii="Arial" w:hAnsi="Arial" w:cs="Arial"/>
          <w:color w:val="000000"/>
          <w:sz w:val="22"/>
          <w:szCs w:val="22"/>
        </w:rPr>
        <w:t xml:space="preserve">found </w:t>
      </w:r>
      <w:r w:rsidR="00885D88" w:rsidRPr="00885D88">
        <w:rPr>
          <w:rFonts w:ascii="Arial" w:hAnsi="Arial" w:cs="Arial"/>
          <w:color w:val="000000"/>
          <w:sz w:val="22"/>
          <w:szCs w:val="22"/>
        </w:rPr>
        <w:t xml:space="preserve">and </w:t>
      </w:r>
      <w:r w:rsidR="00A2073D" w:rsidRPr="00885D88">
        <w:rPr>
          <w:rFonts w:ascii="Arial" w:hAnsi="Arial" w:cs="Arial"/>
          <w:color w:val="000000"/>
          <w:sz w:val="22"/>
          <w:szCs w:val="22"/>
        </w:rPr>
        <w:t xml:space="preserve">outline </w:t>
      </w:r>
      <w:r>
        <w:rPr>
          <w:rFonts w:ascii="Arial" w:hAnsi="Arial" w:cs="Arial"/>
          <w:color w:val="000000"/>
          <w:sz w:val="22"/>
          <w:szCs w:val="22"/>
        </w:rPr>
        <w:t>our</w:t>
      </w:r>
      <w:r w:rsidR="00A2073D" w:rsidRPr="00885D88">
        <w:rPr>
          <w:rFonts w:ascii="Arial" w:hAnsi="Arial" w:cs="Arial"/>
          <w:color w:val="000000"/>
          <w:sz w:val="22"/>
          <w:szCs w:val="22"/>
        </w:rPr>
        <w:t xml:space="preserve"> </w:t>
      </w:r>
      <w:r>
        <w:rPr>
          <w:rFonts w:ascii="Arial" w:hAnsi="Arial" w:cs="Arial"/>
          <w:color w:val="000000"/>
          <w:sz w:val="22"/>
          <w:szCs w:val="22"/>
        </w:rPr>
        <w:t>strategy</w:t>
      </w:r>
      <w:r w:rsidR="00A2073D" w:rsidRPr="00885D88">
        <w:rPr>
          <w:rFonts w:ascii="Arial" w:hAnsi="Arial" w:cs="Arial"/>
          <w:color w:val="000000"/>
          <w:sz w:val="22"/>
          <w:szCs w:val="22"/>
        </w:rPr>
        <w:t xml:space="preserve"> </w:t>
      </w:r>
      <w:r>
        <w:rPr>
          <w:rFonts w:ascii="Arial" w:hAnsi="Arial" w:cs="Arial"/>
          <w:color w:val="000000"/>
          <w:sz w:val="22"/>
          <w:szCs w:val="22"/>
        </w:rPr>
        <w:t>to fix inaccessible content and a timeline</w:t>
      </w:r>
      <w:r w:rsidR="00A2073D" w:rsidRPr="00885D88">
        <w:rPr>
          <w:rFonts w:ascii="Arial" w:hAnsi="Arial" w:cs="Arial"/>
          <w:color w:val="000000"/>
          <w:sz w:val="22"/>
          <w:szCs w:val="22"/>
        </w:rPr>
        <w:t>.</w:t>
      </w:r>
    </w:p>
    <w:p w14:paraId="512DA5CF" w14:textId="4541C9E8" w:rsidR="00AB1586" w:rsidRPr="00AB4563" w:rsidRDefault="00AB1586" w:rsidP="00AB1586">
      <w:pPr>
        <w:pStyle w:val="Heading1"/>
        <w:rPr>
          <w:b/>
          <w:bCs/>
        </w:rPr>
      </w:pPr>
      <w:r w:rsidRPr="00AB4563">
        <w:rPr>
          <w:b/>
          <w:bCs/>
        </w:rPr>
        <w:t>Outstanding Accessibility Issues:</w:t>
      </w:r>
    </w:p>
    <w:p w14:paraId="0202D4C0" w14:textId="4AA3131C" w:rsidR="00885D88" w:rsidRPr="00AB4563" w:rsidRDefault="00A2073D" w:rsidP="00AB4563">
      <w:pPr>
        <w:pStyle w:val="Heading3"/>
        <w:rPr>
          <w:rFonts w:ascii="Arial" w:hAnsi="Arial" w:cs="Arial"/>
          <w:b/>
          <w:bCs/>
        </w:rPr>
      </w:pPr>
      <w:r w:rsidRPr="00885D88">
        <w:rPr>
          <w:rFonts w:ascii="Arial" w:hAnsi="Arial" w:cs="Arial"/>
        </w:rPr>
        <w:br/>
      </w:r>
      <w:r w:rsidR="00885D88" w:rsidRPr="00AB4563">
        <w:rPr>
          <w:rFonts w:ascii="Arial" w:hAnsi="Arial" w:cs="Arial"/>
          <w:b/>
          <w:bCs/>
        </w:rPr>
        <w:t>Image ALT text</w:t>
      </w:r>
      <w:r w:rsidR="00AB4563">
        <w:rPr>
          <w:rFonts w:ascii="Arial" w:hAnsi="Arial" w:cs="Arial"/>
          <w:b/>
          <w:bCs/>
        </w:rPr>
        <w:t xml:space="preserve"> issue</w:t>
      </w:r>
    </w:p>
    <w:p w14:paraId="78B361EA" w14:textId="3F3E65D5" w:rsidR="00885D88" w:rsidRPr="00885D88" w:rsidRDefault="00885D88" w:rsidP="00885D88">
      <w:pPr>
        <w:rPr>
          <w:rFonts w:ascii="Arial" w:hAnsi="Arial" w:cs="Arial"/>
        </w:rPr>
      </w:pPr>
      <w:r w:rsidRPr="00885D88">
        <w:rPr>
          <w:rFonts w:ascii="Arial" w:hAnsi="Arial" w:cs="Arial"/>
        </w:rPr>
        <w:t xml:space="preserve">Quite a few images on the site have descriptive alt text which is good, however there are some images without alt text which are causing issues: </w:t>
      </w:r>
      <w:hyperlink r:id="rId8" w:history="1">
        <w:r w:rsidRPr="00885D88">
          <w:rPr>
            <w:rStyle w:val="Hyperlink"/>
            <w:rFonts w:ascii="Arial" w:hAnsi="Arial" w:cs="Arial"/>
          </w:rPr>
          <w:t>https://www.essex.pfcc.police.uk/news/building-lives-project-supporting-young-people-in-chelmsford/</w:t>
        </w:r>
      </w:hyperlink>
      <w:r w:rsidRPr="00885D88">
        <w:rPr>
          <w:rFonts w:ascii="Arial" w:hAnsi="Arial" w:cs="Arial"/>
        </w:rPr>
        <w:t xml:space="preserve"> </w:t>
      </w:r>
    </w:p>
    <w:p w14:paraId="57D576D1" w14:textId="75149941" w:rsidR="00885D88" w:rsidRPr="00885D88" w:rsidRDefault="00885D88" w:rsidP="00885D88">
      <w:pPr>
        <w:rPr>
          <w:rFonts w:ascii="Arial" w:hAnsi="Arial" w:cs="Arial"/>
        </w:rPr>
      </w:pPr>
      <w:r w:rsidRPr="00885D88">
        <w:rPr>
          <w:rFonts w:ascii="Arial" w:hAnsi="Arial" w:cs="Arial"/>
        </w:rPr>
        <w:lastRenderedPageBreak/>
        <w:t>Because the image contains a link to the image file, but no alt text, it causes the issue:</w:t>
      </w:r>
    </w:p>
    <w:p w14:paraId="32484F12" w14:textId="678075ED" w:rsidR="00885D88" w:rsidRDefault="00885D88" w:rsidP="00885D88">
      <w:pPr>
        <w:rPr>
          <w:rFonts w:ascii="Arial" w:hAnsi="Arial" w:cs="Arial"/>
          <w:b/>
          <w:bCs/>
          <w:color w:val="1E1E1E"/>
          <w:sz w:val="23"/>
          <w:szCs w:val="23"/>
          <w:shd w:val="clear" w:color="auto" w:fill="FFFFFF"/>
        </w:rPr>
      </w:pPr>
      <w:r w:rsidRPr="00885D88">
        <w:rPr>
          <w:rFonts w:ascii="Arial" w:hAnsi="Arial" w:cs="Arial"/>
          <w:b/>
          <w:bCs/>
        </w:rPr>
        <w:t xml:space="preserve">WCAG </w:t>
      </w:r>
      <w:r w:rsidRPr="00885D88">
        <w:rPr>
          <w:rFonts w:ascii="Arial" w:hAnsi="Arial" w:cs="Arial"/>
          <w:b/>
          <w:bCs/>
          <w:color w:val="1E1E1E"/>
          <w:sz w:val="23"/>
          <w:szCs w:val="23"/>
          <w:shd w:val="clear" w:color="auto" w:fill="FFFFFF"/>
        </w:rPr>
        <w:t>2.4.4 Link Purpose - Links must have discernible text</w:t>
      </w:r>
    </w:p>
    <w:p w14:paraId="039C1559" w14:textId="7ECA856A" w:rsidR="00BE497A" w:rsidRDefault="00AB4563" w:rsidP="00885D88">
      <w:r>
        <w:rPr>
          <w:rFonts w:ascii="Arial" w:hAnsi="Arial" w:cs="Arial"/>
        </w:rPr>
        <w:t>We</w:t>
      </w:r>
      <w:r w:rsidR="00885D88">
        <w:rPr>
          <w:rFonts w:ascii="Arial" w:hAnsi="Arial" w:cs="Arial"/>
        </w:rPr>
        <w:t xml:space="preserve"> can remove the link which would solve the issue, but it’s best to make sure </w:t>
      </w:r>
      <w:r w:rsidR="00BE497A">
        <w:rPr>
          <w:rFonts w:ascii="Arial" w:hAnsi="Arial" w:cs="Arial"/>
        </w:rPr>
        <w:t xml:space="preserve">images have descriptive alt text where possible: </w:t>
      </w:r>
      <w:hyperlink r:id="rId9" w:history="1">
        <w:r w:rsidR="00BE497A">
          <w:rPr>
            <w:rStyle w:val="Hyperlink"/>
            <w:rFonts w:ascii="Arial" w:hAnsi="Arial" w:cs="Arial"/>
            <w:color w:val="1155CC"/>
          </w:rPr>
          <w:t>https://webaim.org/techniques/alttext</w:t>
        </w:r>
      </w:hyperlink>
      <w:r w:rsidR="00BE497A">
        <w:br/>
      </w:r>
      <w:r w:rsidR="00BE497A">
        <w:br/>
      </w:r>
      <w:r>
        <w:t>We will go</w:t>
      </w:r>
      <w:r w:rsidR="00BE497A">
        <w:t xml:space="preserve"> through the </w:t>
      </w:r>
      <w:hyperlink r:id="rId10" w:history="1">
        <w:r w:rsidR="00BE497A" w:rsidRPr="00BE497A">
          <w:rPr>
            <w:rStyle w:val="Hyperlink"/>
          </w:rPr>
          <w:t>media library</w:t>
        </w:r>
      </w:hyperlink>
      <w:r w:rsidR="00BE497A">
        <w:t xml:space="preserve"> and go through each month starting with the most recent, </w:t>
      </w:r>
      <w:r w:rsidR="00BE497A" w:rsidRPr="00534292">
        <w:t xml:space="preserve">making sure each image has alt text. </w:t>
      </w:r>
      <w:r w:rsidRPr="00534292">
        <w:t>We also have a spreadsheet to refer to that indicates all images on the website with missing ALT text.</w:t>
      </w:r>
    </w:p>
    <w:p w14:paraId="75FC86A9" w14:textId="1FBEA122" w:rsidR="00BE497A" w:rsidRDefault="00BE497A" w:rsidP="00885D88">
      <w:r>
        <w:t xml:space="preserve">This </w:t>
      </w:r>
      <w:r w:rsidR="00656255">
        <w:t xml:space="preserve">will allow </w:t>
      </w:r>
      <w:r w:rsidR="00AB4563">
        <w:t>us to break down</w:t>
      </w:r>
      <w:r>
        <w:t xml:space="preserve"> the task down into manageable pieces. </w:t>
      </w:r>
    </w:p>
    <w:p w14:paraId="5CBEA379" w14:textId="324F1491" w:rsidR="00AB4563" w:rsidRPr="00AB4563" w:rsidRDefault="00AB4563" w:rsidP="00885D88">
      <w:pPr>
        <w:rPr>
          <w:b/>
          <w:bCs/>
        </w:rPr>
      </w:pPr>
      <w:r w:rsidRPr="00AB4563">
        <w:rPr>
          <w:b/>
          <w:bCs/>
        </w:rPr>
        <w:t>Timeline</w:t>
      </w:r>
      <w:r>
        <w:rPr>
          <w:b/>
          <w:bCs/>
        </w:rPr>
        <w:t xml:space="preserve"> to fix image ALT descriptions</w:t>
      </w:r>
      <w:r w:rsidRPr="00AB4563">
        <w:rPr>
          <w:b/>
          <w:bCs/>
        </w:rPr>
        <w:t>:</w:t>
      </w:r>
    </w:p>
    <w:p w14:paraId="6E648B0F" w14:textId="5D77ECA7" w:rsidR="00AB4563" w:rsidRDefault="00AB4563" w:rsidP="00A939C6">
      <w:pPr>
        <w:pStyle w:val="ListParagraph"/>
        <w:numPr>
          <w:ilvl w:val="0"/>
          <w:numId w:val="4"/>
        </w:numPr>
      </w:pPr>
      <w:r>
        <w:t>We propose we will fix ALT descriptions on 30 images a month, starting from the most recently added, until all image ALT text descriptions are fixed.</w:t>
      </w:r>
    </w:p>
    <w:p w14:paraId="1522290C" w14:textId="442AC399" w:rsidR="00AB4563" w:rsidRDefault="00AB4563" w:rsidP="00A939C6">
      <w:pPr>
        <w:pStyle w:val="ListParagraph"/>
        <w:numPr>
          <w:ilvl w:val="0"/>
          <w:numId w:val="4"/>
        </w:numPr>
      </w:pPr>
      <w:r>
        <w:t>We do not have the resources to have all the images fixed in one go (disproportionate burden).</w:t>
      </w:r>
    </w:p>
    <w:p w14:paraId="4F358207" w14:textId="73C6FFA5" w:rsidR="00BE497A" w:rsidRDefault="00BE497A" w:rsidP="00885D88">
      <w:pPr>
        <w:rPr>
          <w:rFonts w:ascii="Arial" w:hAnsi="Arial" w:cs="Arial"/>
        </w:rPr>
      </w:pPr>
      <w:r>
        <w:rPr>
          <w:noProof/>
        </w:rPr>
        <w:drawing>
          <wp:inline distT="0" distB="0" distL="0" distR="0" wp14:anchorId="372B2414" wp14:editId="2F96D00A">
            <wp:extent cx="5731510" cy="2258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258060"/>
                    </a:xfrm>
                    <a:prstGeom prst="rect">
                      <a:avLst/>
                    </a:prstGeom>
                  </pic:spPr>
                </pic:pic>
              </a:graphicData>
            </a:graphic>
          </wp:inline>
        </w:drawing>
      </w:r>
    </w:p>
    <w:p w14:paraId="1BE55F25" w14:textId="7ABD6E7A" w:rsidR="00AB4563" w:rsidRDefault="00AB4563" w:rsidP="00885D88">
      <w:pPr>
        <w:rPr>
          <w:rFonts w:ascii="Arial" w:hAnsi="Arial" w:cs="Arial"/>
        </w:rPr>
      </w:pPr>
      <w:r>
        <w:rPr>
          <w:rFonts w:ascii="Arial" w:hAnsi="Arial" w:cs="Arial"/>
        </w:rPr>
        <w:t>Selected Essex PFCC staff will be having a training session in January 2023 with Formation Medi</w:t>
      </w:r>
      <w:r w:rsidR="00656255">
        <w:rPr>
          <w:rFonts w:ascii="Arial" w:hAnsi="Arial" w:cs="Arial"/>
        </w:rPr>
        <w:t>a</w:t>
      </w:r>
      <w:r>
        <w:rPr>
          <w:rFonts w:ascii="Arial" w:hAnsi="Arial" w:cs="Arial"/>
        </w:rPr>
        <w:t xml:space="preserve"> Ltd, on how to create and upload accessible content, with a procedure in place to check documents are accessible before </w:t>
      </w:r>
      <w:r w:rsidR="00656255">
        <w:rPr>
          <w:rFonts w:ascii="Arial" w:hAnsi="Arial" w:cs="Arial"/>
        </w:rPr>
        <w:t xml:space="preserve">being </w:t>
      </w:r>
      <w:r>
        <w:rPr>
          <w:rFonts w:ascii="Arial" w:hAnsi="Arial" w:cs="Arial"/>
        </w:rPr>
        <w:t>upload to the website.</w:t>
      </w:r>
    </w:p>
    <w:p w14:paraId="04482DD2" w14:textId="601288E2" w:rsidR="00BE497A" w:rsidRDefault="00BE497A" w:rsidP="00885D88">
      <w:pPr>
        <w:rPr>
          <w:rFonts w:ascii="Arial" w:hAnsi="Arial" w:cs="Arial"/>
        </w:rPr>
      </w:pPr>
    </w:p>
    <w:p w14:paraId="79F1266E" w14:textId="1BB00456" w:rsidR="00BE497A" w:rsidRPr="00AB4563" w:rsidRDefault="00BE497A" w:rsidP="00AB4563">
      <w:pPr>
        <w:pStyle w:val="Heading2"/>
        <w:rPr>
          <w:b/>
          <w:bCs/>
        </w:rPr>
      </w:pPr>
      <w:r w:rsidRPr="00AB4563">
        <w:rPr>
          <w:b/>
          <w:bCs/>
        </w:rPr>
        <w:t>PDFs</w:t>
      </w:r>
      <w:r w:rsidR="00AB4563" w:rsidRPr="00AB4563">
        <w:rPr>
          <w:b/>
          <w:bCs/>
        </w:rPr>
        <w:t xml:space="preserve"> issue</w:t>
      </w:r>
    </w:p>
    <w:p w14:paraId="768A7F85" w14:textId="7D3718B0" w:rsidR="00BE497A" w:rsidRDefault="00AA369C" w:rsidP="00BE497A">
      <w:r>
        <w:t xml:space="preserve">Another significant outstanding accessibility issue on the site is the use of PDFs, and PDFs which are inaccessible. </w:t>
      </w:r>
    </w:p>
    <w:p w14:paraId="691B2052" w14:textId="3CA96E88" w:rsidR="00AB1586" w:rsidRPr="00AB4563" w:rsidRDefault="00AB4563" w:rsidP="00BE497A">
      <w:pPr>
        <w:rPr>
          <w:rFonts w:ascii="Arial" w:hAnsi="Arial" w:cs="Arial"/>
          <w:color w:val="1155CC"/>
          <w:u w:val="single"/>
        </w:rPr>
      </w:pPr>
      <w:r>
        <w:t xml:space="preserve">We have </w:t>
      </w:r>
      <w:r w:rsidR="001D0E84">
        <w:t>reviewed</w:t>
      </w:r>
      <w:r>
        <w:t xml:space="preserve"> </w:t>
      </w:r>
      <w:r w:rsidR="00AA369C">
        <w:t xml:space="preserve">this guidance: </w:t>
      </w:r>
      <w:hyperlink r:id="rId12" w:history="1">
        <w:r w:rsidR="00AA369C">
          <w:rPr>
            <w:rStyle w:val="Hyperlink"/>
            <w:rFonts w:ascii="Arial" w:hAnsi="Arial" w:cs="Arial"/>
            <w:color w:val="1155CC"/>
          </w:rPr>
          <w:t>https://www.gov.uk/guidance/publishing-accessible-documents</w:t>
        </w:r>
      </w:hyperlink>
    </w:p>
    <w:p w14:paraId="522E9517" w14:textId="7E785FDE" w:rsidR="00135442" w:rsidRDefault="00135442" w:rsidP="00BE497A">
      <w:r w:rsidRPr="00135442">
        <w:rPr>
          <w:noProof/>
        </w:rPr>
        <w:drawing>
          <wp:inline distT="0" distB="0" distL="0" distR="0" wp14:anchorId="6B02B498" wp14:editId="1B8C7416">
            <wp:extent cx="3579781" cy="15218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14514" cy="1536635"/>
                    </a:xfrm>
                    <a:prstGeom prst="rect">
                      <a:avLst/>
                    </a:prstGeom>
                  </pic:spPr>
                </pic:pic>
              </a:graphicData>
            </a:graphic>
          </wp:inline>
        </w:drawing>
      </w:r>
    </w:p>
    <w:p w14:paraId="097C1543" w14:textId="015EBE90" w:rsidR="00AA369C" w:rsidRDefault="00AA369C" w:rsidP="00BE497A">
      <w:pPr>
        <w:rPr>
          <w:i/>
          <w:iCs/>
        </w:rPr>
      </w:pPr>
      <w:r w:rsidRPr="00AA369C">
        <w:rPr>
          <w:i/>
          <w:iCs/>
        </w:rPr>
        <w:t>Publish in HTML format wherever possible so that your documents use your users’ custom browser settings. It can be difficult to make other formats easier to read. For example, PDF documents</w:t>
      </w:r>
    </w:p>
    <w:p w14:paraId="62B33064" w14:textId="77777777" w:rsidR="001D0E84" w:rsidRPr="001D0E84" w:rsidRDefault="001D0E84" w:rsidP="00BE497A">
      <w:pPr>
        <w:rPr>
          <w:b/>
          <w:bCs/>
        </w:rPr>
      </w:pPr>
      <w:r w:rsidRPr="001D0E84">
        <w:rPr>
          <w:b/>
          <w:bCs/>
        </w:rPr>
        <w:t>Previously uploaded pdfs – post 23 September 2018</w:t>
      </w:r>
    </w:p>
    <w:p w14:paraId="1187AC31" w14:textId="3C75932A" w:rsidR="00AA369C" w:rsidRDefault="001D0E84" w:rsidP="00BE497A">
      <w:r>
        <w:lastRenderedPageBreak/>
        <w:t>U</w:t>
      </w:r>
      <w:r w:rsidR="00AB4563">
        <w:t xml:space="preserve">pon review </w:t>
      </w:r>
      <w:r w:rsidR="00AA369C">
        <w:t>“</w:t>
      </w:r>
      <w:r w:rsidR="00AB4563">
        <w:t>Tr</w:t>
      </w:r>
      <w:r w:rsidR="00AA369C">
        <w:t xml:space="preserve">anslating” </w:t>
      </w:r>
      <w:r w:rsidR="00AB4563">
        <w:t xml:space="preserve">existing </w:t>
      </w:r>
      <w:r>
        <w:t xml:space="preserve">previously uploaded </w:t>
      </w:r>
      <w:r w:rsidR="00AA369C">
        <w:t>documents from PDF</w:t>
      </w:r>
      <w:r>
        <w:t xml:space="preserve"> format</w:t>
      </w:r>
      <w:r w:rsidR="00AA369C">
        <w:t xml:space="preserve"> to html/web pages</w:t>
      </w:r>
      <w:r w:rsidR="00AB4563">
        <w:t xml:space="preserve"> is not viable due to the time and resources </w:t>
      </w:r>
      <w:r>
        <w:t>required</w:t>
      </w:r>
      <w:r w:rsidR="00AB4563">
        <w:t>. That said, where possible</w:t>
      </w:r>
      <w:r>
        <w:t>,</w:t>
      </w:r>
      <w:r w:rsidR="00AB4563">
        <w:t xml:space="preserve"> any </w:t>
      </w:r>
      <w:r>
        <w:t>NEW</w:t>
      </w:r>
      <w:r w:rsidR="00AB4563">
        <w:t xml:space="preserve"> </w:t>
      </w:r>
      <w:r>
        <w:t>documents</w:t>
      </w:r>
      <w:r w:rsidR="00AB4563">
        <w:t xml:space="preserve"> that will be uploaded </w:t>
      </w:r>
      <w:r>
        <w:t>we will endeavour to create them as html/web pages.</w:t>
      </w:r>
    </w:p>
    <w:p w14:paraId="121A645D" w14:textId="31DEA58D" w:rsidR="001D0E84" w:rsidRDefault="001D0E84" w:rsidP="00BE497A">
      <w:r>
        <w:t>We plan to use Adobe Acrobat Pro to “fix” existing uploaded pdfs.</w:t>
      </w:r>
    </w:p>
    <w:p w14:paraId="4581E192" w14:textId="11764C2A" w:rsidR="001D0E84" w:rsidRDefault="001D0E84" w:rsidP="00BE497A">
      <w:r>
        <w:t>We will fix the top 10 viewed pdfs on the website first.</w:t>
      </w:r>
    </w:p>
    <w:p w14:paraId="0254A095" w14:textId="7190B7CB" w:rsidR="001D0E84" w:rsidRDefault="001D0E84" w:rsidP="00BE497A">
      <w:r>
        <w:t>Original Word documents will have alt descriptions and accessibility considerations performed before they are converted to pdfs.</w:t>
      </w:r>
    </w:p>
    <w:p w14:paraId="0EEA7346" w14:textId="0B78E908" w:rsidR="001D0E84" w:rsidRDefault="001D0E84" w:rsidP="00BE497A">
      <w:r>
        <w:t>Any new pdfs that are then produced and to be uploaded will be accessibility checked through adobe acrobat pro.</w:t>
      </w:r>
    </w:p>
    <w:p w14:paraId="0E767A9F" w14:textId="412BA8B2" w:rsidR="00BD3FB3" w:rsidRPr="00534292" w:rsidRDefault="00BD3FB3" w:rsidP="00BD3FB3">
      <w:pPr>
        <w:pStyle w:val="ListParagraph"/>
        <w:numPr>
          <w:ilvl w:val="0"/>
          <w:numId w:val="6"/>
        </w:numPr>
        <w:spacing w:after="0" w:line="360" w:lineRule="auto"/>
        <w:rPr>
          <w:rFonts w:cstheme="minorHAnsi"/>
        </w:rPr>
      </w:pPr>
      <w:r w:rsidRPr="00534292">
        <w:rPr>
          <w:rFonts w:cstheme="minorHAnsi"/>
        </w:rPr>
        <w:t xml:space="preserve">Note: When adding new pdf’s, we will endeavour to make them accessible, however some - </w:t>
      </w:r>
      <w:proofErr w:type="gramStart"/>
      <w:r w:rsidRPr="00534292">
        <w:rPr>
          <w:rFonts w:cstheme="minorHAnsi"/>
        </w:rPr>
        <w:t>i.e.</w:t>
      </w:r>
      <w:proofErr w:type="gramEnd"/>
      <w:r w:rsidRPr="00534292">
        <w:rPr>
          <w:rFonts w:cstheme="minorHAnsi"/>
        </w:rPr>
        <w:t xml:space="preserve"> finance pdfs are very complicated with graphics, charts and graphs, unfortunately these may not be accessible - however, a plain text version will be available on request.</w:t>
      </w:r>
    </w:p>
    <w:p w14:paraId="38908F5B" w14:textId="1900968B" w:rsidR="00BD3FB3" w:rsidRDefault="00BD3FB3" w:rsidP="00BD3FB3">
      <w:pPr>
        <w:pStyle w:val="ListParagraph"/>
        <w:spacing w:after="0" w:line="360" w:lineRule="auto"/>
      </w:pPr>
    </w:p>
    <w:p w14:paraId="68158A38" w14:textId="0F3E5E3D" w:rsidR="001D0E84" w:rsidRDefault="001D0E84" w:rsidP="00BE497A">
      <w:r>
        <w:t>Our website is due for a rebuild in 2023 and we will consider adding “page builder” template elements that will assist making added content into html/web pages as opposed to PDF’s.</w:t>
      </w:r>
    </w:p>
    <w:p w14:paraId="78F58B7E" w14:textId="77777777" w:rsidR="00A939C6" w:rsidRDefault="00A939C6" w:rsidP="00BE497A">
      <w:pPr>
        <w:rPr>
          <w:b/>
          <w:bCs/>
        </w:rPr>
      </w:pPr>
    </w:p>
    <w:p w14:paraId="5BECE9C1" w14:textId="48622A17" w:rsidR="001D0E84" w:rsidRPr="00A939C6" w:rsidRDefault="001D0E84" w:rsidP="00BE497A">
      <w:pPr>
        <w:rPr>
          <w:b/>
          <w:bCs/>
        </w:rPr>
      </w:pPr>
      <w:r w:rsidRPr="00A939C6">
        <w:rPr>
          <w:b/>
          <w:bCs/>
        </w:rPr>
        <w:t>Timeline to fix pdf’s:</w:t>
      </w:r>
    </w:p>
    <w:p w14:paraId="5822C165" w14:textId="7EF56A7D" w:rsidR="00A939C6" w:rsidRDefault="001D0E84" w:rsidP="00A939C6">
      <w:pPr>
        <w:pStyle w:val="ListParagraph"/>
        <w:numPr>
          <w:ilvl w:val="0"/>
          <w:numId w:val="5"/>
        </w:numPr>
      </w:pPr>
      <w:r>
        <w:t xml:space="preserve">We will fix the top ten viewed pdfs by </w:t>
      </w:r>
      <w:r w:rsidR="00A939C6">
        <w:t>24 February 2023.</w:t>
      </w:r>
    </w:p>
    <w:p w14:paraId="28033838" w14:textId="12818A31" w:rsidR="00A939C6" w:rsidRDefault="00A939C6" w:rsidP="00A939C6">
      <w:pPr>
        <w:pStyle w:val="ListParagraph"/>
        <w:numPr>
          <w:ilvl w:val="0"/>
          <w:numId w:val="5"/>
        </w:numPr>
      </w:pPr>
      <w:r>
        <w:t>We will then fix pdfs (most recently added to the site first) at a rate of 30 per month, until the task is complete.</w:t>
      </w:r>
    </w:p>
    <w:p w14:paraId="0CD6ABEA" w14:textId="02C2EDF4" w:rsidR="00A939C6" w:rsidRDefault="00A939C6" w:rsidP="00A939C6">
      <w:pPr>
        <w:pStyle w:val="ListParagraph"/>
        <w:numPr>
          <w:ilvl w:val="0"/>
          <w:numId w:val="5"/>
        </w:numPr>
      </w:pPr>
      <w:r>
        <w:t>We will not fix pdfs that were produced and uploaded prior to 23 September 2018.</w:t>
      </w:r>
    </w:p>
    <w:p w14:paraId="0B2F5D6B" w14:textId="1CA67DFD" w:rsidR="00A939C6" w:rsidRDefault="00A939C6" w:rsidP="00A939C6">
      <w:pPr>
        <w:pStyle w:val="ListParagraph"/>
        <w:numPr>
          <w:ilvl w:val="0"/>
          <w:numId w:val="5"/>
        </w:numPr>
      </w:pPr>
      <w:r>
        <w:t>We will not be able to fix pdfs supplied by third parties, including those supplied by Essex Police and Essex Fire and Rescue service as we do not have access to the original documentation – therefore, deemed third party.</w:t>
      </w:r>
    </w:p>
    <w:p w14:paraId="22755211" w14:textId="435AF76B" w:rsidR="00EE3E93" w:rsidRDefault="00EE3E93" w:rsidP="00AB1586">
      <w:pPr>
        <w:rPr>
          <w:rStyle w:val="Heading2Char"/>
        </w:rPr>
      </w:pPr>
      <w:r>
        <w:br/>
      </w:r>
      <w:r>
        <w:rPr>
          <w:rStyle w:val="Heading2Char"/>
        </w:rPr>
        <w:t>D</w:t>
      </w:r>
      <w:r w:rsidRPr="00EE3E93">
        <w:rPr>
          <w:rStyle w:val="Heading2Char"/>
        </w:rPr>
        <w:t xml:space="preserve">isproportionate </w:t>
      </w:r>
      <w:r>
        <w:rPr>
          <w:rStyle w:val="Heading2Char"/>
        </w:rPr>
        <w:t>B</w:t>
      </w:r>
      <w:r w:rsidRPr="00EE3E93">
        <w:rPr>
          <w:rStyle w:val="Heading2Char"/>
        </w:rPr>
        <w:t xml:space="preserve">urden </w:t>
      </w:r>
      <w:r>
        <w:rPr>
          <w:rStyle w:val="Heading2Char"/>
        </w:rPr>
        <w:t>C</w:t>
      </w:r>
      <w:r w:rsidRPr="00EE3E93">
        <w:rPr>
          <w:rStyle w:val="Heading2Char"/>
        </w:rPr>
        <w:t>laim</w:t>
      </w:r>
    </w:p>
    <w:p w14:paraId="0C532D49" w14:textId="229B2F56" w:rsidR="00EE3E93" w:rsidRDefault="00A939C6" w:rsidP="00EE3E93">
      <w:r>
        <w:t>As there are</w:t>
      </w:r>
      <w:r w:rsidR="00EE3E93">
        <w:t xml:space="preserve"> 4579 PDFs on the website, </w:t>
      </w:r>
      <w:r>
        <w:t>it is clearly going to take some time to make all accessible, we will do our very best, but some older pdfs may fall under the banner of disproportionate burden</w:t>
      </w:r>
      <w:r w:rsidR="00EE3E93">
        <w:t xml:space="preserve">. </w:t>
      </w:r>
    </w:p>
    <w:p w14:paraId="60E33B55" w14:textId="2167D9F7" w:rsidR="006E76EE" w:rsidRPr="006E76EE" w:rsidRDefault="006E76EE" w:rsidP="006E76EE">
      <w:r w:rsidRPr="006E76EE">
        <w:t xml:space="preserve">Note: Any PDF documents supplied </w:t>
      </w:r>
      <w:proofErr w:type="gramStart"/>
      <w:r w:rsidRPr="006E76EE">
        <w:t>with regard to</w:t>
      </w:r>
      <w:proofErr w:type="gramEnd"/>
      <w:r w:rsidRPr="006E76EE">
        <w:t xml:space="preserve"> </w:t>
      </w:r>
      <w:r w:rsidR="00A939C6">
        <w:t xml:space="preserve">Essex Police and </w:t>
      </w:r>
      <w:r w:rsidRPr="006E76EE">
        <w:t xml:space="preserve">Essex Fire </w:t>
      </w:r>
      <w:r w:rsidR="00A939C6">
        <w:t xml:space="preserve">and Rescue </w:t>
      </w:r>
      <w:r w:rsidRPr="006E76EE">
        <w:t>Service are deemed third-party content which Essex PFCC does not have control over.</w:t>
      </w:r>
    </w:p>
    <w:p w14:paraId="1BC11DB9" w14:textId="77777777" w:rsidR="006E76EE" w:rsidRDefault="006E76EE" w:rsidP="00AB1586">
      <w:pPr>
        <w:pStyle w:val="Heading2"/>
      </w:pPr>
    </w:p>
    <w:p w14:paraId="08960196" w14:textId="2821A4EF" w:rsidR="00AB1586" w:rsidRDefault="00AB1586" w:rsidP="00AB1586">
      <w:pPr>
        <w:pStyle w:val="Heading2"/>
      </w:pPr>
      <w:r>
        <w:t>Videos</w:t>
      </w:r>
    </w:p>
    <w:p w14:paraId="2FA04B3C" w14:textId="571BB1A2" w:rsidR="00AA369C" w:rsidRDefault="00AB1586" w:rsidP="00AB1586">
      <w:r>
        <w:t xml:space="preserve">There are some areas on the site which have videos: </w:t>
      </w:r>
      <w:hyperlink r:id="rId14" w:history="1">
        <w:r w:rsidRPr="002563B6">
          <w:rPr>
            <w:rStyle w:val="Hyperlink"/>
          </w:rPr>
          <w:t>https://www.essex.pfcc.police.uk/news/10-years-of-making-a-difference/</w:t>
        </w:r>
      </w:hyperlink>
    </w:p>
    <w:p w14:paraId="040E69E5" w14:textId="77777777" w:rsidR="00AB1586" w:rsidRDefault="00AB1586" w:rsidP="00AB1586">
      <w:r>
        <w:t>Video content must include captions on the page for those who rely on sight instead of hearing if the video contains exclusive audio content:</w:t>
      </w:r>
    </w:p>
    <w:p w14:paraId="0B9B4F6C" w14:textId="3BA918F9" w:rsidR="00AB1586" w:rsidRDefault="00AB1586" w:rsidP="00AB1586">
      <w:pPr>
        <w:rPr>
          <w:rStyle w:val="Hyperlink"/>
        </w:rPr>
      </w:pPr>
      <w:r>
        <w:t xml:space="preserve">More info: </w:t>
      </w:r>
      <w:hyperlink r:id="rId15" w:history="1">
        <w:r w:rsidRPr="002563B6">
          <w:rPr>
            <w:rStyle w:val="Hyperlink"/>
          </w:rPr>
          <w:t>https://www.w3.org/WAI/media/av/captions/</w:t>
        </w:r>
      </w:hyperlink>
    </w:p>
    <w:p w14:paraId="612FED3C" w14:textId="5B73D704" w:rsidR="00C51B32" w:rsidRDefault="00A939C6" w:rsidP="00AB1586">
      <w:r>
        <w:t>We will ensure any new video uploaded meets standards and has captions.</w:t>
      </w:r>
    </w:p>
    <w:p w14:paraId="060C8DB2" w14:textId="77777777" w:rsidR="00A939C6" w:rsidRDefault="00A939C6" w:rsidP="00AB1586">
      <w:pPr>
        <w:rPr>
          <w:rStyle w:val="Hyperlink"/>
        </w:rPr>
      </w:pPr>
    </w:p>
    <w:p w14:paraId="4D2498F5" w14:textId="2AA4A5F4" w:rsidR="00C51B32" w:rsidRDefault="00C51B32" w:rsidP="00A939C6">
      <w:pPr>
        <w:pStyle w:val="Heading2"/>
      </w:pPr>
      <w:r>
        <w:lastRenderedPageBreak/>
        <w:t>Calendar and Information Request Forms</w:t>
      </w:r>
    </w:p>
    <w:p w14:paraId="17B9689D" w14:textId="65F9E298" w:rsidR="00522E69" w:rsidRPr="00885D88" w:rsidRDefault="00A939C6" w:rsidP="00522E69">
      <w:pPr>
        <w:rPr>
          <w:rFonts w:ascii="Arial" w:hAnsi="Arial" w:cs="Arial"/>
        </w:rPr>
      </w:pPr>
      <w:r>
        <w:t>The website currently features several external “plug ins” and feeds</w:t>
      </w:r>
      <w:r w:rsidR="00E14085">
        <w:t xml:space="preserve">, including the calendar and information request form, which Essex PFCC does not have control over, </w:t>
      </w:r>
      <w:r w:rsidR="009E7BC5">
        <w:t xml:space="preserve">and </w:t>
      </w:r>
      <w:r w:rsidR="0096596F">
        <w:t>therefore</w:t>
      </w:r>
      <w:r w:rsidR="009E7BC5">
        <w:t xml:space="preserve"> </w:t>
      </w:r>
      <w:r w:rsidR="0096596F">
        <w:t xml:space="preserve">we </w:t>
      </w:r>
      <w:r w:rsidR="009E7BC5">
        <w:t xml:space="preserve">deem as </w:t>
      </w:r>
      <w:proofErr w:type="gramStart"/>
      <w:r w:rsidR="009E7BC5">
        <w:t>third party</w:t>
      </w:r>
      <w:proofErr w:type="gramEnd"/>
      <w:r w:rsidR="009E7BC5">
        <w:t xml:space="preserve"> content.</w:t>
      </w:r>
    </w:p>
    <w:sectPr w:rsidR="00522E69" w:rsidRPr="00885D88" w:rsidSect="001D0E84">
      <w:pgSz w:w="11906" w:h="16838"/>
      <w:pgMar w:top="376" w:right="1440" w:bottom="73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717A" w14:textId="77777777" w:rsidR="00E52A69" w:rsidRDefault="00E52A69" w:rsidP="00656255">
      <w:pPr>
        <w:spacing w:after="0" w:line="240" w:lineRule="auto"/>
      </w:pPr>
      <w:r>
        <w:separator/>
      </w:r>
    </w:p>
  </w:endnote>
  <w:endnote w:type="continuationSeparator" w:id="0">
    <w:p w14:paraId="66ADB48F" w14:textId="77777777" w:rsidR="00E52A69" w:rsidRDefault="00E52A69" w:rsidP="0065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2410" w14:textId="77777777" w:rsidR="00E52A69" w:rsidRDefault="00E52A69" w:rsidP="00656255">
      <w:pPr>
        <w:spacing w:after="0" w:line="240" w:lineRule="auto"/>
      </w:pPr>
      <w:r>
        <w:separator/>
      </w:r>
    </w:p>
  </w:footnote>
  <w:footnote w:type="continuationSeparator" w:id="0">
    <w:p w14:paraId="6E3DC22F" w14:textId="77777777" w:rsidR="00E52A69" w:rsidRDefault="00E52A69" w:rsidP="00656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1638D"/>
    <w:multiLevelType w:val="multilevel"/>
    <w:tmpl w:val="A42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E33BF"/>
    <w:multiLevelType w:val="hybridMultilevel"/>
    <w:tmpl w:val="BE12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81149"/>
    <w:multiLevelType w:val="hybridMultilevel"/>
    <w:tmpl w:val="B7C2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1537C"/>
    <w:multiLevelType w:val="hybridMultilevel"/>
    <w:tmpl w:val="0E46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E7725"/>
    <w:multiLevelType w:val="hybridMultilevel"/>
    <w:tmpl w:val="97E6D04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A373DAC"/>
    <w:multiLevelType w:val="hybridMultilevel"/>
    <w:tmpl w:val="46D8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69"/>
    <w:rsid w:val="00135442"/>
    <w:rsid w:val="001D0E84"/>
    <w:rsid w:val="00383138"/>
    <w:rsid w:val="00522E69"/>
    <w:rsid w:val="00534292"/>
    <w:rsid w:val="00656255"/>
    <w:rsid w:val="006A05D0"/>
    <w:rsid w:val="006E76EE"/>
    <w:rsid w:val="00885D88"/>
    <w:rsid w:val="0096596F"/>
    <w:rsid w:val="009E7BC5"/>
    <w:rsid w:val="00A2073D"/>
    <w:rsid w:val="00A939C6"/>
    <w:rsid w:val="00AA369C"/>
    <w:rsid w:val="00AB1586"/>
    <w:rsid w:val="00AB4563"/>
    <w:rsid w:val="00B40E13"/>
    <w:rsid w:val="00BD3FB3"/>
    <w:rsid w:val="00BE497A"/>
    <w:rsid w:val="00C42D78"/>
    <w:rsid w:val="00C51B32"/>
    <w:rsid w:val="00CE0197"/>
    <w:rsid w:val="00E14085"/>
    <w:rsid w:val="00E52A69"/>
    <w:rsid w:val="00E56736"/>
    <w:rsid w:val="00EE3E93"/>
    <w:rsid w:val="00F36919"/>
    <w:rsid w:val="00F93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BC171"/>
  <w15:chartTrackingRefBased/>
  <w15:docId w15:val="{2589D370-C684-4A19-9EAD-73D77BBA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E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07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5D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E6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22E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2E69"/>
    <w:rPr>
      <w:color w:val="0563C1" w:themeColor="hyperlink"/>
      <w:u w:val="single"/>
    </w:rPr>
  </w:style>
  <w:style w:type="character" w:styleId="UnresolvedMention">
    <w:name w:val="Unresolved Mention"/>
    <w:basedOn w:val="DefaultParagraphFont"/>
    <w:uiPriority w:val="99"/>
    <w:semiHidden/>
    <w:unhideWhenUsed/>
    <w:rsid w:val="00522E69"/>
    <w:rPr>
      <w:color w:val="605E5C"/>
      <w:shd w:val="clear" w:color="auto" w:fill="E1DFDD"/>
    </w:rPr>
  </w:style>
  <w:style w:type="character" w:customStyle="1" w:styleId="Heading2Char">
    <w:name w:val="Heading 2 Char"/>
    <w:basedOn w:val="DefaultParagraphFont"/>
    <w:link w:val="Heading2"/>
    <w:uiPriority w:val="9"/>
    <w:rsid w:val="00A2073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5D88"/>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EE3E93"/>
    <w:rPr>
      <w:color w:val="954F72" w:themeColor="followedHyperlink"/>
      <w:u w:val="single"/>
    </w:rPr>
  </w:style>
  <w:style w:type="paragraph" w:styleId="ListParagraph">
    <w:name w:val="List Paragraph"/>
    <w:basedOn w:val="Normal"/>
    <w:uiPriority w:val="34"/>
    <w:qFormat/>
    <w:rsid w:val="00A939C6"/>
    <w:pPr>
      <w:ind w:left="720"/>
      <w:contextualSpacing/>
    </w:pPr>
  </w:style>
  <w:style w:type="paragraph" w:styleId="Revision">
    <w:name w:val="Revision"/>
    <w:hidden/>
    <w:uiPriority w:val="99"/>
    <w:semiHidden/>
    <w:rsid w:val="00BD3F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081">
      <w:bodyDiv w:val="1"/>
      <w:marLeft w:val="0"/>
      <w:marRight w:val="0"/>
      <w:marTop w:val="0"/>
      <w:marBottom w:val="0"/>
      <w:divBdr>
        <w:top w:val="none" w:sz="0" w:space="0" w:color="auto"/>
        <w:left w:val="none" w:sz="0" w:space="0" w:color="auto"/>
        <w:bottom w:val="none" w:sz="0" w:space="0" w:color="auto"/>
        <w:right w:val="none" w:sz="0" w:space="0" w:color="auto"/>
      </w:divBdr>
    </w:div>
    <w:div w:id="297028681">
      <w:bodyDiv w:val="1"/>
      <w:marLeft w:val="0"/>
      <w:marRight w:val="0"/>
      <w:marTop w:val="0"/>
      <w:marBottom w:val="0"/>
      <w:divBdr>
        <w:top w:val="none" w:sz="0" w:space="0" w:color="auto"/>
        <w:left w:val="none" w:sz="0" w:space="0" w:color="auto"/>
        <w:bottom w:val="none" w:sz="0" w:space="0" w:color="auto"/>
        <w:right w:val="none" w:sz="0" w:space="0" w:color="auto"/>
      </w:divBdr>
    </w:div>
    <w:div w:id="563181306">
      <w:bodyDiv w:val="1"/>
      <w:marLeft w:val="0"/>
      <w:marRight w:val="0"/>
      <w:marTop w:val="0"/>
      <w:marBottom w:val="0"/>
      <w:divBdr>
        <w:top w:val="none" w:sz="0" w:space="0" w:color="auto"/>
        <w:left w:val="none" w:sz="0" w:space="0" w:color="auto"/>
        <w:bottom w:val="none" w:sz="0" w:space="0" w:color="auto"/>
        <w:right w:val="none" w:sz="0" w:space="0" w:color="auto"/>
      </w:divBdr>
    </w:div>
    <w:div w:id="632174479">
      <w:bodyDiv w:val="1"/>
      <w:marLeft w:val="0"/>
      <w:marRight w:val="0"/>
      <w:marTop w:val="0"/>
      <w:marBottom w:val="0"/>
      <w:divBdr>
        <w:top w:val="none" w:sz="0" w:space="0" w:color="auto"/>
        <w:left w:val="none" w:sz="0" w:space="0" w:color="auto"/>
        <w:bottom w:val="none" w:sz="0" w:space="0" w:color="auto"/>
        <w:right w:val="none" w:sz="0" w:space="0" w:color="auto"/>
      </w:divBdr>
    </w:div>
    <w:div w:id="1668244181">
      <w:bodyDiv w:val="1"/>
      <w:marLeft w:val="0"/>
      <w:marRight w:val="0"/>
      <w:marTop w:val="0"/>
      <w:marBottom w:val="0"/>
      <w:divBdr>
        <w:top w:val="none" w:sz="0" w:space="0" w:color="auto"/>
        <w:left w:val="none" w:sz="0" w:space="0" w:color="auto"/>
        <w:bottom w:val="none" w:sz="0" w:space="0" w:color="auto"/>
        <w:right w:val="none" w:sz="0" w:space="0" w:color="auto"/>
      </w:divBdr>
    </w:div>
    <w:div w:id="17454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pfcc.police.uk/news/building-lives-project-supporting-young-people-in-chelmsford/"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reports.accessibility-monitoring.service.gov.uk/reports/more-information" TargetMode="External"/><Relationship Id="rId12" Type="http://schemas.openxmlformats.org/officeDocument/2006/relationships/hyperlink" Target="https://www.gov.uk/guidance/publishing-accessible-docum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w3.org/WAI/media/av/captions/" TargetMode="External"/><Relationship Id="rId10" Type="http://schemas.openxmlformats.org/officeDocument/2006/relationships/hyperlink" Target="https://www.essex.pfcc.police.uk/wp-admin/upload.php" TargetMode="External"/><Relationship Id="rId4" Type="http://schemas.openxmlformats.org/officeDocument/2006/relationships/webSettings" Target="webSettings.xml"/><Relationship Id="rId9" Type="http://schemas.openxmlformats.org/officeDocument/2006/relationships/hyperlink" Target="https://webaim.org/techniques/alttext/" TargetMode="External"/><Relationship Id="rId14" Type="http://schemas.openxmlformats.org/officeDocument/2006/relationships/hyperlink" Target="https://www.essex.pfcc.police.uk/news/10-years-of-making-a-dif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1098</Words>
  <Characters>6264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Oshoko</dc:creator>
  <cp:keywords/>
  <dc:description/>
  <cp:lastModifiedBy>Darren Horsman 42077489</cp:lastModifiedBy>
  <cp:revision>2</cp:revision>
  <dcterms:created xsi:type="dcterms:W3CDTF">2023-01-06T12:04:00Z</dcterms:created>
  <dcterms:modified xsi:type="dcterms:W3CDTF">2023-01-06T12:04:00Z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2022-12-29T10:10:49Z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68a2b7c0-f638-474a-9136-1859e1b6581c</vt:lpwstr>
  </property>
  <property fmtid="{D5CDD505-2E9C-101B-9397-08002B2CF9AE}" pid="8" name="MSIP_Label_8f716d1d-13e1-4569-9dd0-bef6621415c1_ContentBits">
    <vt:lpwstr>0</vt:lpwstr>
  </property>
</Properties>
</file>