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D945BA">
        <w:rPr>
          <w:rFonts w:ascii="Arial" w:hAnsi="Arial" w:cs="Arial"/>
          <w:b/>
          <w:sz w:val="24"/>
          <w:szCs w:val="24"/>
        </w:rPr>
        <w:t xml:space="preserve"> Scrutiny Programme </w:t>
      </w:r>
      <w:r w:rsidR="00B05292">
        <w:rPr>
          <w:rFonts w:ascii="Arial" w:hAnsi="Arial" w:cs="Arial"/>
          <w:b/>
          <w:sz w:val="24"/>
          <w:szCs w:val="24"/>
        </w:rPr>
        <w:t>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706024" w:rsidP="00706024">
            <w:pPr>
              <w:spacing w:line="480" w:lineRule="auto"/>
              <w:rPr>
                <w:rFonts w:ascii="Arial" w:hAnsi="Arial" w:cs="Arial"/>
                <w:b/>
                <w:sz w:val="24"/>
                <w:szCs w:val="24"/>
              </w:rPr>
            </w:pPr>
            <w:r>
              <w:rPr>
                <w:rFonts w:ascii="Arial" w:hAnsi="Arial" w:cs="Arial"/>
                <w:b/>
                <w:sz w:val="24"/>
                <w:szCs w:val="24"/>
              </w:rPr>
              <w:t>TruCAM</w:t>
            </w:r>
            <w:r w:rsidR="00B21A45">
              <w:rPr>
                <w:rFonts w:ascii="Arial" w:hAnsi="Arial" w:cs="Arial"/>
                <w:b/>
                <w:sz w:val="24"/>
                <w:szCs w:val="24"/>
              </w:rPr>
              <w:t xml:space="preserve"> Evaluation</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rsidR="00852251" w:rsidRPr="00046E42" w:rsidRDefault="00487D38" w:rsidP="00773654">
            <w:pPr>
              <w:spacing w:line="480" w:lineRule="auto"/>
              <w:rPr>
                <w:rFonts w:ascii="Arial" w:hAnsi="Arial" w:cs="Arial"/>
                <w:b/>
                <w:sz w:val="24"/>
                <w:szCs w:val="24"/>
              </w:rPr>
            </w:pPr>
            <w:r>
              <w:rPr>
                <w:rFonts w:ascii="Arial" w:hAnsi="Arial" w:cs="Arial"/>
                <w:b/>
                <w:sz w:val="24"/>
                <w:szCs w:val="24"/>
              </w:rPr>
              <w:t>5.0</w:t>
            </w:r>
            <w:bookmarkStart w:id="0" w:name="_GoBack"/>
            <w:bookmarkEnd w:id="0"/>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B21A45" w:rsidP="00773654">
            <w:pPr>
              <w:spacing w:line="480" w:lineRule="auto"/>
              <w:rPr>
                <w:rFonts w:ascii="Arial" w:hAnsi="Arial" w:cs="Arial"/>
                <w:b/>
                <w:sz w:val="24"/>
                <w:szCs w:val="24"/>
              </w:rPr>
            </w:pPr>
            <w:r>
              <w:rPr>
                <w:rFonts w:ascii="Arial" w:hAnsi="Arial" w:cs="Arial"/>
                <w:b/>
                <w:sz w:val="24"/>
                <w:szCs w:val="24"/>
              </w:rPr>
              <w:t>T/ACC Wells</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B21A45" w:rsidP="00773654">
            <w:pPr>
              <w:spacing w:line="480" w:lineRule="auto"/>
              <w:rPr>
                <w:rFonts w:ascii="Arial" w:hAnsi="Arial" w:cs="Arial"/>
                <w:b/>
                <w:sz w:val="24"/>
                <w:szCs w:val="24"/>
              </w:rPr>
            </w:pPr>
            <w:r>
              <w:rPr>
                <w:rFonts w:ascii="Arial" w:hAnsi="Arial" w:cs="Arial"/>
                <w:b/>
                <w:sz w:val="24"/>
                <w:szCs w:val="24"/>
              </w:rPr>
              <w:t>31</w:t>
            </w:r>
            <w:r w:rsidRPr="00B21A45">
              <w:rPr>
                <w:rFonts w:ascii="Arial" w:hAnsi="Arial" w:cs="Arial"/>
                <w:b/>
                <w:sz w:val="24"/>
                <w:szCs w:val="24"/>
                <w:vertAlign w:val="superscript"/>
              </w:rPr>
              <w:t>st</w:t>
            </w:r>
            <w:r>
              <w:rPr>
                <w:rFonts w:ascii="Arial" w:hAnsi="Arial" w:cs="Arial"/>
                <w:b/>
                <w:sz w:val="24"/>
                <w:szCs w:val="24"/>
              </w:rPr>
              <w:t xml:space="preserve"> March 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B21A45" w:rsidP="00773654">
            <w:pPr>
              <w:spacing w:line="480" w:lineRule="auto"/>
              <w:rPr>
                <w:rFonts w:ascii="Arial" w:hAnsi="Arial" w:cs="Arial"/>
                <w:b/>
                <w:sz w:val="24"/>
                <w:szCs w:val="24"/>
              </w:rPr>
            </w:pPr>
            <w:r>
              <w:rPr>
                <w:rFonts w:ascii="Arial" w:hAnsi="Arial" w:cs="Arial"/>
                <w:b/>
                <w:sz w:val="24"/>
                <w:szCs w:val="24"/>
              </w:rPr>
              <w:t>1</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B21A45" w:rsidP="00773654">
            <w:pPr>
              <w:spacing w:line="480" w:lineRule="auto"/>
              <w:rPr>
                <w:rFonts w:ascii="Arial" w:hAnsi="Arial" w:cs="Arial"/>
                <w:b/>
                <w:sz w:val="24"/>
                <w:szCs w:val="24"/>
              </w:rPr>
            </w:pPr>
            <w:r>
              <w:rPr>
                <w:rFonts w:ascii="Arial" w:hAnsi="Arial" w:cs="Arial"/>
                <w:b/>
                <w:sz w:val="24"/>
                <w:szCs w:val="24"/>
              </w:rPr>
              <w:t>30</w:t>
            </w:r>
            <w:r w:rsidRPr="00B21A45">
              <w:rPr>
                <w:rFonts w:ascii="Arial" w:hAnsi="Arial" w:cs="Arial"/>
                <w:b/>
                <w:sz w:val="24"/>
                <w:szCs w:val="24"/>
                <w:vertAlign w:val="superscript"/>
              </w:rPr>
              <w:t>th</w:t>
            </w:r>
            <w:r>
              <w:rPr>
                <w:rFonts w:ascii="Arial" w:hAnsi="Arial" w:cs="Arial"/>
                <w:b/>
                <w:sz w:val="24"/>
                <w:szCs w:val="24"/>
              </w:rPr>
              <w:t xml:space="preserve"> April 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B21A45" w:rsidP="009F3263">
            <w:pPr>
              <w:spacing w:line="360" w:lineRule="auto"/>
              <w:rPr>
                <w:rFonts w:ascii="Arial" w:hAnsi="Arial" w:cs="Arial"/>
                <w:b/>
                <w:sz w:val="24"/>
                <w:szCs w:val="24"/>
              </w:rPr>
            </w:pPr>
            <w:r>
              <w:rPr>
                <w:rFonts w:ascii="Arial" w:hAnsi="Arial" w:cs="Arial"/>
                <w:b/>
                <w:sz w:val="24"/>
                <w:szCs w:val="24"/>
              </w:rPr>
              <w:t>A/C/Insp 2696 Sharn Taylor</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E66A2B" w:rsidP="00773654">
            <w:pPr>
              <w:spacing w:line="480" w:lineRule="auto"/>
              <w:rPr>
                <w:rFonts w:ascii="Arial" w:hAnsi="Arial" w:cs="Arial"/>
                <w:b/>
                <w:sz w:val="24"/>
                <w:szCs w:val="24"/>
              </w:rPr>
            </w:pPr>
            <w:r>
              <w:rPr>
                <w:rFonts w:ascii="Arial" w:hAnsi="Arial" w:cs="Arial"/>
                <w:b/>
                <w:sz w:val="24"/>
                <w:szCs w:val="24"/>
              </w:rPr>
              <w:t>8</w:t>
            </w:r>
            <w:r w:rsidRPr="00E66A2B">
              <w:rPr>
                <w:rFonts w:ascii="Arial" w:hAnsi="Arial" w:cs="Arial"/>
                <w:b/>
                <w:sz w:val="24"/>
                <w:szCs w:val="24"/>
                <w:vertAlign w:val="superscript"/>
              </w:rPr>
              <w:t>th</w:t>
            </w:r>
            <w:r>
              <w:rPr>
                <w:rFonts w:ascii="Arial" w:hAnsi="Arial" w:cs="Arial"/>
                <w:b/>
                <w:sz w:val="24"/>
                <w:szCs w:val="24"/>
              </w:rPr>
              <w:t xml:space="preserve"> April 2019</w:t>
            </w:r>
          </w:p>
        </w:tc>
      </w:tr>
    </w:tbl>
    <w:p w:rsidR="001D5222" w:rsidRPr="004F62BB" w:rsidRDefault="001D5222" w:rsidP="00E92E89">
      <w:pPr>
        <w:spacing w:after="0" w:line="240" w:lineRule="auto"/>
        <w:ind w:left="709"/>
        <w:rPr>
          <w:rFonts w:ascii="Arial" w:hAnsi="Arial" w:cs="Arial"/>
          <w:b/>
          <w:sz w:val="24"/>
          <w:szCs w:val="24"/>
        </w:rPr>
      </w:pPr>
    </w:p>
    <w:p w:rsidR="004F62BB" w:rsidRDefault="004F62BB" w:rsidP="00E92E89">
      <w:pPr>
        <w:pStyle w:val="NoSpacing"/>
        <w:ind w:left="709"/>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652B9C" w:rsidRPr="00652B9C" w:rsidRDefault="00375ADA" w:rsidP="00652B9C">
      <w:pPr>
        <w:pStyle w:val="NoSpacing"/>
        <w:ind w:left="720"/>
        <w:rPr>
          <w:rFonts w:ascii="Arial" w:hAnsi="Arial" w:cs="Arial"/>
          <w:sz w:val="24"/>
          <w:szCs w:val="24"/>
        </w:rPr>
      </w:pPr>
      <w:r>
        <w:rPr>
          <w:rFonts w:ascii="Arial" w:hAnsi="Arial" w:cs="Arial"/>
          <w:sz w:val="24"/>
          <w:szCs w:val="24"/>
        </w:rPr>
        <w:t>To provide an overview of the Tru</w:t>
      </w:r>
      <w:r w:rsidR="00706024">
        <w:rPr>
          <w:rFonts w:ascii="Arial" w:hAnsi="Arial" w:cs="Arial"/>
          <w:sz w:val="24"/>
          <w:szCs w:val="24"/>
        </w:rPr>
        <w:t>CAM</w:t>
      </w:r>
      <w:r>
        <w:rPr>
          <w:rFonts w:ascii="Arial" w:hAnsi="Arial" w:cs="Arial"/>
          <w:sz w:val="24"/>
          <w:szCs w:val="24"/>
        </w:rPr>
        <w:t xml:space="preserve"> pilot and inform the panel of future developments.</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375ADA" w:rsidP="00652B9C">
      <w:pPr>
        <w:pStyle w:val="NoSpacing"/>
        <w:ind w:left="720"/>
        <w:rPr>
          <w:rFonts w:ascii="Arial" w:hAnsi="Arial" w:cs="Arial"/>
          <w:sz w:val="24"/>
          <w:szCs w:val="24"/>
        </w:rPr>
      </w:pPr>
      <w:r>
        <w:rPr>
          <w:rFonts w:ascii="Arial" w:hAnsi="Arial" w:cs="Arial"/>
          <w:sz w:val="24"/>
          <w:szCs w:val="24"/>
        </w:rPr>
        <w:t>R</w:t>
      </w:r>
      <w:r w:rsidR="007B64E5">
        <w:rPr>
          <w:rFonts w:ascii="Arial" w:hAnsi="Arial" w:cs="Arial"/>
          <w:sz w:val="24"/>
          <w:szCs w:val="24"/>
        </w:rPr>
        <w:t>eport is for the b</w:t>
      </w:r>
      <w:r w:rsidR="00E92E89">
        <w:rPr>
          <w:rFonts w:ascii="Arial" w:hAnsi="Arial" w:cs="Arial"/>
          <w:sz w:val="24"/>
          <w:szCs w:val="24"/>
        </w:rPr>
        <w:t>oard to note.</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652B9C" w:rsidRPr="00E92E89" w:rsidRDefault="00375ADA" w:rsidP="00375ADA">
      <w:pPr>
        <w:pStyle w:val="NoSpacing"/>
        <w:ind w:left="720"/>
        <w:rPr>
          <w:rFonts w:ascii="Arial" w:hAnsi="Arial" w:cs="Arial"/>
          <w:b/>
          <w:sz w:val="24"/>
          <w:szCs w:val="24"/>
          <w:u w:val="single"/>
        </w:rPr>
      </w:pPr>
      <w:r>
        <w:rPr>
          <w:rFonts w:ascii="Arial" w:hAnsi="Arial" w:cs="Arial"/>
          <w:sz w:val="24"/>
          <w:szCs w:val="24"/>
        </w:rPr>
        <w:t>This paper will provide the board with information about Tru</w:t>
      </w:r>
      <w:r w:rsidR="00706024">
        <w:rPr>
          <w:rFonts w:ascii="Arial" w:hAnsi="Arial" w:cs="Arial"/>
          <w:sz w:val="24"/>
          <w:szCs w:val="24"/>
        </w:rPr>
        <w:t>CAM</w:t>
      </w:r>
      <w:r w:rsidR="007B64E5">
        <w:rPr>
          <w:rFonts w:ascii="Arial" w:hAnsi="Arial" w:cs="Arial"/>
          <w:sz w:val="24"/>
          <w:szCs w:val="24"/>
        </w:rPr>
        <w:t xml:space="preserve"> and an evaluation of its use</w:t>
      </w:r>
      <w:r w:rsidR="00760AC6">
        <w:rPr>
          <w:rFonts w:ascii="Arial" w:hAnsi="Arial" w:cs="Arial"/>
          <w:sz w:val="24"/>
          <w:szCs w:val="24"/>
        </w:rPr>
        <w:t xml:space="preserve">. </w:t>
      </w:r>
      <w:r>
        <w:rPr>
          <w:rFonts w:ascii="Arial" w:hAnsi="Arial" w:cs="Arial"/>
          <w:sz w:val="24"/>
          <w:szCs w:val="24"/>
        </w:rPr>
        <w:t xml:space="preserve"> </w:t>
      </w:r>
    </w:p>
    <w:p w:rsidR="00665862" w:rsidRPr="00665862" w:rsidRDefault="00665862" w:rsidP="00665862">
      <w:pPr>
        <w:pStyle w:val="NoSpacing"/>
        <w:ind w:left="720"/>
        <w:rPr>
          <w:rFonts w:ascii="Arial" w:hAnsi="Arial" w:cs="Arial"/>
          <w:b/>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706024" w:rsidRDefault="00706024" w:rsidP="00706024">
      <w:pPr>
        <w:spacing w:after="0" w:line="240" w:lineRule="auto"/>
        <w:ind w:left="709"/>
        <w:rPr>
          <w:rFonts w:ascii="Arial" w:hAnsi="Arial" w:cs="Arial"/>
          <w:sz w:val="24"/>
          <w:szCs w:val="24"/>
        </w:rPr>
      </w:pPr>
      <w:r>
        <w:rPr>
          <w:rFonts w:ascii="Arial" w:hAnsi="Arial" w:cs="Arial"/>
          <w:sz w:val="24"/>
          <w:szCs w:val="24"/>
        </w:rPr>
        <w:lastRenderedPageBreak/>
        <w:t xml:space="preserve">TruCAM is a hand held speed detection device used by staff and officers within Roads Policing. </w:t>
      </w:r>
      <w:r w:rsidR="003E3311">
        <w:rPr>
          <w:rFonts w:ascii="Arial" w:hAnsi="Arial" w:cs="Arial"/>
          <w:sz w:val="24"/>
          <w:szCs w:val="24"/>
        </w:rPr>
        <w:t xml:space="preserve">TruCAM </w:t>
      </w:r>
      <w:r w:rsidRPr="00706024">
        <w:rPr>
          <w:rStyle w:val="ilfuvd"/>
          <w:rFonts w:ascii="Arial" w:hAnsi="Arial" w:cs="Arial"/>
          <w:sz w:val="24"/>
          <w:szCs w:val="24"/>
        </w:rPr>
        <w:t xml:space="preserve">is a robust and technological sound device that calculates speed. One of the distinguishing features of this device is that it has specific targeting, which enables officers to effectively distinguish the speed and direction of a single vehicle in multi-lane traffic. </w:t>
      </w:r>
      <w:r w:rsidRPr="00706024">
        <w:rPr>
          <w:rFonts w:ascii="Arial" w:hAnsi="Arial" w:cs="Arial"/>
          <w:sz w:val="24"/>
          <w:szCs w:val="24"/>
        </w:rPr>
        <w:t>TruC</w:t>
      </w:r>
      <w:r>
        <w:rPr>
          <w:rFonts w:ascii="Arial" w:hAnsi="Arial" w:cs="Arial"/>
          <w:sz w:val="24"/>
          <w:szCs w:val="24"/>
        </w:rPr>
        <w:t>AM</w:t>
      </w:r>
      <w:r w:rsidRPr="00706024">
        <w:rPr>
          <w:rFonts w:ascii="Arial" w:hAnsi="Arial" w:cs="Arial"/>
          <w:sz w:val="24"/>
          <w:szCs w:val="24"/>
        </w:rPr>
        <w:t xml:space="preserve"> not only calculates speed it produces video and still images of the offence.</w:t>
      </w:r>
    </w:p>
    <w:p w:rsidR="00706024" w:rsidRDefault="00706024" w:rsidP="00706024">
      <w:pPr>
        <w:spacing w:after="0" w:line="240" w:lineRule="auto"/>
        <w:ind w:left="709"/>
        <w:rPr>
          <w:rFonts w:ascii="Arial" w:hAnsi="Arial" w:cs="Arial"/>
          <w:sz w:val="24"/>
          <w:szCs w:val="24"/>
        </w:rPr>
      </w:pPr>
    </w:p>
    <w:p w:rsidR="00706024" w:rsidRDefault="00706024" w:rsidP="00706024">
      <w:pPr>
        <w:spacing w:after="0" w:line="240" w:lineRule="auto"/>
        <w:ind w:left="709"/>
        <w:rPr>
          <w:rFonts w:ascii="Arial" w:hAnsi="Arial" w:cs="Arial"/>
          <w:sz w:val="24"/>
          <w:szCs w:val="24"/>
        </w:rPr>
      </w:pPr>
      <w:r>
        <w:rPr>
          <w:rFonts w:ascii="Arial" w:hAnsi="Arial" w:cs="Arial"/>
          <w:sz w:val="24"/>
          <w:szCs w:val="24"/>
        </w:rPr>
        <w:t xml:space="preserve">Devices cost </w:t>
      </w:r>
      <w:r w:rsidR="004C282F">
        <w:rPr>
          <w:rFonts w:ascii="Arial" w:hAnsi="Arial" w:cs="Arial"/>
          <w:sz w:val="24"/>
          <w:szCs w:val="24"/>
        </w:rPr>
        <w:t xml:space="preserve">around </w:t>
      </w:r>
      <w:r>
        <w:rPr>
          <w:rFonts w:ascii="Arial" w:hAnsi="Arial" w:cs="Arial"/>
          <w:sz w:val="24"/>
          <w:szCs w:val="24"/>
        </w:rPr>
        <w:t xml:space="preserve">£10,000 per unit. This cost includes the tripod and back office functionality that supports downloads from each deployment. </w:t>
      </w:r>
    </w:p>
    <w:p w:rsidR="00A932AD" w:rsidRDefault="00A932AD" w:rsidP="00706024">
      <w:pPr>
        <w:spacing w:after="0" w:line="240" w:lineRule="auto"/>
        <w:ind w:left="709"/>
        <w:rPr>
          <w:rFonts w:ascii="Arial" w:hAnsi="Arial" w:cs="Arial"/>
          <w:sz w:val="24"/>
          <w:szCs w:val="24"/>
        </w:rPr>
      </w:pPr>
    </w:p>
    <w:p w:rsidR="00A932AD" w:rsidRDefault="00A932AD" w:rsidP="00706024">
      <w:pPr>
        <w:spacing w:after="0" w:line="240" w:lineRule="auto"/>
        <w:ind w:left="709"/>
        <w:rPr>
          <w:rFonts w:ascii="Arial" w:hAnsi="Arial" w:cs="Arial"/>
          <w:sz w:val="24"/>
          <w:szCs w:val="24"/>
        </w:rPr>
      </w:pPr>
      <w:r>
        <w:rPr>
          <w:rFonts w:ascii="Arial" w:hAnsi="Arial" w:cs="Arial"/>
          <w:sz w:val="24"/>
          <w:szCs w:val="24"/>
        </w:rPr>
        <w:t>The current model of TruCAM used within Essex only allows for deployments within day light hours.</w:t>
      </w:r>
      <w:r w:rsidR="003E3311">
        <w:rPr>
          <w:rFonts w:ascii="Arial" w:hAnsi="Arial" w:cs="Arial"/>
          <w:sz w:val="24"/>
          <w:szCs w:val="24"/>
        </w:rPr>
        <w:t xml:space="preserve"> Essex Police are in possession </w:t>
      </w:r>
      <w:r w:rsidR="003E3311" w:rsidRPr="0047005E">
        <w:rPr>
          <w:rFonts w:ascii="Arial" w:hAnsi="Arial" w:cs="Arial"/>
          <w:sz w:val="24"/>
          <w:szCs w:val="24"/>
        </w:rPr>
        <w:t xml:space="preserve">of </w:t>
      </w:r>
      <w:r w:rsidR="006E6CE9" w:rsidRPr="0047005E">
        <w:rPr>
          <w:rFonts w:ascii="Arial" w:hAnsi="Arial" w:cs="Arial"/>
          <w:sz w:val="24"/>
          <w:szCs w:val="24"/>
        </w:rPr>
        <w:t>7</w:t>
      </w:r>
      <w:r w:rsidR="003E3311" w:rsidRPr="0047005E">
        <w:rPr>
          <w:rFonts w:ascii="Arial" w:hAnsi="Arial" w:cs="Arial"/>
          <w:sz w:val="24"/>
          <w:szCs w:val="24"/>
        </w:rPr>
        <w:t xml:space="preserve"> devices</w:t>
      </w:r>
      <w:r w:rsidR="00EE0961">
        <w:rPr>
          <w:rFonts w:ascii="Arial" w:hAnsi="Arial" w:cs="Arial"/>
          <w:sz w:val="24"/>
          <w:szCs w:val="24"/>
        </w:rPr>
        <w:t xml:space="preserve"> </w:t>
      </w:r>
      <w:r w:rsidR="002D203B">
        <w:rPr>
          <w:rFonts w:ascii="Arial" w:hAnsi="Arial" w:cs="Arial"/>
          <w:sz w:val="24"/>
          <w:szCs w:val="24"/>
        </w:rPr>
        <w:t>with 6 devices funded</w:t>
      </w:r>
      <w:r w:rsidR="00EE0961">
        <w:rPr>
          <w:rFonts w:ascii="Arial" w:hAnsi="Arial" w:cs="Arial"/>
          <w:sz w:val="24"/>
          <w:szCs w:val="24"/>
        </w:rPr>
        <w:t xml:space="preserve"> via the Safer Essex Roads Partnership (SERP)</w:t>
      </w:r>
      <w:r w:rsidR="002D203B">
        <w:rPr>
          <w:rFonts w:ascii="Arial" w:hAnsi="Arial" w:cs="Arial"/>
          <w:sz w:val="24"/>
          <w:szCs w:val="24"/>
        </w:rPr>
        <w:t xml:space="preserve"> and 1 device by Tendring District Council. </w:t>
      </w:r>
    </w:p>
    <w:p w:rsidR="00706024" w:rsidRDefault="00706024" w:rsidP="00706024">
      <w:pPr>
        <w:spacing w:after="0" w:line="240" w:lineRule="auto"/>
        <w:ind w:left="709"/>
        <w:rPr>
          <w:rFonts w:ascii="Arial" w:hAnsi="Arial" w:cs="Arial"/>
          <w:sz w:val="24"/>
          <w:szCs w:val="24"/>
        </w:rPr>
      </w:pPr>
    </w:p>
    <w:p w:rsidR="003E3311" w:rsidRPr="0047005E" w:rsidRDefault="00706024" w:rsidP="00706024">
      <w:pPr>
        <w:spacing w:after="0" w:line="240" w:lineRule="auto"/>
        <w:ind w:left="709"/>
        <w:rPr>
          <w:rFonts w:ascii="Arial" w:hAnsi="Arial" w:cs="Arial"/>
          <w:sz w:val="24"/>
          <w:szCs w:val="24"/>
        </w:rPr>
      </w:pPr>
      <w:r w:rsidRPr="0047005E">
        <w:rPr>
          <w:rFonts w:ascii="Arial" w:hAnsi="Arial" w:cs="Arial"/>
          <w:sz w:val="24"/>
          <w:szCs w:val="24"/>
        </w:rPr>
        <w:t xml:space="preserve">Essex Police commenced using the device in </w:t>
      </w:r>
      <w:r w:rsidR="002D203B" w:rsidRPr="0047005E">
        <w:rPr>
          <w:rFonts w:ascii="Arial" w:hAnsi="Arial" w:cs="Arial"/>
          <w:sz w:val="24"/>
          <w:szCs w:val="24"/>
        </w:rPr>
        <w:t>May 2014</w:t>
      </w:r>
      <w:r w:rsidRPr="0047005E">
        <w:rPr>
          <w:rFonts w:ascii="Arial" w:hAnsi="Arial" w:cs="Arial"/>
          <w:sz w:val="24"/>
          <w:szCs w:val="24"/>
        </w:rPr>
        <w:t xml:space="preserve">. Initially officers and staff within </w:t>
      </w:r>
      <w:r w:rsidR="006E6CE9" w:rsidRPr="0047005E">
        <w:rPr>
          <w:rFonts w:ascii="Arial" w:hAnsi="Arial" w:cs="Arial"/>
          <w:sz w:val="24"/>
          <w:szCs w:val="24"/>
        </w:rPr>
        <w:t>(Roads Policing</w:t>
      </w:r>
      <w:r w:rsidR="003E3311" w:rsidRPr="0047005E">
        <w:rPr>
          <w:rFonts w:ascii="Arial" w:hAnsi="Arial" w:cs="Arial"/>
          <w:sz w:val="24"/>
          <w:szCs w:val="24"/>
        </w:rPr>
        <w:t>)</w:t>
      </w:r>
      <w:r w:rsidRPr="0047005E">
        <w:rPr>
          <w:rFonts w:ascii="Arial" w:hAnsi="Arial" w:cs="Arial"/>
          <w:sz w:val="24"/>
          <w:szCs w:val="24"/>
        </w:rPr>
        <w:t xml:space="preserve"> were trained and found the accuracy and detail produced by the device to be of exceptional quality.</w:t>
      </w:r>
    </w:p>
    <w:p w:rsidR="003E3311" w:rsidRPr="0047005E" w:rsidRDefault="003E3311" w:rsidP="00706024">
      <w:pPr>
        <w:spacing w:after="0" w:line="240" w:lineRule="auto"/>
        <w:ind w:left="709"/>
        <w:rPr>
          <w:rFonts w:ascii="Arial" w:hAnsi="Arial" w:cs="Arial"/>
          <w:sz w:val="24"/>
          <w:szCs w:val="24"/>
        </w:rPr>
      </w:pPr>
    </w:p>
    <w:p w:rsidR="009814CD" w:rsidRPr="002C6975" w:rsidRDefault="003E3311" w:rsidP="00706024">
      <w:pPr>
        <w:spacing w:after="0" w:line="240" w:lineRule="auto"/>
        <w:ind w:left="709"/>
        <w:rPr>
          <w:rFonts w:ascii="Arial" w:hAnsi="Arial" w:cs="Arial"/>
          <w:color w:val="FF0000"/>
          <w:sz w:val="24"/>
          <w:szCs w:val="24"/>
        </w:rPr>
      </w:pPr>
      <w:r w:rsidRPr="0047005E">
        <w:rPr>
          <w:rFonts w:ascii="Arial" w:hAnsi="Arial" w:cs="Arial"/>
          <w:sz w:val="24"/>
          <w:szCs w:val="24"/>
        </w:rPr>
        <w:t>In (</w:t>
      </w:r>
      <w:r w:rsidR="002C6975" w:rsidRPr="0047005E">
        <w:rPr>
          <w:rFonts w:ascii="Arial" w:hAnsi="Arial" w:cs="Arial"/>
          <w:sz w:val="24"/>
          <w:szCs w:val="24"/>
        </w:rPr>
        <w:t>2016</w:t>
      </w:r>
      <w:r w:rsidRPr="0047005E">
        <w:rPr>
          <w:rFonts w:ascii="Arial" w:hAnsi="Arial" w:cs="Arial"/>
          <w:sz w:val="24"/>
          <w:szCs w:val="24"/>
        </w:rPr>
        <w:t xml:space="preserve">) the Chief Constable designated powers under S38 of the Police Reform Act 2002, to allow for </w:t>
      </w:r>
      <w:r w:rsidR="002C6975" w:rsidRPr="0047005E">
        <w:rPr>
          <w:rFonts w:ascii="Arial" w:hAnsi="Arial" w:cs="Arial"/>
          <w:sz w:val="24"/>
          <w:szCs w:val="24"/>
        </w:rPr>
        <w:t>Police Staff</w:t>
      </w:r>
      <w:r w:rsidRPr="0047005E">
        <w:rPr>
          <w:rFonts w:ascii="Arial" w:hAnsi="Arial" w:cs="Arial"/>
          <w:sz w:val="24"/>
          <w:szCs w:val="24"/>
        </w:rPr>
        <w:t xml:space="preserve"> and designated persons to</w:t>
      </w:r>
      <w:r>
        <w:rPr>
          <w:rFonts w:ascii="Arial" w:hAnsi="Arial" w:cs="Arial"/>
          <w:sz w:val="24"/>
          <w:szCs w:val="24"/>
        </w:rPr>
        <w:t xml:space="preserve"> enforce speed limits on his behalf.</w:t>
      </w:r>
      <w:r w:rsidR="00EE0961">
        <w:rPr>
          <w:rFonts w:ascii="Arial" w:hAnsi="Arial" w:cs="Arial"/>
          <w:sz w:val="24"/>
          <w:szCs w:val="24"/>
        </w:rPr>
        <w:t xml:space="preserve"> The Casualty Reduction team then developed a training schedule for relevant people. </w:t>
      </w:r>
      <w:r w:rsidR="002C6975" w:rsidRPr="002C6975">
        <w:rPr>
          <w:rFonts w:ascii="Arial" w:hAnsi="Arial" w:cs="Arial"/>
          <w:sz w:val="24"/>
          <w:szCs w:val="24"/>
        </w:rPr>
        <w:t>Legislation t</w:t>
      </w:r>
      <w:r w:rsidR="00EE0961" w:rsidRPr="002C6975">
        <w:rPr>
          <w:rFonts w:ascii="Arial" w:hAnsi="Arial" w:cs="Arial"/>
          <w:sz w:val="24"/>
          <w:szCs w:val="24"/>
        </w:rPr>
        <w:t xml:space="preserve">raining in TruCAM is completed by Road Safety Support (RSS) at a cost of £3k per course. Courses are for 3 days and can accommodate 12 students. </w:t>
      </w:r>
      <w:r w:rsidR="002C6975" w:rsidRPr="002C6975">
        <w:rPr>
          <w:rFonts w:ascii="Arial" w:hAnsi="Arial" w:cs="Arial"/>
          <w:sz w:val="24"/>
          <w:szCs w:val="24"/>
        </w:rPr>
        <w:t xml:space="preserve">Once students have completed the RSS course, they then have to attend a 2 day course on how to use the device. This </w:t>
      </w:r>
      <w:r w:rsidR="002C6975">
        <w:rPr>
          <w:rFonts w:ascii="Arial" w:hAnsi="Arial" w:cs="Arial"/>
          <w:sz w:val="24"/>
          <w:szCs w:val="24"/>
        </w:rPr>
        <w:t xml:space="preserve">course is </w:t>
      </w:r>
      <w:r w:rsidR="002C6975" w:rsidRPr="002C6975">
        <w:rPr>
          <w:rFonts w:ascii="Arial" w:hAnsi="Arial" w:cs="Arial"/>
          <w:sz w:val="24"/>
          <w:szCs w:val="24"/>
        </w:rPr>
        <w:t xml:space="preserve">conducted by a Roads Policing Special Constable who has been </w:t>
      </w:r>
      <w:r w:rsidR="002C6975" w:rsidRPr="002C6975">
        <w:rPr>
          <w:rFonts w:ascii="Arial" w:hAnsi="Arial" w:cs="Arial"/>
          <w:sz w:val="24"/>
          <w:szCs w:val="24"/>
        </w:rPr>
        <w:lastRenderedPageBreak/>
        <w:t xml:space="preserve">accredited by the manufactures to deliver the course on their behalf. </w:t>
      </w:r>
      <w:r w:rsidR="00EE0961" w:rsidRPr="002C6975">
        <w:rPr>
          <w:rFonts w:ascii="Arial" w:hAnsi="Arial" w:cs="Arial"/>
          <w:sz w:val="24"/>
          <w:szCs w:val="24"/>
        </w:rPr>
        <w:t xml:space="preserve">At this time the SERP fund these courses. To date </w:t>
      </w:r>
      <w:r w:rsidR="002C6975">
        <w:rPr>
          <w:rFonts w:ascii="Arial" w:hAnsi="Arial" w:cs="Arial"/>
          <w:sz w:val="24"/>
          <w:szCs w:val="24"/>
        </w:rPr>
        <w:t>28</w:t>
      </w:r>
      <w:r w:rsidR="002C6975" w:rsidRPr="002C6975">
        <w:rPr>
          <w:rFonts w:ascii="Arial" w:hAnsi="Arial" w:cs="Arial"/>
          <w:sz w:val="24"/>
          <w:szCs w:val="24"/>
        </w:rPr>
        <w:t xml:space="preserve"> people</w:t>
      </w:r>
      <w:r w:rsidR="00EE0961" w:rsidRPr="002C6975">
        <w:rPr>
          <w:rFonts w:ascii="Arial" w:hAnsi="Arial" w:cs="Arial"/>
          <w:sz w:val="24"/>
          <w:szCs w:val="24"/>
        </w:rPr>
        <w:t xml:space="preserve"> have been trained.</w:t>
      </w:r>
    </w:p>
    <w:p w:rsidR="009814CD" w:rsidRDefault="009814CD" w:rsidP="00706024">
      <w:pPr>
        <w:spacing w:after="0" w:line="240" w:lineRule="auto"/>
        <w:ind w:left="709"/>
        <w:rPr>
          <w:rFonts w:ascii="Arial" w:hAnsi="Arial" w:cs="Arial"/>
          <w:sz w:val="24"/>
          <w:szCs w:val="24"/>
        </w:rPr>
      </w:pPr>
    </w:p>
    <w:p w:rsidR="00591EB9" w:rsidRPr="007D3E9B" w:rsidRDefault="00591EB9" w:rsidP="009F283C">
      <w:pPr>
        <w:pStyle w:val="NoSpacing"/>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A85689" w:rsidRDefault="006E6CE9" w:rsidP="00017D7D">
      <w:pPr>
        <w:spacing w:after="0" w:line="240" w:lineRule="auto"/>
        <w:ind w:left="720"/>
        <w:contextualSpacing/>
        <w:rPr>
          <w:rFonts w:ascii="Arial" w:hAnsi="Arial"/>
          <w:sz w:val="24"/>
        </w:rPr>
      </w:pPr>
      <w:r>
        <w:rPr>
          <w:rFonts w:ascii="Arial" w:hAnsi="Arial"/>
          <w:sz w:val="24"/>
        </w:rPr>
        <w:t xml:space="preserve">In the last 12 months </w:t>
      </w:r>
      <w:r w:rsidR="007F0B29">
        <w:rPr>
          <w:rFonts w:ascii="Arial" w:hAnsi="Arial"/>
          <w:sz w:val="24"/>
        </w:rPr>
        <w:t xml:space="preserve">TruCAM has </w:t>
      </w:r>
      <w:r w:rsidR="007F0B29" w:rsidRPr="0047005E">
        <w:rPr>
          <w:rFonts w:ascii="Arial" w:hAnsi="Arial"/>
          <w:sz w:val="24"/>
        </w:rPr>
        <w:t xml:space="preserve">been used on </w:t>
      </w:r>
      <w:r w:rsidRPr="0047005E">
        <w:rPr>
          <w:rFonts w:ascii="Arial" w:hAnsi="Arial"/>
          <w:sz w:val="24"/>
        </w:rPr>
        <w:t>679</w:t>
      </w:r>
      <w:r w:rsidR="007F0B29" w:rsidRPr="0047005E">
        <w:rPr>
          <w:rFonts w:ascii="Arial" w:hAnsi="Arial"/>
          <w:sz w:val="24"/>
        </w:rPr>
        <w:t xml:space="preserve"> occasions</w:t>
      </w:r>
      <w:r w:rsidR="007F0B29">
        <w:rPr>
          <w:rFonts w:ascii="Arial" w:hAnsi="Arial"/>
          <w:sz w:val="24"/>
        </w:rPr>
        <w:t xml:space="preserve"> resulting in </w:t>
      </w:r>
      <w:r>
        <w:rPr>
          <w:rFonts w:ascii="Arial" w:hAnsi="Arial"/>
          <w:sz w:val="24"/>
        </w:rPr>
        <w:t>24</w:t>
      </w:r>
      <w:r w:rsidR="002C6975">
        <w:rPr>
          <w:rFonts w:ascii="Arial" w:hAnsi="Arial"/>
          <w:sz w:val="24"/>
        </w:rPr>
        <w:t>,</w:t>
      </w:r>
      <w:r>
        <w:rPr>
          <w:rFonts w:ascii="Arial" w:hAnsi="Arial"/>
          <w:sz w:val="24"/>
        </w:rPr>
        <w:t>922</w:t>
      </w:r>
      <w:r w:rsidR="007F0B29">
        <w:rPr>
          <w:rFonts w:ascii="Arial" w:hAnsi="Arial"/>
          <w:sz w:val="24"/>
        </w:rPr>
        <w:t xml:space="preserve"> excess speed offences of which 2</w:t>
      </w:r>
      <w:r>
        <w:rPr>
          <w:rFonts w:ascii="Arial" w:hAnsi="Arial"/>
          <w:sz w:val="24"/>
        </w:rPr>
        <w:t>0</w:t>
      </w:r>
      <w:r w:rsidR="002C6975">
        <w:rPr>
          <w:rFonts w:ascii="Arial" w:hAnsi="Arial"/>
          <w:sz w:val="24"/>
        </w:rPr>
        <w:t>,</w:t>
      </w:r>
      <w:r>
        <w:rPr>
          <w:rFonts w:ascii="Arial" w:hAnsi="Arial"/>
          <w:sz w:val="24"/>
        </w:rPr>
        <w:t>596</w:t>
      </w:r>
      <w:r w:rsidR="007F0B29">
        <w:rPr>
          <w:rFonts w:ascii="Arial" w:hAnsi="Arial"/>
          <w:sz w:val="24"/>
        </w:rPr>
        <w:t xml:space="preserve"> have resulted in a prosecution</w:t>
      </w:r>
      <w:r w:rsidR="002C6975">
        <w:rPr>
          <w:rFonts w:ascii="Arial" w:hAnsi="Arial"/>
          <w:sz w:val="24"/>
        </w:rPr>
        <w:t xml:space="preserve"> (83%)</w:t>
      </w:r>
      <w:r w:rsidR="007F0B29">
        <w:rPr>
          <w:rFonts w:ascii="Arial" w:hAnsi="Arial"/>
          <w:sz w:val="24"/>
        </w:rPr>
        <w:t xml:space="preserve">. Not all speed offences result in prosecutions and some </w:t>
      </w:r>
      <w:r w:rsidR="007B64E5">
        <w:rPr>
          <w:rFonts w:ascii="Arial" w:hAnsi="Arial"/>
          <w:sz w:val="24"/>
        </w:rPr>
        <w:t xml:space="preserve">may be subject to </w:t>
      </w:r>
      <w:r w:rsidR="007F0B29">
        <w:rPr>
          <w:rFonts w:ascii="Arial" w:hAnsi="Arial"/>
          <w:sz w:val="24"/>
        </w:rPr>
        <w:t xml:space="preserve">no further action. Reasons can include camera error or the user not activating the device correctly. Ongoing training by the Road Crime Team ensures that any common errors are addressed and further guidance is </w:t>
      </w:r>
      <w:r w:rsidR="007B64E5">
        <w:rPr>
          <w:rFonts w:ascii="Arial" w:hAnsi="Arial"/>
          <w:sz w:val="24"/>
        </w:rPr>
        <w:t>issued</w:t>
      </w:r>
      <w:r w:rsidR="007F0B29">
        <w:rPr>
          <w:rFonts w:ascii="Arial" w:hAnsi="Arial"/>
          <w:sz w:val="24"/>
        </w:rPr>
        <w:t>.</w:t>
      </w:r>
    </w:p>
    <w:p w:rsidR="001B1290" w:rsidRDefault="001B1290" w:rsidP="00017D7D">
      <w:pPr>
        <w:spacing w:after="0" w:line="240" w:lineRule="auto"/>
        <w:ind w:left="720"/>
        <w:contextualSpacing/>
        <w:rPr>
          <w:rFonts w:ascii="Arial" w:hAnsi="Arial"/>
          <w:sz w:val="24"/>
        </w:rPr>
      </w:pPr>
    </w:p>
    <w:p w:rsidR="001B1290" w:rsidRDefault="001B1290" w:rsidP="00017D7D">
      <w:pPr>
        <w:spacing w:after="0" w:line="240" w:lineRule="auto"/>
        <w:ind w:left="720"/>
        <w:contextualSpacing/>
        <w:rPr>
          <w:rFonts w:ascii="Arial" w:hAnsi="Arial"/>
          <w:sz w:val="24"/>
        </w:rPr>
      </w:pPr>
      <w:r>
        <w:rPr>
          <w:rFonts w:ascii="Arial" w:hAnsi="Arial"/>
          <w:sz w:val="24"/>
        </w:rPr>
        <w:t>Upon the Chief Constable designating additional powers, Maldon District Council Community Protection Officers were the first outside of Essex Police to be trained for TruCAM. SERP funded a device for their use</w:t>
      </w:r>
      <w:r w:rsidR="002C6975">
        <w:rPr>
          <w:rFonts w:ascii="Arial" w:hAnsi="Arial"/>
          <w:sz w:val="24"/>
        </w:rPr>
        <w:t xml:space="preserve"> </w:t>
      </w:r>
      <w:r w:rsidR="002C6975" w:rsidRPr="0047005E">
        <w:rPr>
          <w:rFonts w:ascii="Arial" w:hAnsi="Arial"/>
          <w:sz w:val="24"/>
        </w:rPr>
        <w:t xml:space="preserve">and </w:t>
      </w:r>
      <w:r w:rsidR="00191971" w:rsidRPr="0047005E">
        <w:rPr>
          <w:rFonts w:ascii="Arial" w:hAnsi="Arial"/>
          <w:sz w:val="24"/>
        </w:rPr>
        <w:t>all associated</w:t>
      </w:r>
      <w:r w:rsidR="002C6975" w:rsidRPr="0047005E">
        <w:rPr>
          <w:rFonts w:ascii="Arial" w:hAnsi="Arial"/>
          <w:sz w:val="24"/>
        </w:rPr>
        <w:t xml:space="preserve"> training</w:t>
      </w:r>
      <w:r w:rsidRPr="0047005E">
        <w:rPr>
          <w:rFonts w:ascii="Arial" w:hAnsi="Arial"/>
          <w:sz w:val="24"/>
        </w:rPr>
        <w:t>. The</w:t>
      </w:r>
      <w:r>
        <w:rPr>
          <w:rFonts w:ascii="Arial" w:hAnsi="Arial"/>
          <w:sz w:val="24"/>
        </w:rPr>
        <w:t xml:space="preserve"> pilot has proved so successful that they </w:t>
      </w:r>
      <w:r w:rsidR="007B64E5">
        <w:rPr>
          <w:rFonts w:ascii="Arial" w:hAnsi="Arial"/>
          <w:sz w:val="24"/>
        </w:rPr>
        <w:t>are looking to purchase their ow</w:t>
      </w:r>
      <w:r>
        <w:rPr>
          <w:rFonts w:ascii="Arial" w:hAnsi="Arial"/>
          <w:sz w:val="24"/>
        </w:rPr>
        <w:t xml:space="preserve">n second device. </w:t>
      </w:r>
      <w:r w:rsidR="006E6CE9">
        <w:rPr>
          <w:rFonts w:ascii="Arial" w:hAnsi="Arial"/>
          <w:sz w:val="24"/>
        </w:rPr>
        <w:t xml:space="preserve">In the last 12 months </w:t>
      </w:r>
      <w:r>
        <w:rPr>
          <w:rFonts w:ascii="Arial" w:hAnsi="Arial"/>
          <w:sz w:val="24"/>
        </w:rPr>
        <w:t>Maldon Council have reco</w:t>
      </w:r>
      <w:r w:rsidR="007B64E5">
        <w:rPr>
          <w:rFonts w:ascii="Arial" w:hAnsi="Arial"/>
          <w:sz w:val="24"/>
        </w:rPr>
        <w:t>r</w:t>
      </w:r>
      <w:r>
        <w:rPr>
          <w:rFonts w:ascii="Arial" w:hAnsi="Arial"/>
          <w:sz w:val="24"/>
        </w:rPr>
        <w:t>ded the following activity:</w:t>
      </w:r>
    </w:p>
    <w:p w:rsidR="001B1290" w:rsidRDefault="001B1290" w:rsidP="00017D7D">
      <w:pPr>
        <w:spacing w:after="0" w:line="240" w:lineRule="auto"/>
        <w:ind w:left="720"/>
        <w:contextualSpacing/>
        <w:rPr>
          <w:rFonts w:ascii="Arial" w:hAnsi="Arial"/>
          <w:sz w:val="24"/>
        </w:rPr>
      </w:pPr>
    </w:p>
    <w:p w:rsidR="001B1290" w:rsidRDefault="001B1290" w:rsidP="00017D7D">
      <w:pPr>
        <w:spacing w:after="0" w:line="240" w:lineRule="auto"/>
        <w:ind w:left="720"/>
        <w:contextualSpacing/>
        <w:rPr>
          <w:rFonts w:ascii="Arial" w:hAnsi="Arial"/>
          <w:sz w:val="24"/>
        </w:rPr>
      </w:pPr>
      <w:r>
        <w:rPr>
          <w:rFonts w:ascii="Arial" w:hAnsi="Arial"/>
          <w:sz w:val="24"/>
        </w:rPr>
        <w:t xml:space="preserve"> </w:t>
      </w:r>
    </w:p>
    <w:tbl>
      <w:tblPr>
        <w:tblStyle w:val="TableGrid"/>
        <w:tblW w:w="0" w:type="auto"/>
        <w:tblInd w:w="720" w:type="dxa"/>
        <w:tblLook w:val="04A0" w:firstRow="1" w:lastRow="0" w:firstColumn="1" w:lastColumn="0" w:noHBand="0" w:noVBand="1"/>
      </w:tblPr>
      <w:tblGrid>
        <w:gridCol w:w="2394"/>
        <w:gridCol w:w="1984"/>
        <w:gridCol w:w="2694"/>
        <w:gridCol w:w="1944"/>
      </w:tblGrid>
      <w:tr w:rsidR="001B1290" w:rsidTr="001B1290">
        <w:tc>
          <w:tcPr>
            <w:tcW w:w="2394" w:type="dxa"/>
          </w:tcPr>
          <w:p w:rsidR="001B1290" w:rsidRDefault="001B1290" w:rsidP="001B1290">
            <w:pPr>
              <w:contextualSpacing/>
              <w:jc w:val="center"/>
              <w:rPr>
                <w:rFonts w:ascii="Arial" w:hAnsi="Arial"/>
                <w:sz w:val="24"/>
              </w:rPr>
            </w:pPr>
            <w:r>
              <w:rPr>
                <w:rFonts w:ascii="Arial" w:hAnsi="Arial"/>
                <w:sz w:val="24"/>
              </w:rPr>
              <w:t>Trained in TruCAM</w:t>
            </w:r>
          </w:p>
        </w:tc>
        <w:tc>
          <w:tcPr>
            <w:tcW w:w="1984" w:type="dxa"/>
          </w:tcPr>
          <w:p w:rsidR="001B1290" w:rsidRDefault="001B1290" w:rsidP="001B1290">
            <w:pPr>
              <w:contextualSpacing/>
              <w:jc w:val="center"/>
              <w:rPr>
                <w:rFonts w:ascii="Arial" w:hAnsi="Arial"/>
                <w:sz w:val="24"/>
              </w:rPr>
            </w:pPr>
            <w:r>
              <w:rPr>
                <w:rFonts w:ascii="Arial" w:hAnsi="Arial"/>
                <w:sz w:val="24"/>
              </w:rPr>
              <w:t>Deployments</w:t>
            </w:r>
          </w:p>
        </w:tc>
        <w:tc>
          <w:tcPr>
            <w:tcW w:w="2694" w:type="dxa"/>
          </w:tcPr>
          <w:p w:rsidR="001B1290" w:rsidRDefault="001B1290" w:rsidP="001B1290">
            <w:pPr>
              <w:contextualSpacing/>
              <w:jc w:val="center"/>
              <w:rPr>
                <w:rFonts w:ascii="Arial" w:hAnsi="Arial"/>
                <w:sz w:val="24"/>
              </w:rPr>
            </w:pPr>
            <w:r>
              <w:rPr>
                <w:rFonts w:ascii="Arial" w:hAnsi="Arial"/>
                <w:sz w:val="24"/>
              </w:rPr>
              <w:t>Excess speed offences</w:t>
            </w:r>
          </w:p>
        </w:tc>
        <w:tc>
          <w:tcPr>
            <w:tcW w:w="1944" w:type="dxa"/>
          </w:tcPr>
          <w:p w:rsidR="001B1290" w:rsidRDefault="001B1290" w:rsidP="001B1290">
            <w:pPr>
              <w:contextualSpacing/>
              <w:jc w:val="center"/>
              <w:rPr>
                <w:rFonts w:ascii="Arial" w:hAnsi="Arial"/>
                <w:sz w:val="24"/>
              </w:rPr>
            </w:pPr>
            <w:r>
              <w:rPr>
                <w:rFonts w:ascii="Arial" w:hAnsi="Arial"/>
                <w:sz w:val="24"/>
              </w:rPr>
              <w:t>Prosecutions</w:t>
            </w:r>
          </w:p>
        </w:tc>
      </w:tr>
      <w:tr w:rsidR="001B1290" w:rsidTr="0047005E">
        <w:tc>
          <w:tcPr>
            <w:tcW w:w="2394" w:type="dxa"/>
            <w:shd w:val="clear" w:color="auto" w:fill="auto"/>
          </w:tcPr>
          <w:p w:rsidR="001B1290" w:rsidRPr="001B1290" w:rsidRDefault="00815426" w:rsidP="001B1290">
            <w:pPr>
              <w:contextualSpacing/>
              <w:jc w:val="center"/>
              <w:rPr>
                <w:rFonts w:ascii="Arial" w:hAnsi="Arial"/>
                <w:sz w:val="24"/>
                <w:highlight w:val="yellow"/>
              </w:rPr>
            </w:pPr>
            <w:r w:rsidRPr="0047005E">
              <w:rPr>
                <w:rFonts w:ascii="Arial" w:hAnsi="Arial"/>
                <w:sz w:val="24"/>
              </w:rPr>
              <w:t>10</w:t>
            </w:r>
          </w:p>
        </w:tc>
        <w:tc>
          <w:tcPr>
            <w:tcW w:w="1984" w:type="dxa"/>
            <w:shd w:val="clear" w:color="auto" w:fill="auto"/>
          </w:tcPr>
          <w:p w:rsidR="001B1290" w:rsidRPr="0047005E" w:rsidRDefault="006E6CE9" w:rsidP="001B1290">
            <w:pPr>
              <w:contextualSpacing/>
              <w:jc w:val="center"/>
              <w:rPr>
                <w:rFonts w:ascii="Arial" w:hAnsi="Arial"/>
                <w:sz w:val="24"/>
              </w:rPr>
            </w:pPr>
            <w:r w:rsidRPr="0047005E">
              <w:rPr>
                <w:rFonts w:ascii="Arial" w:hAnsi="Arial"/>
                <w:sz w:val="24"/>
              </w:rPr>
              <w:t>259</w:t>
            </w:r>
          </w:p>
        </w:tc>
        <w:tc>
          <w:tcPr>
            <w:tcW w:w="2694" w:type="dxa"/>
            <w:shd w:val="clear" w:color="auto" w:fill="auto"/>
          </w:tcPr>
          <w:p w:rsidR="001B1290" w:rsidRPr="0047005E" w:rsidRDefault="006E6CE9" w:rsidP="001B1290">
            <w:pPr>
              <w:contextualSpacing/>
              <w:jc w:val="center"/>
              <w:rPr>
                <w:rFonts w:ascii="Arial" w:hAnsi="Arial"/>
                <w:sz w:val="24"/>
              </w:rPr>
            </w:pPr>
            <w:r w:rsidRPr="0047005E">
              <w:rPr>
                <w:rFonts w:ascii="Arial" w:hAnsi="Arial"/>
                <w:sz w:val="24"/>
              </w:rPr>
              <w:t>1563</w:t>
            </w:r>
          </w:p>
        </w:tc>
        <w:tc>
          <w:tcPr>
            <w:tcW w:w="1944" w:type="dxa"/>
          </w:tcPr>
          <w:p w:rsidR="001B1290" w:rsidRDefault="006E6CE9" w:rsidP="001B1290">
            <w:pPr>
              <w:contextualSpacing/>
              <w:jc w:val="center"/>
              <w:rPr>
                <w:rFonts w:ascii="Arial" w:hAnsi="Arial"/>
                <w:sz w:val="24"/>
              </w:rPr>
            </w:pPr>
            <w:r>
              <w:rPr>
                <w:rFonts w:ascii="Arial" w:hAnsi="Arial"/>
                <w:sz w:val="24"/>
              </w:rPr>
              <w:t>1302</w:t>
            </w:r>
          </w:p>
        </w:tc>
      </w:tr>
    </w:tbl>
    <w:p w:rsidR="001B1290" w:rsidRDefault="001B1290" w:rsidP="00017D7D">
      <w:pPr>
        <w:spacing w:after="0" w:line="240" w:lineRule="auto"/>
        <w:ind w:left="720"/>
        <w:contextualSpacing/>
        <w:rPr>
          <w:rFonts w:ascii="Arial" w:hAnsi="Arial"/>
          <w:sz w:val="24"/>
        </w:rPr>
      </w:pPr>
    </w:p>
    <w:p w:rsidR="007F0B29" w:rsidRPr="007D3E9B" w:rsidRDefault="007F0B29" w:rsidP="00017D7D">
      <w:pPr>
        <w:spacing w:after="0" w:line="240" w:lineRule="auto"/>
        <w:ind w:left="720"/>
        <w:contextualSpacing/>
        <w:rPr>
          <w:rFonts w:ascii="Arial" w:hAnsi="Arial"/>
          <w:sz w:val="24"/>
        </w:rPr>
      </w:pPr>
    </w:p>
    <w:p w:rsidR="002D203B" w:rsidRDefault="002D203B" w:rsidP="0030288C">
      <w:pPr>
        <w:pStyle w:val="NoSpacing"/>
        <w:ind w:left="720"/>
        <w:rPr>
          <w:rFonts w:ascii="Arial" w:hAnsi="Arial" w:cs="Arial"/>
          <w:sz w:val="24"/>
          <w:szCs w:val="24"/>
        </w:rPr>
      </w:pPr>
    </w:p>
    <w:p w:rsidR="002D203B" w:rsidRDefault="002D203B" w:rsidP="0030288C">
      <w:pPr>
        <w:pStyle w:val="NoSpacing"/>
        <w:ind w:left="720"/>
        <w:rPr>
          <w:rFonts w:ascii="Arial" w:hAnsi="Arial" w:cs="Arial"/>
          <w:sz w:val="24"/>
          <w:szCs w:val="24"/>
        </w:rPr>
      </w:pPr>
    </w:p>
    <w:p w:rsidR="002D203B" w:rsidRDefault="002D203B" w:rsidP="0030288C">
      <w:pPr>
        <w:pStyle w:val="NoSpacing"/>
        <w:ind w:left="720"/>
        <w:rPr>
          <w:rFonts w:ascii="Arial" w:hAnsi="Arial" w:cs="Arial"/>
          <w:sz w:val="24"/>
          <w:szCs w:val="24"/>
        </w:rPr>
      </w:pPr>
    </w:p>
    <w:p w:rsidR="002D203B" w:rsidRDefault="002D203B" w:rsidP="0030288C">
      <w:pPr>
        <w:pStyle w:val="NoSpacing"/>
        <w:ind w:left="720"/>
        <w:rPr>
          <w:rFonts w:ascii="Arial" w:hAnsi="Arial" w:cs="Arial"/>
          <w:sz w:val="24"/>
          <w:szCs w:val="24"/>
        </w:rPr>
      </w:pPr>
    </w:p>
    <w:p w:rsidR="002D203B" w:rsidRDefault="002D203B" w:rsidP="0030288C">
      <w:pPr>
        <w:pStyle w:val="NoSpacing"/>
        <w:ind w:left="720"/>
        <w:rPr>
          <w:rFonts w:ascii="Arial" w:hAnsi="Arial" w:cs="Arial"/>
          <w:sz w:val="24"/>
          <w:szCs w:val="24"/>
        </w:rPr>
      </w:pPr>
    </w:p>
    <w:p w:rsidR="00E66A2B" w:rsidRDefault="00E66A2B" w:rsidP="0030288C">
      <w:pPr>
        <w:pStyle w:val="NoSpacing"/>
        <w:ind w:left="720"/>
        <w:rPr>
          <w:rFonts w:ascii="Arial" w:hAnsi="Arial" w:cs="Arial"/>
          <w:sz w:val="24"/>
          <w:szCs w:val="24"/>
        </w:rPr>
      </w:pPr>
    </w:p>
    <w:p w:rsidR="002D203B" w:rsidRDefault="001B1290" w:rsidP="0030288C">
      <w:pPr>
        <w:pStyle w:val="NoSpacing"/>
        <w:ind w:left="720"/>
        <w:rPr>
          <w:rFonts w:ascii="Arial" w:hAnsi="Arial" w:cs="Arial"/>
          <w:sz w:val="24"/>
          <w:szCs w:val="24"/>
        </w:rPr>
      </w:pPr>
      <w:r>
        <w:rPr>
          <w:rFonts w:ascii="Arial" w:hAnsi="Arial" w:cs="Arial"/>
          <w:sz w:val="24"/>
          <w:szCs w:val="24"/>
        </w:rPr>
        <w:lastRenderedPageBreak/>
        <w:t xml:space="preserve">Tendring PCSO’s were the next area to deploy TruCAM outside of Roads Policing. </w:t>
      </w:r>
    </w:p>
    <w:p w:rsidR="00121A7F" w:rsidRPr="0047005E" w:rsidRDefault="001B1290" w:rsidP="0030288C">
      <w:pPr>
        <w:pStyle w:val="NoSpacing"/>
        <w:ind w:left="720"/>
        <w:rPr>
          <w:rFonts w:ascii="Arial" w:hAnsi="Arial" w:cs="Arial"/>
          <w:sz w:val="24"/>
          <w:szCs w:val="24"/>
        </w:rPr>
      </w:pPr>
      <w:r>
        <w:rPr>
          <w:rFonts w:ascii="Arial" w:hAnsi="Arial" w:cs="Arial"/>
          <w:sz w:val="24"/>
          <w:szCs w:val="24"/>
        </w:rPr>
        <w:t xml:space="preserve">The device used by Tendring PCSO’s was funded from the OPFCC. They commenced deployments </w:t>
      </w:r>
      <w:r w:rsidRPr="0047005E">
        <w:rPr>
          <w:rFonts w:ascii="Arial" w:hAnsi="Arial" w:cs="Arial"/>
          <w:sz w:val="24"/>
          <w:szCs w:val="24"/>
        </w:rPr>
        <w:t xml:space="preserve">in </w:t>
      </w:r>
      <w:r w:rsidR="002C6975" w:rsidRPr="0047005E">
        <w:rPr>
          <w:rFonts w:ascii="Arial" w:hAnsi="Arial" w:cs="Arial"/>
          <w:sz w:val="24"/>
          <w:szCs w:val="24"/>
        </w:rPr>
        <w:t>May 2018</w:t>
      </w:r>
      <w:r w:rsidRPr="0047005E">
        <w:rPr>
          <w:rFonts w:ascii="Arial" w:hAnsi="Arial" w:cs="Arial"/>
          <w:sz w:val="24"/>
          <w:szCs w:val="24"/>
        </w:rPr>
        <w:t>. To date they have recorded:</w:t>
      </w:r>
    </w:p>
    <w:p w:rsidR="001B1290" w:rsidRPr="0047005E" w:rsidRDefault="001B1290" w:rsidP="0030288C">
      <w:pPr>
        <w:pStyle w:val="NoSpacing"/>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2394"/>
        <w:gridCol w:w="1984"/>
        <w:gridCol w:w="2694"/>
        <w:gridCol w:w="1944"/>
      </w:tblGrid>
      <w:tr w:rsidR="001B1290" w:rsidRPr="0047005E" w:rsidTr="00DC41ED">
        <w:tc>
          <w:tcPr>
            <w:tcW w:w="2394" w:type="dxa"/>
          </w:tcPr>
          <w:p w:rsidR="001B1290" w:rsidRPr="0047005E" w:rsidRDefault="001B1290" w:rsidP="00DC41ED">
            <w:pPr>
              <w:contextualSpacing/>
              <w:jc w:val="center"/>
              <w:rPr>
                <w:rFonts w:ascii="Arial" w:hAnsi="Arial"/>
                <w:sz w:val="24"/>
              </w:rPr>
            </w:pPr>
            <w:r w:rsidRPr="0047005E">
              <w:rPr>
                <w:rFonts w:ascii="Arial" w:hAnsi="Arial"/>
                <w:sz w:val="24"/>
              </w:rPr>
              <w:t>Trained in TruCAM</w:t>
            </w:r>
          </w:p>
        </w:tc>
        <w:tc>
          <w:tcPr>
            <w:tcW w:w="1984" w:type="dxa"/>
          </w:tcPr>
          <w:p w:rsidR="001B1290" w:rsidRPr="0047005E" w:rsidRDefault="001B1290" w:rsidP="00DC41ED">
            <w:pPr>
              <w:contextualSpacing/>
              <w:jc w:val="center"/>
              <w:rPr>
                <w:rFonts w:ascii="Arial" w:hAnsi="Arial"/>
                <w:sz w:val="24"/>
              </w:rPr>
            </w:pPr>
            <w:r w:rsidRPr="0047005E">
              <w:rPr>
                <w:rFonts w:ascii="Arial" w:hAnsi="Arial"/>
                <w:sz w:val="24"/>
              </w:rPr>
              <w:t>Deployments</w:t>
            </w:r>
          </w:p>
        </w:tc>
        <w:tc>
          <w:tcPr>
            <w:tcW w:w="2694" w:type="dxa"/>
          </w:tcPr>
          <w:p w:rsidR="001B1290" w:rsidRPr="0047005E" w:rsidRDefault="001B1290" w:rsidP="00DC41ED">
            <w:pPr>
              <w:contextualSpacing/>
              <w:jc w:val="center"/>
              <w:rPr>
                <w:rFonts w:ascii="Arial" w:hAnsi="Arial"/>
                <w:sz w:val="24"/>
              </w:rPr>
            </w:pPr>
            <w:r w:rsidRPr="0047005E">
              <w:rPr>
                <w:rFonts w:ascii="Arial" w:hAnsi="Arial"/>
                <w:sz w:val="24"/>
              </w:rPr>
              <w:t>Excess speed offences</w:t>
            </w:r>
          </w:p>
        </w:tc>
        <w:tc>
          <w:tcPr>
            <w:tcW w:w="1944" w:type="dxa"/>
          </w:tcPr>
          <w:p w:rsidR="001B1290" w:rsidRPr="0047005E" w:rsidRDefault="001B1290" w:rsidP="00DC41ED">
            <w:pPr>
              <w:contextualSpacing/>
              <w:jc w:val="center"/>
              <w:rPr>
                <w:rFonts w:ascii="Arial" w:hAnsi="Arial"/>
                <w:sz w:val="24"/>
              </w:rPr>
            </w:pPr>
            <w:r w:rsidRPr="0047005E">
              <w:rPr>
                <w:rFonts w:ascii="Arial" w:hAnsi="Arial"/>
                <w:sz w:val="24"/>
              </w:rPr>
              <w:t>Prosecutions</w:t>
            </w:r>
          </w:p>
        </w:tc>
      </w:tr>
      <w:tr w:rsidR="001B1290" w:rsidTr="00DC41ED">
        <w:tc>
          <w:tcPr>
            <w:tcW w:w="2394" w:type="dxa"/>
          </w:tcPr>
          <w:p w:rsidR="001B1290" w:rsidRPr="0047005E" w:rsidRDefault="006E6CE9" w:rsidP="006E6CE9">
            <w:pPr>
              <w:contextualSpacing/>
              <w:jc w:val="center"/>
              <w:rPr>
                <w:rFonts w:ascii="Arial" w:hAnsi="Arial"/>
                <w:sz w:val="24"/>
              </w:rPr>
            </w:pPr>
            <w:r w:rsidRPr="0047005E">
              <w:rPr>
                <w:rFonts w:ascii="Arial" w:hAnsi="Arial"/>
                <w:sz w:val="24"/>
              </w:rPr>
              <w:t>8</w:t>
            </w:r>
          </w:p>
        </w:tc>
        <w:tc>
          <w:tcPr>
            <w:tcW w:w="1984" w:type="dxa"/>
          </w:tcPr>
          <w:p w:rsidR="001B1290" w:rsidRPr="0047005E" w:rsidRDefault="006E6CE9" w:rsidP="00DC41ED">
            <w:pPr>
              <w:contextualSpacing/>
              <w:jc w:val="center"/>
              <w:rPr>
                <w:rFonts w:ascii="Arial" w:hAnsi="Arial"/>
                <w:sz w:val="24"/>
              </w:rPr>
            </w:pPr>
            <w:r w:rsidRPr="0047005E">
              <w:rPr>
                <w:rFonts w:ascii="Arial" w:hAnsi="Arial"/>
                <w:sz w:val="24"/>
              </w:rPr>
              <w:t>124</w:t>
            </w:r>
          </w:p>
        </w:tc>
        <w:tc>
          <w:tcPr>
            <w:tcW w:w="2694" w:type="dxa"/>
          </w:tcPr>
          <w:p w:rsidR="001B1290" w:rsidRPr="0047005E" w:rsidRDefault="006E6CE9" w:rsidP="00DC41ED">
            <w:pPr>
              <w:contextualSpacing/>
              <w:jc w:val="center"/>
              <w:rPr>
                <w:rFonts w:ascii="Arial" w:hAnsi="Arial"/>
                <w:sz w:val="24"/>
              </w:rPr>
            </w:pPr>
            <w:r w:rsidRPr="0047005E">
              <w:rPr>
                <w:rFonts w:ascii="Arial" w:hAnsi="Arial"/>
                <w:sz w:val="24"/>
              </w:rPr>
              <w:t>684</w:t>
            </w:r>
          </w:p>
        </w:tc>
        <w:tc>
          <w:tcPr>
            <w:tcW w:w="1944" w:type="dxa"/>
          </w:tcPr>
          <w:p w:rsidR="001B1290" w:rsidRDefault="006E6CE9" w:rsidP="00DC41ED">
            <w:pPr>
              <w:contextualSpacing/>
              <w:jc w:val="center"/>
              <w:rPr>
                <w:rFonts w:ascii="Arial" w:hAnsi="Arial"/>
                <w:sz w:val="24"/>
              </w:rPr>
            </w:pPr>
            <w:r w:rsidRPr="0047005E">
              <w:rPr>
                <w:rFonts w:ascii="Arial" w:hAnsi="Arial"/>
                <w:sz w:val="24"/>
              </w:rPr>
              <w:t>204</w:t>
            </w:r>
          </w:p>
        </w:tc>
      </w:tr>
    </w:tbl>
    <w:p w:rsidR="001B1290" w:rsidRDefault="001B1290" w:rsidP="0030288C">
      <w:pPr>
        <w:pStyle w:val="NoSpacing"/>
        <w:ind w:left="720"/>
        <w:rPr>
          <w:rFonts w:ascii="Arial" w:hAnsi="Arial" w:cs="Arial"/>
          <w:sz w:val="24"/>
          <w:szCs w:val="24"/>
        </w:rPr>
      </w:pPr>
    </w:p>
    <w:p w:rsidR="001B1290" w:rsidRDefault="001B1290" w:rsidP="0030288C">
      <w:pPr>
        <w:pStyle w:val="NoSpacing"/>
        <w:ind w:left="720"/>
        <w:rPr>
          <w:rFonts w:ascii="Arial" w:hAnsi="Arial" w:cs="Arial"/>
          <w:sz w:val="24"/>
          <w:szCs w:val="24"/>
        </w:rPr>
      </w:pPr>
    </w:p>
    <w:p w:rsidR="001B1290" w:rsidRDefault="001B1290" w:rsidP="0030288C">
      <w:pPr>
        <w:pStyle w:val="NoSpacing"/>
        <w:ind w:left="720"/>
        <w:rPr>
          <w:rFonts w:ascii="Arial" w:hAnsi="Arial" w:cs="Arial"/>
          <w:sz w:val="24"/>
          <w:szCs w:val="24"/>
        </w:rPr>
      </w:pPr>
      <w:r>
        <w:rPr>
          <w:rFonts w:ascii="Arial" w:hAnsi="Arial" w:cs="Arial"/>
          <w:sz w:val="24"/>
          <w:szCs w:val="24"/>
        </w:rPr>
        <w:t xml:space="preserve">Uttlesford and Braintree Community </w:t>
      </w:r>
      <w:r w:rsidR="00CE161F">
        <w:rPr>
          <w:rFonts w:ascii="Arial" w:hAnsi="Arial" w:cs="Arial"/>
          <w:sz w:val="24"/>
          <w:szCs w:val="24"/>
        </w:rPr>
        <w:t>Policing</w:t>
      </w:r>
      <w:r>
        <w:rPr>
          <w:rFonts w:ascii="Arial" w:hAnsi="Arial" w:cs="Arial"/>
          <w:sz w:val="24"/>
          <w:szCs w:val="24"/>
        </w:rPr>
        <w:t xml:space="preserve"> Team (PC’s and PCSO’s) trained in TruCAM in</w:t>
      </w:r>
      <w:r w:rsidR="002C6975">
        <w:rPr>
          <w:rFonts w:ascii="Arial" w:hAnsi="Arial" w:cs="Arial"/>
          <w:sz w:val="24"/>
          <w:szCs w:val="24"/>
        </w:rPr>
        <w:t xml:space="preserve"> </w:t>
      </w:r>
      <w:r w:rsidR="002C6975" w:rsidRPr="0047005E">
        <w:rPr>
          <w:rFonts w:ascii="Arial" w:hAnsi="Arial" w:cs="Arial"/>
          <w:sz w:val="24"/>
          <w:szCs w:val="24"/>
        </w:rPr>
        <w:t>October 2018</w:t>
      </w:r>
      <w:r w:rsidRPr="0047005E">
        <w:rPr>
          <w:rFonts w:ascii="Arial" w:hAnsi="Arial" w:cs="Arial"/>
          <w:sz w:val="24"/>
          <w:szCs w:val="24"/>
        </w:rPr>
        <w:t>. SERP</w:t>
      </w:r>
      <w:r>
        <w:rPr>
          <w:rFonts w:ascii="Arial" w:hAnsi="Arial" w:cs="Arial"/>
          <w:sz w:val="24"/>
          <w:szCs w:val="24"/>
        </w:rPr>
        <w:t xml:space="preserve"> hold a pool of devices and one of these is now used by the CPT. </w:t>
      </w:r>
      <w:r w:rsidR="00191971">
        <w:rPr>
          <w:rFonts w:ascii="Arial" w:hAnsi="Arial" w:cs="Arial"/>
          <w:sz w:val="24"/>
          <w:szCs w:val="24"/>
        </w:rPr>
        <w:t xml:space="preserve">Since their initial training other factors have hindered the regular use of the device, which have now been resolved so it is expected that the use of Trucam in their area will increase in the coming year. </w:t>
      </w:r>
      <w:r>
        <w:rPr>
          <w:rFonts w:ascii="Arial" w:hAnsi="Arial" w:cs="Arial"/>
          <w:sz w:val="24"/>
          <w:szCs w:val="24"/>
        </w:rPr>
        <w:t>To date they have recorded:</w:t>
      </w:r>
    </w:p>
    <w:p w:rsidR="001B1290" w:rsidRDefault="001B1290" w:rsidP="0030288C">
      <w:pPr>
        <w:pStyle w:val="NoSpacing"/>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2394"/>
        <w:gridCol w:w="1984"/>
        <w:gridCol w:w="2694"/>
        <w:gridCol w:w="1944"/>
      </w:tblGrid>
      <w:tr w:rsidR="001B1290" w:rsidTr="00DC41ED">
        <w:tc>
          <w:tcPr>
            <w:tcW w:w="2394" w:type="dxa"/>
          </w:tcPr>
          <w:p w:rsidR="001B1290" w:rsidRDefault="001B1290" w:rsidP="00DC41ED">
            <w:pPr>
              <w:contextualSpacing/>
              <w:jc w:val="center"/>
              <w:rPr>
                <w:rFonts w:ascii="Arial" w:hAnsi="Arial"/>
                <w:sz w:val="24"/>
              </w:rPr>
            </w:pPr>
            <w:r>
              <w:rPr>
                <w:rFonts w:ascii="Arial" w:hAnsi="Arial"/>
                <w:sz w:val="24"/>
              </w:rPr>
              <w:t>Trained in TruCAM</w:t>
            </w:r>
          </w:p>
        </w:tc>
        <w:tc>
          <w:tcPr>
            <w:tcW w:w="1984" w:type="dxa"/>
          </w:tcPr>
          <w:p w:rsidR="001B1290" w:rsidRDefault="001B1290" w:rsidP="00DC41ED">
            <w:pPr>
              <w:contextualSpacing/>
              <w:jc w:val="center"/>
              <w:rPr>
                <w:rFonts w:ascii="Arial" w:hAnsi="Arial"/>
                <w:sz w:val="24"/>
              </w:rPr>
            </w:pPr>
            <w:r>
              <w:rPr>
                <w:rFonts w:ascii="Arial" w:hAnsi="Arial"/>
                <w:sz w:val="24"/>
              </w:rPr>
              <w:t>Deployments</w:t>
            </w:r>
          </w:p>
        </w:tc>
        <w:tc>
          <w:tcPr>
            <w:tcW w:w="2694" w:type="dxa"/>
          </w:tcPr>
          <w:p w:rsidR="001B1290" w:rsidRDefault="001B1290" w:rsidP="00DC41ED">
            <w:pPr>
              <w:contextualSpacing/>
              <w:jc w:val="center"/>
              <w:rPr>
                <w:rFonts w:ascii="Arial" w:hAnsi="Arial"/>
                <w:sz w:val="24"/>
              </w:rPr>
            </w:pPr>
            <w:r>
              <w:rPr>
                <w:rFonts w:ascii="Arial" w:hAnsi="Arial"/>
                <w:sz w:val="24"/>
              </w:rPr>
              <w:t>Excess speed offences</w:t>
            </w:r>
          </w:p>
        </w:tc>
        <w:tc>
          <w:tcPr>
            <w:tcW w:w="1944" w:type="dxa"/>
          </w:tcPr>
          <w:p w:rsidR="001B1290" w:rsidRDefault="001B1290" w:rsidP="00DC41ED">
            <w:pPr>
              <w:contextualSpacing/>
              <w:jc w:val="center"/>
              <w:rPr>
                <w:rFonts w:ascii="Arial" w:hAnsi="Arial"/>
                <w:sz w:val="24"/>
              </w:rPr>
            </w:pPr>
            <w:r>
              <w:rPr>
                <w:rFonts w:ascii="Arial" w:hAnsi="Arial"/>
                <w:sz w:val="24"/>
              </w:rPr>
              <w:t>Prosecutions</w:t>
            </w:r>
          </w:p>
        </w:tc>
      </w:tr>
      <w:tr w:rsidR="001B1290" w:rsidTr="00DC41ED">
        <w:tc>
          <w:tcPr>
            <w:tcW w:w="2394" w:type="dxa"/>
          </w:tcPr>
          <w:p w:rsidR="001B1290" w:rsidRPr="0047005E" w:rsidRDefault="002C6975" w:rsidP="00DC41ED">
            <w:pPr>
              <w:contextualSpacing/>
              <w:jc w:val="center"/>
              <w:rPr>
                <w:rFonts w:ascii="Arial" w:hAnsi="Arial"/>
                <w:sz w:val="24"/>
              </w:rPr>
            </w:pPr>
            <w:r w:rsidRPr="0047005E">
              <w:rPr>
                <w:rFonts w:ascii="Arial" w:hAnsi="Arial"/>
                <w:sz w:val="24"/>
              </w:rPr>
              <w:t>6</w:t>
            </w:r>
          </w:p>
        </w:tc>
        <w:tc>
          <w:tcPr>
            <w:tcW w:w="1984" w:type="dxa"/>
          </w:tcPr>
          <w:p w:rsidR="001B1290" w:rsidRPr="0047005E" w:rsidRDefault="006E6CE9" w:rsidP="00DC41ED">
            <w:pPr>
              <w:contextualSpacing/>
              <w:jc w:val="center"/>
              <w:rPr>
                <w:rFonts w:ascii="Arial" w:hAnsi="Arial"/>
                <w:sz w:val="24"/>
              </w:rPr>
            </w:pPr>
            <w:r w:rsidRPr="0047005E">
              <w:rPr>
                <w:rFonts w:ascii="Arial" w:hAnsi="Arial"/>
                <w:sz w:val="24"/>
              </w:rPr>
              <w:t>4</w:t>
            </w:r>
          </w:p>
        </w:tc>
        <w:tc>
          <w:tcPr>
            <w:tcW w:w="2694" w:type="dxa"/>
          </w:tcPr>
          <w:p w:rsidR="001B1290" w:rsidRPr="0047005E" w:rsidRDefault="006E6CE9" w:rsidP="00DC41ED">
            <w:pPr>
              <w:contextualSpacing/>
              <w:jc w:val="center"/>
              <w:rPr>
                <w:rFonts w:ascii="Arial" w:hAnsi="Arial"/>
                <w:sz w:val="24"/>
              </w:rPr>
            </w:pPr>
            <w:r w:rsidRPr="0047005E">
              <w:rPr>
                <w:rFonts w:ascii="Arial" w:hAnsi="Arial"/>
                <w:sz w:val="24"/>
              </w:rPr>
              <w:t>36</w:t>
            </w:r>
          </w:p>
        </w:tc>
        <w:tc>
          <w:tcPr>
            <w:tcW w:w="1944" w:type="dxa"/>
          </w:tcPr>
          <w:p w:rsidR="001B1290" w:rsidRDefault="006E6CE9" w:rsidP="00DC41ED">
            <w:pPr>
              <w:contextualSpacing/>
              <w:jc w:val="center"/>
              <w:rPr>
                <w:rFonts w:ascii="Arial" w:hAnsi="Arial"/>
                <w:sz w:val="24"/>
              </w:rPr>
            </w:pPr>
            <w:r>
              <w:rPr>
                <w:rFonts w:ascii="Arial" w:hAnsi="Arial"/>
                <w:sz w:val="24"/>
              </w:rPr>
              <w:t>28</w:t>
            </w:r>
          </w:p>
        </w:tc>
      </w:tr>
    </w:tbl>
    <w:p w:rsidR="001B1290" w:rsidRDefault="001B1290" w:rsidP="0030288C">
      <w:pPr>
        <w:pStyle w:val="NoSpacing"/>
        <w:ind w:left="720"/>
        <w:rPr>
          <w:rFonts w:ascii="Arial" w:hAnsi="Arial" w:cs="Arial"/>
          <w:sz w:val="24"/>
          <w:szCs w:val="24"/>
        </w:rPr>
      </w:pPr>
    </w:p>
    <w:p w:rsidR="00CE161F" w:rsidRDefault="00CE161F" w:rsidP="0030288C">
      <w:pPr>
        <w:pStyle w:val="NoSpacing"/>
        <w:ind w:left="720"/>
        <w:rPr>
          <w:rFonts w:ascii="Arial" w:hAnsi="Arial" w:cs="Arial"/>
          <w:sz w:val="24"/>
          <w:szCs w:val="24"/>
        </w:rPr>
      </w:pPr>
    </w:p>
    <w:p w:rsidR="001B1290" w:rsidRPr="007D3E9B" w:rsidRDefault="001B1290" w:rsidP="0030288C">
      <w:pPr>
        <w:pStyle w:val="NoSpacing"/>
        <w:ind w:left="720"/>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3832F7" w:rsidRDefault="00D1668A" w:rsidP="006279AB">
      <w:pPr>
        <w:pStyle w:val="NoSpacing"/>
        <w:ind w:left="720"/>
        <w:rPr>
          <w:rFonts w:ascii="Arial" w:hAnsi="Arial" w:cs="Arial"/>
          <w:sz w:val="24"/>
          <w:szCs w:val="24"/>
        </w:rPr>
      </w:pPr>
      <w:r>
        <w:rPr>
          <w:rFonts w:ascii="Arial" w:hAnsi="Arial" w:cs="Arial"/>
          <w:sz w:val="24"/>
          <w:szCs w:val="24"/>
        </w:rPr>
        <w:t xml:space="preserve">The extension of powers to enable </w:t>
      </w:r>
      <w:r w:rsidR="007B64E5">
        <w:rPr>
          <w:rFonts w:ascii="Arial" w:hAnsi="Arial" w:cs="Arial"/>
          <w:sz w:val="24"/>
          <w:szCs w:val="24"/>
        </w:rPr>
        <w:t xml:space="preserve">more than just warranted officers </w:t>
      </w:r>
      <w:r>
        <w:rPr>
          <w:rFonts w:ascii="Arial" w:hAnsi="Arial" w:cs="Arial"/>
          <w:sz w:val="24"/>
          <w:szCs w:val="24"/>
        </w:rPr>
        <w:t xml:space="preserve">to enforce speed offences on allows for targeting of key areas across communities that Roads Policing officers may have not ordinarily been able to get to. This however does come with an increased work load for the </w:t>
      </w:r>
      <w:r w:rsidR="002F3E80">
        <w:rPr>
          <w:rFonts w:ascii="Arial" w:hAnsi="Arial" w:cs="Arial"/>
          <w:sz w:val="24"/>
          <w:szCs w:val="24"/>
        </w:rPr>
        <w:t>Process</w:t>
      </w:r>
      <w:r>
        <w:rPr>
          <w:rFonts w:ascii="Arial" w:hAnsi="Arial" w:cs="Arial"/>
          <w:sz w:val="24"/>
          <w:szCs w:val="24"/>
        </w:rPr>
        <w:t xml:space="preserve"> </w:t>
      </w:r>
      <w:r w:rsidR="002F3E80">
        <w:rPr>
          <w:rFonts w:ascii="Arial" w:hAnsi="Arial" w:cs="Arial"/>
          <w:sz w:val="24"/>
          <w:szCs w:val="24"/>
        </w:rPr>
        <w:t xml:space="preserve">Support </w:t>
      </w:r>
      <w:r>
        <w:rPr>
          <w:rFonts w:ascii="Arial" w:hAnsi="Arial" w:cs="Arial"/>
          <w:sz w:val="24"/>
          <w:szCs w:val="24"/>
        </w:rPr>
        <w:t xml:space="preserve">Unit at Billericay. The additional prosecutions place extra demand </w:t>
      </w:r>
      <w:r w:rsidR="002F3E80">
        <w:rPr>
          <w:rFonts w:ascii="Arial" w:hAnsi="Arial" w:cs="Arial"/>
          <w:sz w:val="24"/>
          <w:szCs w:val="24"/>
        </w:rPr>
        <w:t xml:space="preserve">on the staff and ultimately the courts. </w:t>
      </w:r>
    </w:p>
    <w:p w:rsidR="002F3E80" w:rsidRDefault="002F3E80" w:rsidP="006279AB">
      <w:pPr>
        <w:pStyle w:val="NoSpacing"/>
        <w:ind w:left="720"/>
        <w:rPr>
          <w:rFonts w:ascii="Arial" w:hAnsi="Arial" w:cs="Arial"/>
          <w:sz w:val="24"/>
          <w:szCs w:val="24"/>
        </w:rPr>
      </w:pPr>
    </w:p>
    <w:p w:rsidR="002F3E80" w:rsidRDefault="002F3E80" w:rsidP="006279AB">
      <w:pPr>
        <w:pStyle w:val="NoSpacing"/>
        <w:ind w:left="720"/>
        <w:rPr>
          <w:rFonts w:ascii="Arial" w:hAnsi="Arial" w:cs="Arial"/>
          <w:sz w:val="24"/>
          <w:szCs w:val="24"/>
        </w:rPr>
      </w:pPr>
      <w:r>
        <w:rPr>
          <w:rFonts w:ascii="Arial" w:hAnsi="Arial" w:cs="Arial"/>
          <w:sz w:val="24"/>
          <w:szCs w:val="24"/>
        </w:rPr>
        <w:t xml:space="preserve">There is currently 1 court per week. These alternate between Colchester and Southend. We have 165 </w:t>
      </w:r>
      <w:r>
        <w:rPr>
          <w:rFonts w:ascii="Arial" w:hAnsi="Arial" w:cs="Arial"/>
          <w:sz w:val="24"/>
          <w:szCs w:val="24"/>
        </w:rPr>
        <w:lastRenderedPageBreak/>
        <w:t xml:space="preserve">court spaces at each court which run to capacity. Any additional speed enforcement that result in a prosecution could outstrip court availability. This is being monitored. </w:t>
      </w:r>
    </w:p>
    <w:p w:rsidR="002F3E80" w:rsidRDefault="002F3E80" w:rsidP="006279AB">
      <w:pPr>
        <w:pStyle w:val="NoSpacing"/>
        <w:ind w:left="720"/>
        <w:rPr>
          <w:rFonts w:ascii="Arial" w:hAnsi="Arial" w:cs="Arial"/>
          <w:sz w:val="24"/>
          <w:szCs w:val="24"/>
        </w:rPr>
      </w:pPr>
    </w:p>
    <w:p w:rsidR="002F3E80" w:rsidRDefault="002F3E80" w:rsidP="006279AB">
      <w:pPr>
        <w:pStyle w:val="NoSpacing"/>
        <w:ind w:left="720"/>
        <w:rPr>
          <w:rFonts w:ascii="Arial" w:hAnsi="Arial" w:cs="Arial"/>
          <w:sz w:val="24"/>
          <w:szCs w:val="24"/>
        </w:rPr>
      </w:pPr>
      <w:r>
        <w:rPr>
          <w:rFonts w:ascii="Arial" w:hAnsi="Arial" w:cs="Arial"/>
          <w:sz w:val="24"/>
          <w:szCs w:val="24"/>
        </w:rPr>
        <w:t xml:space="preserve">A further implication identified is that all TruCAM operators are responsible for completing an upgrade file should an offender wish to enter a not guilty plea. For operators outside of Essex Police, the Process Support Unit will be responsible for the completion of the file. An additional work stream that will require close monitoring. </w:t>
      </w:r>
    </w:p>
    <w:p w:rsidR="00573FD9" w:rsidRDefault="00573FD9" w:rsidP="006279AB">
      <w:pPr>
        <w:pStyle w:val="NoSpacing"/>
        <w:ind w:left="720"/>
        <w:rPr>
          <w:rFonts w:ascii="Arial" w:hAnsi="Arial" w:cs="Arial"/>
          <w:sz w:val="24"/>
          <w:szCs w:val="24"/>
        </w:rPr>
      </w:pPr>
    </w:p>
    <w:p w:rsidR="002F3E80" w:rsidRDefault="002F3E80" w:rsidP="006279AB">
      <w:pPr>
        <w:pStyle w:val="NoSpacing"/>
        <w:ind w:left="720"/>
        <w:rPr>
          <w:rFonts w:ascii="Arial" w:hAnsi="Arial" w:cs="Arial"/>
          <w:sz w:val="24"/>
          <w:szCs w:val="24"/>
        </w:rPr>
      </w:pPr>
      <w:r>
        <w:rPr>
          <w:rFonts w:ascii="Arial" w:hAnsi="Arial" w:cs="Arial"/>
          <w:sz w:val="24"/>
          <w:szCs w:val="24"/>
        </w:rPr>
        <w:t>For</w:t>
      </w:r>
      <w:r w:rsidR="008E6870">
        <w:rPr>
          <w:rFonts w:ascii="Arial" w:hAnsi="Arial" w:cs="Arial"/>
          <w:sz w:val="24"/>
          <w:szCs w:val="24"/>
        </w:rPr>
        <w:t xml:space="preserve"> these reasons no further group outside of Essex Police, other than those mentioned in section 9 of this report, </w:t>
      </w:r>
      <w:r>
        <w:rPr>
          <w:rFonts w:ascii="Arial" w:hAnsi="Arial" w:cs="Arial"/>
          <w:sz w:val="24"/>
          <w:szCs w:val="24"/>
        </w:rPr>
        <w:t xml:space="preserve">will be trained in the use of TruCAM until such time capacity within the Process Support Unit and through the judicial system has been established. </w:t>
      </w:r>
    </w:p>
    <w:p w:rsidR="002F3E80" w:rsidRPr="007D3E9B" w:rsidRDefault="002F3E80"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411145" w:rsidRDefault="00B562E2" w:rsidP="00411145">
      <w:pPr>
        <w:pStyle w:val="NoSpacing"/>
        <w:ind w:left="709"/>
        <w:rPr>
          <w:rFonts w:ascii="Arial" w:hAnsi="Arial" w:cs="Arial"/>
          <w:sz w:val="24"/>
          <w:szCs w:val="24"/>
        </w:rPr>
      </w:pPr>
      <w:r>
        <w:rPr>
          <w:rFonts w:ascii="Arial" w:hAnsi="Arial" w:cs="Arial"/>
          <w:sz w:val="24"/>
          <w:szCs w:val="24"/>
        </w:rPr>
        <w:t xml:space="preserve">The deployment of TruCAM </w:t>
      </w:r>
      <w:r w:rsidR="00411145">
        <w:rPr>
          <w:rFonts w:ascii="Arial" w:hAnsi="Arial" w:cs="Arial"/>
          <w:sz w:val="24"/>
          <w:szCs w:val="24"/>
        </w:rPr>
        <w:t>/contributes to</w:t>
      </w:r>
      <w:r w:rsidR="00411145" w:rsidRPr="00411145">
        <w:rPr>
          <w:rFonts w:ascii="Arial" w:hAnsi="Arial" w:cs="Arial"/>
          <w:sz w:val="24"/>
          <w:szCs w:val="24"/>
        </w:rPr>
        <w:t xml:space="preserve"> the priorities set o</w:t>
      </w:r>
      <w:r>
        <w:rPr>
          <w:rFonts w:ascii="Arial" w:hAnsi="Arial" w:cs="Arial"/>
          <w:sz w:val="24"/>
          <w:szCs w:val="24"/>
        </w:rPr>
        <w:t>ut in the Police and Crime Plan, namely:</w:t>
      </w:r>
    </w:p>
    <w:p w:rsidR="00B562E2" w:rsidRDefault="00B562E2" w:rsidP="00411145">
      <w:pPr>
        <w:pStyle w:val="NoSpacing"/>
        <w:ind w:left="709"/>
        <w:rPr>
          <w:rFonts w:ascii="Arial" w:hAnsi="Arial" w:cs="Arial"/>
          <w:sz w:val="24"/>
          <w:szCs w:val="24"/>
        </w:rPr>
      </w:pPr>
    </w:p>
    <w:p w:rsidR="00B562E2" w:rsidRDefault="00B562E2" w:rsidP="00B562E2">
      <w:pPr>
        <w:pStyle w:val="NoSpacing"/>
        <w:numPr>
          <w:ilvl w:val="0"/>
          <w:numId w:val="9"/>
        </w:numPr>
        <w:rPr>
          <w:rFonts w:ascii="Arial" w:hAnsi="Arial" w:cs="Arial"/>
          <w:sz w:val="24"/>
          <w:szCs w:val="24"/>
        </w:rPr>
      </w:pPr>
      <w:r>
        <w:rPr>
          <w:rFonts w:ascii="Arial" w:hAnsi="Arial" w:cs="Arial"/>
          <w:sz w:val="24"/>
          <w:szCs w:val="24"/>
        </w:rPr>
        <w:t>More local, accessible and visible policing</w:t>
      </w:r>
    </w:p>
    <w:p w:rsidR="00B562E2" w:rsidRDefault="00B562E2" w:rsidP="00B562E2">
      <w:pPr>
        <w:pStyle w:val="NoSpacing"/>
        <w:numPr>
          <w:ilvl w:val="0"/>
          <w:numId w:val="9"/>
        </w:numPr>
        <w:rPr>
          <w:rFonts w:ascii="Arial" w:hAnsi="Arial" w:cs="Arial"/>
          <w:sz w:val="24"/>
          <w:szCs w:val="24"/>
        </w:rPr>
      </w:pPr>
      <w:r>
        <w:rPr>
          <w:rFonts w:ascii="Arial" w:hAnsi="Arial" w:cs="Arial"/>
          <w:sz w:val="24"/>
          <w:szCs w:val="24"/>
        </w:rPr>
        <w:t>Crack down on anti-social behaviour</w:t>
      </w:r>
    </w:p>
    <w:p w:rsidR="00B562E2" w:rsidRDefault="00B562E2" w:rsidP="00B562E2">
      <w:pPr>
        <w:pStyle w:val="NoSpacing"/>
        <w:numPr>
          <w:ilvl w:val="0"/>
          <w:numId w:val="9"/>
        </w:numPr>
        <w:rPr>
          <w:rFonts w:ascii="Arial" w:hAnsi="Arial" w:cs="Arial"/>
          <w:sz w:val="24"/>
          <w:szCs w:val="24"/>
        </w:rPr>
      </w:pPr>
      <w:r>
        <w:rPr>
          <w:rFonts w:ascii="Arial" w:hAnsi="Arial" w:cs="Arial"/>
          <w:sz w:val="24"/>
          <w:szCs w:val="24"/>
        </w:rPr>
        <w:t>Improve safety on our roads</w:t>
      </w:r>
    </w:p>
    <w:p w:rsidR="00B562E2" w:rsidRDefault="00B562E2" w:rsidP="00B562E2">
      <w:pPr>
        <w:pStyle w:val="NoSpacing"/>
        <w:rPr>
          <w:rFonts w:ascii="Arial" w:hAnsi="Arial" w:cs="Arial"/>
          <w:sz w:val="24"/>
          <w:szCs w:val="24"/>
        </w:rPr>
      </w:pPr>
    </w:p>
    <w:p w:rsidR="00B562E2" w:rsidRDefault="00B562E2" w:rsidP="00B562E2">
      <w:pPr>
        <w:pStyle w:val="NoSpacing"/>
        <w:ind w:left="720"/>
        <w:rPr>
          <w:rFonts w:ascii="Arial" w:hAnsi="Arial" w:cs="Arial"/>
          <w:sz w:val="24"/>
          <w:szCs w:val="24"/>
        </w:rPr>
      </w:pPr>
      <w:r>
        <w:rPr>
          <w:rFonts w:ascii="Arial" w:hAnsi="Arial" w:cs="Arial"/>
          <w:sz w:val="24"/>
          <w:szCs w:val="24"/>
        </w:rPr>
        <w:t xml:space="preserve">Drivers who commit speeding offences can be considered anti-social and clearly are a danger to other road users. Excess speed is a contributory factor in many serious injury/fatal accidents. TruCAM deployments by Community Policing Teams, Local Authority representatives and authorised community groups increases visibility across the County and provides </w:t>
      </w:r>
      <w:r>
        <w:rPr>
          <w:rFonts w:ascii="Arial" w:hAnsi="Arial" w:cs="Arial"/>
          <w:sz w:val="24"/>
          <w:szCs w:val="24"/>
        </w:rPr>
        <w:lastRenderedPageBreak/>
        <w:t xml:space="preserve">reassurance to law abiding citizens who report concerns in their local area. </w:t>
      </w:r>
    </w:p>
    <w:p w:rsidR="00411145" w:rsidRDefault="00411145"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411145" w:rsidRPr="00411145" w:rsidRDefault="00C414E7" w:rsidP="00411145">
      <w:pPr>
        <w:pStyle w:val="NoSpacing"/>
        <w:ind w:left="709"/>
        <w:rPr>
          <w:rFonts w:ascii="Arial" w:hAnsi="Arial" w:cs="Arial"/>
          <w:sz w:val="24"/>
          <w:szCs w:val="24"/>
        </w:rPr>
      </w:pPr>
      <w:r>
        <w:rPr>
          <w:rFonts w:ascii="Arial" w:hAnsi="Arial" w:cs="Arial"/>
          <w:sz w:val="24"/>
          <w:szCs w:val="24"/>
        </w:rPr>
        <w:t xml:space="preserve">Not applicable to this report. </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121A7F" w:rsidRPr="007D3E9B" w:rsidRDefault="00C414E7" w:rsidP="0030288C">
      <w:pPr>
        <w:spacing w:after="0" w:line="240" w:lineRule="auto"/>
        <w:ind w:left="709"/>
        <w:contextualSpacing/>
        <w:rPr>
          <w:rFonts w:ascii="Arial" w:hAnsi="Arial"/>
          <w:sz w:val="24"/>
        </w:rPr>
      </w:pPr>
      <w:r>
        <w:rPr>
          <w:rFonts w:ascii="Arial" w:hAnsi="Arial"/>
          <w:sz w:val="24"/>
        </w:rPr>
        <w:t xml:space="preserve">No risks identified at this time. </w:t>
      </w: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3832F7" w:rsidRDefault="00C414E7" w:rsidP="003832F7">
      <w:pPr>
        <w:pStyle w:val="NoSpacing"/>
        <w:ind w:left="360" w:firstLine="360"/>
        <w:rPr>
          <w:rFonts w:ascii="Arial" w:hAnsi="Arial" w:cs="Arial"/>
          <w:sz w:val="24"/>
          <w:szCs w:val="24"/>
        </w:rPr>
      </w:pPr>
      <w:r>
        <w:rPr>
          <w:rFonts w:ascii="Arial" w:hAnsi="Arial" w:cs="Arial"/>
          <w:sz w:val="24"/>
          <w:szCs w:val="24"/>
        </w:rPr>
        <w:t xml:space="preserve">No identified impact </w:t>
      </w:r>
      <w:r w:rsidR="003832F7" w:rsidRPr="007D3E9B">
        <w:rPr>
          <w:rFonts w:ascii="Arial" w:hAnsi="Arial" w:cs="Arial"/>
          <w:sz w:val="24"/>
          <w:szCs w:val="24"/>
        </w:rPr>
        <w:t>on equality, diversity or human rights.</w:t>
      </w:r>
    </w:p>
    <w:p w:rsidR="001D5222" w:rsidRPr="00DE144B" w:rsidRDefault="001D5222" w:rsidP="00DE144B">
      <w:pPr>
        <w:pStyle w:val="NoSpacing"/>
        <w:ind w:left="720"/>
        <w:rPr>
          <w:rFonts w:ascii="Arial" w:hAnsi="Arial" w:cs="Arial"/>
          <w:b/>
          <w:sz w:val="24"/>
          <w:szCs w:val="24"/>
        </w:rPr>
      </w:pPr>
    </w:p>
    <w:p w:rsidR="001D5222" w:rsidRPr="00DE144B"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3832F7" w:rsidP="003832F7">
      <w:pPr>
        <w:pStyle w:val="NoSpacing"/>
        <w:ind w:left="709"/>
        <w:rPr>
          <w:rFonts w:ascii="Arial" w:hAnsi="Arial" w:cs="Arial"/>
          <w:b/>
          <w:sz w:val="24"/>
          <w:szCs w:val="24"/>
        </w:rPr>
      </w:pPr>
    </w:p>
    <w:p w:rsidR="00C414E7" w:rsidRPr="00C414E7" w:rsidRDefault="00C414E7" w:rsidP="003832F7">
      <w:pPr>
        <w:pStyle w:val="NoSpacing"/>
        <w:ind w:left="709"/>
        <w:rPr>
          <w:rFonts w:ascii="Arial" w:hAnsi="Arial" w:cs="Arial"/>
          <w:sz w:val="24"/>
          <w:szCs w:val="24"/>
        </w:rPr>
      </w:pPr>
      <w:r w:rsidRPr="00C414E7">
        <w:rPr>
          <w:rFonts w:ascii="Arial" w:hAnsi="Arial" w:cs="Arial"/>
          <w:sz w:val="24"/>
          <w:szCs w:val="24"/>
        </w:rPr>
        <w:t>Deployments</w:t>
      </w:r>
      <w:r>
        <w:rPr>
          <w:rFonts w:ascii="Arial" w:hAnsi="Arial" w:cs="Arial"/>
          <w:sz w:val="24"/>
          <w:szCs w:val="24"/>
        </w:rPr>
        <w:t xml:space="preserve"> are subject to risk assessments being carried out. As stated earlier in the report, a further risk assessment is being produced for the Harwich Safer Essex Roads Partnership volunteers. </w:t>
      </w:r>
    </w:p>
    <w:p w:rsidR="00C414E7" w:rsidRPr="007D3E9B" w:rsidRDefault="00C414E7" w:rsidP="003832F7">
      <w:pPr>
        <w:pStyle w:val="NoSpacing"/>
        <w:ind w:left="709"/>
        <w:rPr>
          <w:rFonts w:ascii="Arial" w:hAnsi="Arial" w:cs="Arial"/>
          <w:b/>
          <w:sz w:val="24"/>
          <w:szCs w:val="24"/>
        </w:rPr>
      </w:pPr>
      <w:r>
        <w:rPr>
          <w:rFonts w:ascii="Arial" w:hAnsi="Arial" w:cs="Arial"/>
          <w:b/>
          <w:sz w:val="24"/>
          <w:szCs w:val="24"/>
        </w:rPr>
        <w:t xml:space="preserve"> </w:t>
      </w: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517DD2" w:rsidRPr="009F3263" w:rsidRDefault="00C414E7" w:rsidP="009F3263">
      <w:pPr>
        <w:pStyle w:val="NoSpacing"/>
        <w:ind w:left="709"/>
        <w:rPr>
          <w:rFonts w:ascii="Arial" w:hAnsi="Arial" w:cs="Arial"/>
          <w:sz w:val="24"/>
          <w:szCs w:val="24"/>
        </w:rPr>
      </w:pPr>
      <w:r>
        <w:rPr>
          <w:rFonts w:ascii="Arial" w:hAnsi="Arial" w:cs="Arial"/>
          <w:sz w:val="24"/>
          <w:szCs w:val="24"/>
        </w:rPr>
        <w:t xml:space="preserve">Relevant parties within the Safer Essex Roads Partnership have been consulted on the use of TruCAM. </w:t>
      </w:r>
    </w:p>
    <w:p w:rsidR="00663C2D" w:rsidRPr="007D3E9B" w:rsidRDefault="00663C2D"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7D3E9B" w:rsidRPr="007D3E9B" w:rsidRDefault="00C414E7" w:rsidP="007D3E9B">
      <w:pPr>
        <w:pStyle w:val="NoSpacing"/>
        <w:ind w:left="720"/>
        <w:rPr>
          <w:rFonts w:ascii="Arial" w:hAnsi="Arial" w:cs="Arial"/>
          <w:sz w:val="24"/>
          <w:szCs w:val="24"/>
        </w:rPr>
      </w:pPr>
      <w:r>
        <w:rPr>
          <w:rFonts w:ascii="Arial" w:hAnsi="Arial" w:cs="Arial"/>
          <w:sz w:val="24"/>
          <w:szCs w:val="24"/>
        </w:rPr>
        <w:t xml:space="preserve">No actions identified. </w:t>
      </w:r>
    </w:p>
    <w:p w:rsidR="007D3E9B" w:rsidRPr="007D3E9B" w:rsidRDefault="007D3E9B"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C414E7" w:rsidRDefault="00C414E7" w:rsidP="00C414E7">
      <w:pPr>
        <w:pStyle w:val="NoSpacing"/>
        <w:ind w:left="720"/>
        <w:rPr>
          <w:rFonts w:ascii="Arial" w:hAnsi="Arial" w:cs="Arial"/>
          <w:sz w:val="24"/>
          <w:szCs w:val="24"/>
        </w:rPr>
      </w:pPr>
      <w:r>
        <w:rPr>
          <w:rFonts w:ascii="Arial" w:hAnsi="Arial" w:cs="Arial"/>
          <w:sz w:val="24"/>
          <w:szCs w:val="24"/>
        </w:rPr>
        <w:t xml:space="preserve">Further expansion of the use of TruCAM across other areas is taking place. Brentwood Council Community </w:t>
      </w:r>
      <w:r>
        <w:rPr>
          <w:rFonts w:ascii="Arial" w:hAnsi="Arial" w:cs="Arial"/>
          <w:sz w:val="24"/>
          <w:szCs w:val="24"/>
        </w:rPr>
        <w:lastRenderedPageBreak/>
        <w:t>Protection Officers have recently completed the 3 day RSS course. SERP will fund a device for their use. They have not yet deplo</w:t>
      </w:r>
      <w:r w:rsidR="006E6CE9">
        <w:rPr>
          <w:rFonts w:ascii="Arial" w:hAnsi="Arial" w:cs="Arial"/>
          <w:sz w:val="24"/>
          <w:szCs w:val="24"/>
        </w:rPr>
        <w:t xml:space="preserve">yed and are expected to go live in the next couple of months. </w:t>
      </w:r>
    </w:p>
    <w:p w:rsidR="006E6CE9" w:rsidRDefault="006E6CE9" w:rsidP="00C414E7">
      <w:pPr>
        <w:pStyle w:val="NoSpacing"/>
        <w:ind w:left="720"/>
        <w:rPr>
          <w:rFonts w:ascii="Arial" w:hAnsi="Arial" w:cs="Arial"/>
          <w:sz w:val="24"/>
          <w:szCs w:val="24"/>
        </w:rPr>
      </w:pPr>
    </w:p>
    <w:p w:rsidR="00C414E7" w:rsidRDefault="00C414E7" w:rsidP="00C414E7">
      <w:pPr>
        <w:pStyle w:val="NoSpacing"/>
        <w:ind w:left="720"/>
        <w:rPr>
          <w:rFonts w:ascii="Arial" w:hAnsi="Arial" w:cs="Arial"/>
          <w:sz w:val="24"/>
          <w:szCs w:val="24"/>
        </w:rPr>
      </w:pPr>
      <w:r>
        <w:rPr>
          <w:rFonts w:ascii="Arial" w:hAnsi="Arial" w:cs="Arial"/>
          <w:sz w:val="24"/>
          <w:szCs w:val="24"/>
        </w:rPr>
        <w:t xml:space="preserve">A new group, Harwich Safer Essex Roads Partnership Volunteers (HSERP) has been launched with 7 members of the public. They are also all members of local Community Speed Watch (CSW). Role descriptions and risk assessments are being developed at this time. Once complete and vetting has been approved, they will also deploy TruCAM within the Tendring District. This newly formed group will operate separate to CSW and will have identifiable uniform.  </w:t>
      </w:r>
    </w:p>
    <w:p w:rsidR="00C414E7" w:rsidRDefault="00C414E7" w:rsidP="00C414E7">
      <w:pPr>
        <w:pStyle w:val="NoSpacing"/>
        <w:ind w:left="720"/>
        <w:rPr>
          <w:rFonts w:ascii="Arial" w:hAnsi="Arial" w:cs="Arial"/>
          <w:sz w:val="24"/>
          <w:szCs w:val="24"/>
        </w:rPr>
      </w:pPr>
    </w:p>
    <w:p w:rsidR="00C414E7" w:rsidRDefault="00C414E7" w:rsidP="00C414E7">
      <w:pPr>
        <w:pStyle w:val="NoSpacing"/>
        <w:ind w:left="720"/>
        <w:rPr>
          <w:rFonts w:ascii="Arial" w:hAnsi="Arial" w:cs="Arial"/>
          <w:sz w:val="24"/>
          <w:szCs w:val="24"/>
        </w:rPr>
      </w:pPr>
    </w:p>
    <w:p w:rsidR="00C414E7" w:rsidRDefault="00C414E7" w:rsidP="00C414E7">
      <w:pPr>
        <w:pStyle w:val="NoSpacing"/>
        <w:ind w:left="720"/>
        <w:rPr>
          <w:rFonts w:ascii="Arial" w:hAnsi="Arial" w:cs="Arial"/>
          <w:sz w:val="24"/>
          <w:szCs w:val="24"/>
        </w:rPr>
      </w:pPr>
      <w:r>
        <w:rPr>
          <w:rFonts w:ascii="Arial" w:hAnsi="Arial" w:cs="Arial"/>
          <w:sz w:val="24"/>
          <w:szCs w:val="24"/>
        </w:rPr>
        <w:t>The Road Crime Team Manager is in early negotiations with Basildon District Council to identify if TruCAM is suitable for their Community Protection Officers and if this is something the Council would like progress.</w:t>
      </w:r>
    </w:p>
    <w:p w:rsidR="007D3E9B" w:rsidRDefault="007D3E9B" w:rsidP="007D3E9B">
      <w:pPr>
        <w:pStyle w:val="NoSpacing"/>
        <w:ind w:left="720"/>
        <w:rPr>
          <w:rFonts w:ascii="Arial" w:hAnsi="Arial" w:cs="Arial"/>
          <w:sz w:val="24"/>
          <w:szCs w:val="24"/>
        </w:rPr>
      </w:pPr>
    </w:p>
    <w:p w:rsidR="00E92E89" w:rsidRPr="00E92E89" w:rsidRDefault="00E92E89" w:rsidP="00665862">
      <w:pPr>
        <w:pStyle w:val="NoSpacing"/>
        <w:ind w:left="720"/>
        <w:rPr>
          <w:rFonts w:ascii="Arial" w:hAnsi="Arial" w:cs="Arial"/>
          <w:sz w:val="24"/>
          <w:szCs w:val="24"/>
        </w:rPr>
      </w:pPr>
    </w:p>
    <w:sectPr w:rsidR="00E92E89" w:rsidRPr="00E92E89" w:rsidSect="00773654">
      <w:headerReference w:type="default" r:id="rId7"/>
      <w:footerReference w:type="default" r:id="rId8"/>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A42" w:rsidRDefault="00353A42" w:rsidP="00121A7F">
      <w:pPr>
        <w:spacing w:after="0" w:line="240" w:lineRule="auto"/>
      </w:pPr>
      <w:r>
        <w:separator/>
      </w:r>
    </w:p>
  </w:endnote>
  <w:endnote w:type="continuationSeparator" w:id="0">
    <w:p w:rsidR="00353A42" w:rsidRDefault="00353A42"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487D38">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487D38">
              <w:rPr>
                <w:rFonts w:ascii="Arial" w:hAnsi="Arial" w:cs="Arial"/>
                <w:bCs/>
                <w:noProof/>
                <w:sz w:val="20"/>
                <w:szCs w:val="20"/>
              </w:rPr>
              <w:t>5</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A42" w:rsidRDefault="00353A42" w:rsidP="00121A7F">
      <w:pPr>
        <w:spacing w:after="0" w:line="240" w:lineRule="auto"/>
      </w:pPr>
      <w:r>
        <w:separator/>
      </w:r>
    </w:p>
  </w:footnote>
  <w:footnote w:type="continuationSeparator" w:id="0">
    <w:p w:rsidR="00353A42" w:rsidRDefault="00353A42"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CA3EA6"/>
    <w:multiLevelType w:val="hybridMultilevel"/>
    <w:tmpl w:val="36B07C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0"/>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46E42"/>
    <w:rsid w:val="000C463E"/>
    <w:rsid w:val="00121849"/>
    <w:rsid w:val="00121A7F"/>
    <w:rsid w:val="00176135"/>
    <w:rsid w:val="00182A62"/>
    <w:rsid w:val="00191971"/>
    <w:rsid w:val="001B1290"/>
    <w:rsid w:val="001D30AC"/>
    <w:rsid w:val="001D5222"/>
    <w:rsid w:val="001E2DAF"/>
    <w:rsid w:val="00234BCF"/>
    <w:rsid w:val="002C6975"/>
    <w:rsid w:val="002D203B"/>
    <w:rsid w:val="002E46DF"/>
    <w:rsid w:val="002F3E80"/>
    <w:rsid w:val="0030288C"/>
    <w:rsid w:val="00353A42"/>
    <w:rsid w:val="00375ADA"/>
    <w:rsid w:val="00376772"/>
    <w:rsid w:val="003832F7"/>
    <w:rsid w:val="003A0F89"/>
    <w:rsid w:val="003E3311"/>
    <w:rsid w:val="003F7C58"/>
    <w:rsid w:val="0041002E"/>
    <w:rsid w:val="00411145"/>
    <w:rsid w:val="0047005E"/>
    <w:rsid w:val="00481761"/>
    <w:rsid w:val="00487D38"/>
    <w:rsid w:val="004A55EC"/>
    <w:rsid w:val="004C282F"/>
    <w:rsid w:val="004D1DF5"/>
    <w:rsid w:val="004F62BB"/>
    <w:rsid w:val="00517DD2"/>
    <w:rsid w:val="00523007"/>
    <w:rsid w:val="00573FD9"/>
    <w:rsid w:val="00583860"/>
    <w:rsid w:val="00591EB9"/>
    <w:rsid w:val="005A7360"/>
    <w:rsid w:val="005F6903"/>
    <w:rsid w:val="006279AB"/>
    <w:rsid w:val="0063208F"/>
    <w:rsid w:val="00652B9C"/>
    <w:rsid w:val="00656F5B"/>
    <w:rsid w:val="00663C2D"/>
    <w:rsid w:val="00665862"/>
    <w:rsid w:val="00681E22"/>
    <w:rsid w:val="006A58E3"/>
    <w:rsid w:val="006E6CE9"/>
    <w:rsid w:val="006F271A"/>
    <w:rsid w:val="00706024"/>
    <w:rsid w:val="007222D9"/>
    <w:rsid w:val="007427EA"/>
    <w:rsid w:val="00760AC6"/>
    <w:rsid w:val="00761487"/>
    <w:rsid w:val="00773654"/>
    <w:rsid w:val="007A4CFA"/>
    <w:rsid w:val="007A7C60"/>
    <w:rsid w:val="007B64E5"/>
    <w:rsid w:val="007D3E9B"/>
    <w:rsid w:val="007F0B29"/>
    <w:rsid w:val="007F244C"/>
    <w:rsid w:val="00815426"/>
    <w:rsid w:val="00841A12"/>
    <w:rsid w:val="00852251"/>
    <w:rsid w:val="00896110"/>
    <w:rsid w:val="008B19D3"/>
    <w:rsid w:val="008C29C2"/>
    <w:rsid w:val="008E522B"/>
    <w:rsid w:val="008E6870"/>
    <w:rsid w:val="00966AA0"/>
    <w:rsid w:val="00977757"/>
    <w:rsid w:val="009814CD"/>
    <w:rsid w:val="009F283C"/>
    <w:rsid w:val="009F3263"/>
    <w:rsid w:val="00A11310"/>
    <w:rsid w:val="00A85689"/>
    <w:rsid w:val="00A932AD"/>
    <w:rsid w:val="00AB1FBF"/>
    <w:rsid w:val="00AC1ABD"/>
    <w:rsid w:val="00B05292"/>
    <w:rsid w:val="00B21A45"/>
    <w:rsid w:val="00B42346"/>
    <w:rsid w:val="00B562E2"/>
    <w:rsid w:val="00B80A38"/>
    <w:rsid w:val="00BA7526"/>
    <w:rsid w:val="00C069CA"/>
    <w:rsid w:val="00C1201E"/>
    <w:rsid w:val="00C414E7"/>
    <w:rsid w:val="00C44E4F"/>
    <w:rsid w:val="00C654B8"/>
    <w:rsid w:val="00CE161F"/>
    <w:rsid w:val="00D0586C"/>
    <w:rsid w:val="00D065E3"/>
    <w:rsid w:val="00D1668A"/>
    <w:rsid w:val="00D459B2"/>
    <w:rsid w:val="00D6469E"/>
    <w:rsid w:val="00D8103E"/>
    <w:rsid w:val="00D945BA"/>
    <w:rsid w:val="00DE144B"/>
    <w:rsid w:val="00E5304F"/>
    <w:rsid w:val="00E66A2B"/>
    <w:rsid w:val="00E92E89"/>
    <w:rsid w:val="00EE0961"/>
    <w:rsid w:val="00F44851"/>
    <w:rsid w:val="00FA648A"/>
    <w:rsid w:val="00FB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7BBBD"/>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customStyle="1" w:styleId="ilfuvd">
    <w:name w:val="ilfuvd"/>
    <w:basedOn w:val="DefaultParagraphFont"/>
    <w:rsid w:val="0070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2</cp:revision>
  <cp:lastPrinted>2017-10-18T10:29:00Z</cp:lastPrinted>
  <dcterms:created xsi:type="dcterms:W3CDTF">2019-04-18T12:03:00Z</dcterms:created>
  <dcterms:modified xsi:type="dcterms:W3CDTF">2019-04-18T12:03:00Z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