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2452CDC0" ContentType="image/png"/>
  <Default Extension="pptx" ContentType="application/vnd.openxmlformats-officedocument.presentationml.presentation"/>
  <Default Extension="xlsx" ContentType="application/vnd.openxmlformats-officedocument.spreadsheetml.sheet"/>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F62BB" w:rsidRPr="004F62BB" w:rsidRDefault="004F62BB" w:rsidP="00773654">
      <w:pPr>
        <w:spacing w:after="0" w:line="240" w:lineRule="auto"/>
        <w:jc w:val="center"/>
        <w:rPr>
          <w:rFonts w:ascii="Arial" w:hAnsi="Arial" w:cs="Arial"/>
          <w:b/>
          <w:sz w:val="24"/>
          <w:szCs w:val="24"/>
        </w:rPr>
      </w:pPr>
      <w:r w:rsidRPr="004F62BB">
        <w:rPr>
          <w:rFonts w:ascii="Arial" w:hAnsi="Arial" w:cs="Arial"/>
          <w:b/>
          <w:sz w:val="24"/>
          <w:szCs w:val="24"/>
        </w:rPr>
        <w:t>Performance and Resource</w:t>
      </w:r>
      <w:r w:rsidR="007D3E9B">
        <w:rPr>
          <w:rFonts w:ascii="Arial" w:hAnsi="Arial" w:cs="Arial"/>
          <w:b/>
          <w:sz w:val="24"/>
          <w:szCs w:val="24"/>
        </w:rPr>
        <w:t>s</w:t>
      </w:r>
      <w:r w:rsidR="00B05292">
        <w:rPr>
          <w:rFonts w:ascii="Arial" w:hAnsi="Arial" w:cs="Arial"/>
          <w:b/>
          <w:sz w:val="24"/>
          <w:szCs w:val="24"/>
        </w:rPr>
        <w:t xml:space="preserve"> Scrutiny Programme 2018/2019</w:t>
      </w:r>
    </w:p>
    <w:p w:rsidR="001D5222" w:rsidRDefault="001D5222" w:rsidP="00773654">
      <w:pPr>
        <w:spacing w:after="0" w:line="240" w:lineRule="auto"/>
        <w:jc w:val="center"/>
        <w:rPr>
          <w:rFonts w:ascii="Arial" w:hAnsi="Arial" w:cs="Arial"/>
          <w:b/>
          <w:sz w:val="24"/>
          <w:szCs w:val="24"/>
        </w:rPr>
      </w:pPr>
    </w:p>
    <w:p w:rsidR="004F62BB" w:rsidRPr="004F62BB" w:rsidRDefault="004F62BB" w:rsidP="00773654">
      <w:pPr>
        <w:spacing w:after="0" w:line="240" w:lineRule="auto"/>
        <w:jc w:val="center"/>
        <w:rPr>
          <w:rFonts w:ascii="Arial" w:hAnsi="Arial" w:cs="Arial"/>
          <w:b/>
          <w:sz w:val="24"/>
          <w:szCs w:val="24"/>
        </w:rPr>
      </w:pPr>
      <w:r w:rsidRPr="004F62BB">
        <w:rPr>
          <w:rFonts w:ascii="Arial" w:hAnsi="Arial" w:cs="Arial"/>
          <w:b/>
          <w:sz w:val="24"/>
          <w:szCs w:val="24"/>
        </w:rPr>
        <w:t>Report to: the Office of the Police</w:t>
      </w:r>
      <w:r w:rsidR="00AC1ABD">
        <w:rPr>
          <w:rFonts w:ascii="Arial" w:hAnsi="Arial" w:cs="Arial"/>
          <w:b/>
          <w:sz w:val="24"/>
          <w:szCs w:val="24"/>
        </w:rPr>
        <w:t>, Fire</w:t>
      </w:r>
      <w:r w:rsidRPr="004F62BB">
        <w:rPr>
          <w:rFonts w:ascii="Arial" w:hAnsi="Arial" w:cs="Arial"/>
          <w:b/>
          <w:sz w:val="24"/>
          <w:szCs w:val="24"/>
        </w:rPr>
        <w:t xml:space="preserve"> and Crime Commissioner for Essex</w:t>
      </w:r>
    </w:p>
    <w:p w:rsidR="001D5222" w:rsidRDefault="001D5222" w:rsidP="00773654">
      <w:pPr>
        <w:spacing w:after="0" w:line="240" w:lineRule="auto"/>
        <w:jc w:val="center"/>
        <w:rPr>
          <w:rFonts w:ascii="Arial" w:hAnsi="Arial" w:cs="Arial"/>
          <w:b/>
          <w:sz w:val="24"/>
          <w:szCs w:val="24"/>
        </w:rPr>
      </w:pPr>
    </w:p>
    <w:p w:rsidR="004F62BB" w:rsidRDefault="004F62BB" w:rsidP="004F62BB">
      <w:pPr>
        <w:spacing w:after="0" w:line="240" w:lineRule="auto"/>
        <w:jc w:val="center"/>
        <w:rPr>
          <w:rFonts w:ascii="Arial" w:hAnsi="Arial" w:cs="Arial"/>
          <w:b/>
          <w:sz w:val="24"/>
          <w:szCs w:val="24"/>
        </w:rPr>
      </w:pPr>
    </w:p>
    <w:tbl>
      <w:tblPr>
        <w:tblStyle w:val="TableGrid"/>
        <w:tblW w:w="0" w:type="auto"/>
        <w:tblInd w:w="817" w:type="dxa"/>
        <w:tblLook w:val="04A0" w:firstRow="1" w:lastRow="0" w:firstColumn="1" w:lastColumn="0" w:noHBand="0" w:noVBand="1"/>
      </w:tblPr>
      <w:tblGrid>
        <w:gridCol w:w="3260"/>
        <w:gridCol w:w="5103"/>
      </w:tblGrid>
      <w:tr w:rsidR="00652B9C" w:rsidRPr="00046E42" w:rsidTr="00773654">
        <w:tc>
          <w:tcPr>
            <w:tcW w:w="3260" w:type="dxa"/>
          </w:tcPr>
          <w:p w:rsidR="00773654" w:rsidRPr="00046E42" w:rsidRDefault="00652B9C" w:rsidP="00773654">
            <w:pPr>
              <w:spacing w:line="480" w:lineRule="auto"/>
              <w:rPr>
                <w:rFonts w:ascii="Arial" w:hAnsi="Arial" w:cs="Arial"/>
                <w:b/>
                <w:sz w:val="24"/>
                <w:szCs w:val="24"/>
              </w:rPr>
            </w:pPr>
            <w:r w:rsidRPr="00046E42">
              <w:rPr>
                <w:rFonts w:ascii="Arial" w:hAnsi="Arial" w:cs="Arial"/>
                <w:b/>
                <w:sz w:val="24"/>
                <w:szCs w:val="24"/>
              </w:rPr>
              <w:t>Title of Report:</w:t>
            </w:r>
          </w:p>
        </w:tc>
        <w:tc>
          <w:tcPr>
            <w:tcW w:w="5103" w:type="dxa"/>
          </w:tcPr>
          <w:p w:rsidR="00652B9C" w:rsidRDefault="00B32713" w:rsidP="00773654">
            <w:pPr>
              <w:spacing w:line="480" w:lineRule="auto"/>
              <w:rPr>
                <w:rFonts w:ascii="Arial" w:hAnsi="Arial" w:cs="Arial"/>
                <w:b/>
                <w:sz w:val="24"/>
                <w:szCs w:val="24"/>
              </w:rPr>
            </w:pPr>
            <w:r>
              <w:rPr>
                <w:rFonts w:ascii="Arial" w:hAnsi="Arial" w:cs="Arial"/>
                <w:b/>
                <w:sz w:val="24"/>
                <w:szCs w:val="24"/>
              </w:rPr>
              <w:t xml:space="preserve">Roads Policing </w:t>
            </w:r>
          </w:p>
          <w:p w:rsidR="00262661" w:rsidRPr="00046E42" w:rsidRDefault="00262661" w:rsidP="00773654">
            <w:pPr>
              <w:spacing w:line="480" w:lineRule="auto"/>
              <w:rPr>
                <w:rFonts w:ascii="Arial" w:hAnsi="Arial" w:cs="Arial"/>
                <w:b/>
                <w:sz w:val="24"/>
                <w:szCs w:val="24"/>
              </w:rPr>
            </w:pPr>
            <w:r>
              <w:rPr>
                <w:rFonts w:ascii="Arial" w:hAnsi="Arial" w:cs="Arial"/>
                <w:b/>
                <w:sz w:val="24"/>
                <w:szCs w:val="24"/>
              </w:rPr>
              <w:t xml:space="preserve">Review of Performance – Road Safety </w:t>
            </w:r>
          </w:p>
        </w:tc>
      </w:tr>
      <w:tr w:rsidR="00852251" w:rsidRPr="00046E42" w:rsidTr="00773654">
        <w:tc>
          <w:tcPr>
            <w:tcW w:w="3260" w:type="dxa"/>
          </w:tcPr>
          <w:p w:rsidR="00852251" w:rsidRPr="00046E42" w:rsidRDefault="00852251" w:rsidP="00773654">
            <w:pPr>
              <w:spacing w:line="480" w:lineRule="auto"/>
              <w:rPr>
                <w:rFonts w:ascii="Arial" w:hAnsi="Arial" w:cs="Arial"/>
                <w:b/>
                <w:sz w:val="24"/>
                <w:szCs w:val="24"/>
              </w:rPr>
            </w:pPr>
            <w:r w:rsidRPr="00852251">
              <w:rPr>
                <w:rFonts w:ascii="Arial" w:hAnsi="Arial" w:cs="Arial"/>
                <w:b/>
                <w:color w:val="0070C0"/>
                <w:sz w:val="24"/>
                <w:szCs w:val="24"/>
              </w:rPr>
              <w:t>Agenda Number:</w:t>
            </w:r>
          </w:p>
        </w:tc>
        <w:tc>
          <w:tcPr>
            <w:tcW w:w="5103" w:type="dxa"/>
          </w:tcPr>
          <w:p w:rsidR="00852251" w:rsidRPr="00046E42" w:rsidRDefault="004C11E3" w:rsidP="00773654">
            <w:pPr>
              <w:spacing w:line="480" w:lineRule="auto"/>
              <w:rPr>
                <w:rFonts w:ascii="Arial" w:hAnsi="Arial" w:cs="Arial"/>
                <w:b/>
                <w:sz w:val="24"/>
                <w:szCs w:val="24"/>
              </w:rPr>
            </w:pPr>
            <w:r>
              <w:rPr>
                <w:rFonts w:ascii="Arial" w:hAnsi="Arial" w:cs="Arial"/>
                <w:b/>
                <w:color w:val="0070C0"/>
                <w:sz w:val="24"/>
                <w:szCs w:val="24"/>
              </w:rPr>
              <w:t>8</w:t>
            </w:r>
            <w:bookmarkStart w:id="0" w:name="_GoBack"/>
            <w:bookmarkEnd w:id="0"/>
          </w:p>
        </w:tc>
      </w:tr>
      <w:tr w:rsidR="00652B9C" w:rsidRPr="00046E42" w:rsidTr="00773654">
        <w:tc>
          <w:tcPr>
            <w:tcW w:w="3260" w:type="dxa"/>
          </w:tcPr>
          <w:p w:rsidR="00773654" w:rsidRPr="00046E42" w:rsidRDefault="00517DD2" w:rsidP="00773654">
            <w:pPr>
              <w:spacing w:line="480" w:lineRule="auto"/>
              <w:rPr>
                <w:rFonts w:ascii="Arial" w:hAnsi="Arial" w:cs="Arial"/>
                <w:b/>
                <w:sz w:val="24"/>
                <w:szCs w:val="24"/>
              </w:rPr>
            </w:pPr>
            <w:r>
              <w:rPr>
                <w:rFonts w:ascii="Arial" w:hAnsi="Arial" w:cs="Arial"/>
                <w:b/>
                <w:sz w:val="24"/>
                <w:szCs w:val="24"/>
              </w:rPr>
              <w:t>Chief Officer</w:t>
            </w:r>
          </w:p>
        </w:tc>
        <w:tc>
          <w:tcPr>
            <w:tcW w:w="5103" w:type="dxa"/>
          </w:tcPr>
          <w:p w:rsidR="00652B9C" w:rsidRPr="00046E42" w:rsidRDefault="00B32713" w:rsidP="00773654">
            <w:pPr>
              <w:spacing w:line="480" w:lineRule="auto"/>
              <w:rPr>
                <w:rFonts w:ascii="Arial" w:hAnsi="Arial" w:cs="Arial"/>
                <w:b/>
                <w:sz w:val="24"/>
                <w:szCs w:val="24"/>
              </w:rPr>
            </w:pPr>
            <w:r>
              <w:rPr>
                <w:rFonts w:ascii="Arial" w:hAnsi="Arial" w:cs="Arial"/>
                <w:b/>
                <w:sz w:val="24"/>
                <w:szCs w:val="24"/>
              </w:rPr>
              <w:t xml:space="preserve">ACC Pippa Mills </w:t>
            </w:r>
          </w:p>
        </w:tc>
      </w:tr>
      <w:tr w:rsidR="00591EB9" w:rsidRPr="00046E42" w:rsidTr="00773654">
        <w:tc>
          <w:tcPr>
            <w:tcW w:w="3260" w:type="dxa"/>
          </w:tcPr>
          <w:p w:rsidR="00591EB9" w:rsidRDefault="00591EB9" w:rsidP="00773654">
            <w:pPr>
              <w:spacing w:line="480" w:lineRule="auto"/>
              <w:rPr>
                <w:rFonts w:ascii="Arial" w:hAnsi="Arial" w:cs="Arial"/>
                <w:b/>
                <w:sz w:val="24"/>
                <w:szCs w:val="24"/>
              </w:rPr>
            </w:pPr>
            <w:r>
              <w:rPr>
                <w:rFonts w:ascii="Arial" w:hAnsi="Arial" w:cs="Arial"/>
                <w:b/>
                <w:sz w:val="24"/>
                <w:szCs w:val="24"/>
              </w:rPr>
              <w:t>Date Paper was Written</w:t>
            </w:r>
          </w:p>
        </w:tc>
        <w:tc>
          <w:tcPr>
            <w:tcW w:w="5103" w:type="dxa"/>
          </w:tcPr>
          <w:p w:rsidR="00591EB9" w:rsidRPr="00046E42" w:rsidRDefault="00630EFF" w:rsidP="00773654">
            <w:pPr>
              <w:spacing w:line="480" w:lineRule="auto"/>
              <w:rPr>
                <w:rFonts w:ascii="Arial" w:hAnsi="Arial" w:cs="Arial"/>
                <w:b/>
                <w:sz w:val="24"/>
                <w:szCs w:val="24"/>
              </w:rPr>
            </w:pPr>
            <w:r>
              <w:rPr>
                <w:rFonts w:ascii="Arial" w:hAnsi="Arial" w:cs="Arial"/>
                <w:b/>
                <w:sz w:val="24"/>
                <w:szCs w:val="24"/>
              </w:rPr>
              <w:t>14 January</w:t>
            </w:r>
            <w:r w:rsidR="00262661">
              <w:rPr>
                <w:rFonts w:ascii="Arial" w:hAnsi="Arial" w:cs="Arial"/>
                <w:b/>
                <w:sz w:val="24"/>
                <w:szCs w:val="24"/>
              </w:rPr>
              <w:t xml:space="preserve"> 2019 </w:t>
            </w:r>
          </w:p>
        </w:tc>
      </w:tr>
      <w:tr w:rsidR="00591EB9" w:rsidRPr="00046E42" w:rsidTr="00773654">
        <w:tc>
          <w:tcPr>
            <w:tcW w:w="3260" w:type="dxa"/>
          </w:tcPr>
          <w:p w:rsidR="00591EB9" w:rsidRDefault="00591EB9" w:rsidP="00773654">
            <w:pPr>
              <w:spacing w:line="480" w:lineRule="auto"/>
              <w:rPr>
                <w:rFonts w:ascii="Arial" w:hAnsi="Arial" w:cs="Arial"/>
                <w:b/>
                <w:sz w:val="24"/>
                <w:szCs w:val="24"/>
              </w:rPr>
            </w:pPr>
            <w:r>
              <w:rPr>
                <w:rFonts w:ascii="Arial" w:hAnsi="Arial" w:cs="Arial"/>
                <w:b/>
                <w:sz w:val="24"/>
                <w:szCs w:val="24"/>
              </w:rPr>
              <w:t>Version Number</w:t>
            </w:r>
          </w:p>
        </w:tc>
        <w:tc>
          <w:tcPr>
            <w:tcW w:w="5103" w:type="dxa"/>
          </w:tcPr>
          <w:p w:rsidR="00591EB9" w:rsidRPr="00046E42" w:rsidRDefault="004F320D" w:rsidP="00773654">
            <w:pPr>
              <w:spacing w:line="480" w:lineRule="auto"/>
              <w:rPr>
                <w:rFonts w:ascii="Arial" w:hAnsi="Arial" w:cs="Arial"/>
                <w:b/>
                <w:sz w:val="24"/>
                <w:szCs w:val="24"/>
              </w:rPr>
            </w:pPr>
            <w:r>
              <w:rPr>
                <w:rFonts w:ascii="Arial" w:hAnsi="Arial" w:cs="Arial"/>
                <w:b/>
                <w:sz w:val="24"/>
                <w:szCs w:val="24"/>
              </w:rPr>
              <w:t>9</w:t>
            </w:r>
          </w:p>
        </w:tc>
      </w:tr>
      <w:tr w:rsidR="00652B9C" w:rsidRPr="00046E42" w:rsidTr="00773654">
        <w:tc>
          <w:tcPr>
            <w:tcW w:w="3260" w:type="dxa"/>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 xml:space="preserve">Report from: </w:t>
            </w:r>
          </w:p>
        </w:tc>
        <w:tc>
          <w:tcPr>
            <w:tcW w:w="5103" w:type="dxa"/>
          </w:tcPr>
          <w:p w:rsidR="00652B9C" w:rsidRPr="00046E42" w:rsidRDefault="00773654" w:rsidP="00773654">
            <w:pPr>
              <w:spacing w:line="480" w:lineRule="auto"/>
              <w:rPr>
                <w:rFonts w:ascii="Arial" w:hAnsi="Arial" w:cs="Arial"/>
                <w:b/>
                <w:sz w:val="24"/>
                <w:szCs w:val="24"/>
              </w:rPr>
            </w:pPr>
            <w:r w:rsidRPr="00046E42">
              <w:rPr>
                <w:rFonts w:ascii="Arial" w:hAnsi="Arial" w:cs="Arial"/>
                <w:b/>
                <w:sz w:val="24"/>
                <w:szCs w:val="24"/>
              </w:rPr>
              <w:t>Essex Police</w:t>
            </w:r>
          </w:p>
        </w:tc>
      </w:tr>
      <w:tr w:rsidR="00652B9C" w:rsidRPr="00046E42" w:rsidTr="00773654">
        <w:tc>
          <w:tcPr>
            <w:tcW w:w="3260" w:type="dxa"/>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Date of Meeting</w:t>
            </w:r>
            <w:r w:rsidR="00773654" w:rsidRPr="00046E42">
              <w:rPr>
                <w:rFonts w:ascii="Arial" w:hAnsi="Arial" w:cs="Arial"/>
                <w:b/>
                <w:sz w:val="24"/>
                <w:szCs w:val="24"/>
              </w:rPr>
              <w:t>:</w:t>
            </w:r>
          </w:p>
        </w:tc>
        <w:tc>
          <w:tcPr>
            <w:tcW w:w="5103" w:type="dxa"/>
          </w:tcPr>
          <w:p w:rsidR="00652B9C" w:rsidRPr="00046E42" w:rsidRDefault="00630EFF" w:rsidP="00773654">
            <w:pPr>
              <w:spacing w:line="480" w:lineRule="auto"/>
              <w:rPr>
                <w:rFonts w:ascii="Arial" w:hAnsi="Arial" w:cs="Arial"/>
                <w:b/>
                <w:sz w:val="24"/>
                <w:szCs w:val="24"/>
              </w:rPr>
            </w:pPr>
            <w:r>
              <w:rPr>
                <w:rFonts w:ascii="Arial" w:hAnsi="Arial" w:cs="Arial"/>
                <w:b/>
                <w:sz w:val="24"/>
                <w:szCs w:val="24"/>
              </w:rPr>
              <w:t>31</w:t>
            </w:r>
            <w:r w:rsidR="00262661">
              <w:rPr>
                <w:rFonts w:ascii="Arial" w:hAnsi="Arial" w:cs="Arial"/>
                <w:b/>
                <w:sz w:val="24"/>
                <w:szCs w:val="24"/>
              </w:rPr>
              <w:t xml:space="preserve"> January 2019</w:t>
            </w:r>
          </w:p>
        </w:tc>
      </w:tr>
      <w:tr w:rsidR="00652B9C" w:rsidRPr="00046E42" w:rsidTr="00773654">
        <w:tc>
          <w:tcPr>
            <w:tcW w:w="3260" w:type="dxa"/>
          </w:tcPr>
          <w:p w:rsidR="00652B9C" w:rsidRPr="00046E42" w:rsidRDefault="00517DD2" w:rsidP="009F3263">
            <w:pPr>
              <w:spacing w:line="360" w:lineRule="auto"/>
              <w:rPr>
                <w:rFonts w:ascii="Arial" w:hAnsi="Arial" w:cs="Arial"/>
                <w:b/>
                <w:sz w:val="24"/>
                <w:szCs w:val="24"/>
              </w:rPr>
            </w:pPr>
            <w:r>
              <w:rPr>
                <w:rFonts w:ascii="Arial" w:hAnsi="Arial" w:cs="Arial"/>
                <w:b/>
                <w:sz w:val="24"/>
                <w:szCs w:val="24"/>
              </w:rPr>
              <w:t>Author on behalf of</w:t>
            </w:r>
            <w:r w:rsidRPr="00046E42">
              <w:rPr>
                <w:rFonts w:ascii="Arial" w:hAnsi="Arial" w:cs="Arial"/>
                <w:b/>
                <w:sz w:val="24"/>
                <w:szCs w:val="24"/>
              </w:rPr>
              <w:t xml:space="preserve"> </w:t>
            </w:r>
            <w:r w:rsidR="00652B9C" w:rsidRPr="00046E42">
              <w:rPr>
                <w:rFonts w:ascii="Arial" w:hAnsi="Arial" w:cs="Arial"/>
                <w:b/>
                <w:sz w:val="24"/>
                <w:szCs w:val="24"/>
              </w:rPr>
              <w:t>Chief Officer:</w:t>
            </w:r>
          </w:p>
        </w:tc>
        <w:tc>
          <w:tcPr>
            <w:tcW w:w="5103" w:type="dxa"/>
          </w:tcPr>
          <w:p w:rsidR="00652B9C" w:rsidRPr="00046E42" w:rsidRDefault="00B32713" w:rsidP="00DA6343">
            <w:pPr>
              <w:spacing w:line="360" w:lineRule="auto"/>
              <w:rPr>
                <w:rFonts w:ascii="Arial" w:hAnsi="Arial" w:cs="Arial"/>
                <w:b/>
                <w:sz w:val="24"/>
                <w:szCs w:val="24"/>
              </w:rPr>
            </w:pPr>
            <w:r>
              <w:rPr>
                <w:rFonts w:ascii="Arial" w:hAnsi="Arial" w:cs="Arial"/>
                <w:b/>
                <w:sz w:val="24"/>
                <w:szCs w:val="24"/>
              </w:rPr>
              <w:t>Mr Adam P</w:t>
            </w:r>
            <w:r w:rsidR="00DA6343">
              <w:rPr>
                <w:rFonts w:ascii="Arial" w:hAnsi="Arial" w:cs="Arial"/>
                <w:b/>
                <w:sz w:val="24"/>
                <w:szCs w:val="24"/>
              </w:rPr>
              <w:t>ipe</w:t>
            </w:r>
            <w:r>
              <w:rPr>
                <w:rFonts w:ascii="Arial" w:hAnsi="Arial" w:cs="Arial"/>
                <w:b/>
                <w:sz w:val="24"/>
                <w:szCs w:val="24"/>
              </w:rPr>
              <w:t xml:space="preserve">, Head of Road Policing </w:t>
            </w:r>
          </w:p>
        </w:tc>
      </w:tr>
      <w:tr w:rsidR="00652B9C" w:rsidRPr="00046E42" w:rsidTr="00773654">
        <w:tc>
          <w:tcPr>
            <w:tcW w:w="3260" w:type="dxa"/>
          </w:tcPr>
          <w:p w:rsidR="00652B9C" w:rsidRPr="00046E42" w:rsidRDefault="00652B9C" w:rsidP="00773654">
            <w:pPr>
              <w:spacing w:line="480" w:lineRule="auto"/>
              <w:rPr>
                <w:rFonts w:ascii="Arial" w:hAnsi="Arial" w:cs="Arial"/>
                <w:b/>
                <w:sz w:val="24"/>
                <w:szCs w:val="24"/>
              </w:rPr>
            </w:pPr>
            <w:r w:rsidRPr="00046E42">
              <w:rPr>
                <w:rFonts w:ascii="Arial" w:hAnsi="Arial" w:cs="Arial"/>
                <w:b/>
                <w:sz w:val="24"/>
                <w:szCs w:val="24"/>
              </w:rPr>
              <w:t>Date of Approval:</w:t>
            </w:r>
          </w:p>
        </w:tc>
        <w:tc>
          <w:tcPr>
            <w:tcW w:w="5103" w:type="dxa"/>
          </w:tcPr>
          <w:p w:rsidR="00652B9C" w:rsidRPr="00046E42" w:rsidRDefault="004F320D" w:rsidP="00773654">
            <w:pPr>
              <w:spacing w:line="480" w:lineRule="auto"/>
              <w:rPr>
                <w:rFonts w:ascii="Arial" w:hAnsi="Arial" w:cs="Arial"/>
                <w:b/>
                <w:sz w:val="24"/>
                <w:szCs w:val="24"/>
              </w:rPr>
            </w:pPr>
            <w:r>
              <w:rPr>
                <w:rFonts w:ascii="Arial" w:hAnsi="Arial" w:cs="Arial"/>
                <w:b/>
                <w:sz w:val="24"/>
                <w:szCs w:val="24"/>
              </w:rPr>
              <w:t>22 January 2019</w:t>
            </w:r>
          </w:p>
        </w:tc>
      </w:tr>
    </w:tbl>
    <w:p w:rsidR="001D5222" w:rsidRPr="004F62BB" w:rsidRDefault="001D5222" w:rsidP="00E92E89">
      <w:pPr>
        <w:spacing w:after="0" w:line="240" w:lineRule="auto"/>
        <w:ind w:left="709"/>
        <w:rPr>
          <w:rFonts w:ascii="Arial" w:hAnsi="Arial" w:cs="Arial"/>
          <w:b/>
          <w:sz w:val="24"/>
          <w:szCs w:val="24"/>
        </w:rPr>
      </w:pPr>
    </w:p>
    <w:p w:rsidR="004F62BB" w:rsidRDefault="004F62BB" w:rsidP="00E92E89">
      <w:pPr>
        <w:pStyle w:val="NoSpacing"/>
        <w:ind w:left="709"/>
        <w:rPr>
          <w:rFonts w:ascii="Arial" w:hAnsi="Arial" w:cs="Arial"/>
          <w:sz w:val="24"/>
          <w:szCs w:val="24"/>
        </w:rPr>
      </w:pPr>
    </w:p>
    <w:p w:rsidR="00665862" w:rsidRDefault="00665862" w:rsidP="00652B9C">
      <w:pPr>
        <w:pStyle w:val="NoSpacing"/>
        <w:numPr>
          <w:ilvl w:val="0"/>
          <w:numId w:val="8"/>
        </w:numPr>
        <w:rPr>
          <w:rFonts w:ascii="Arial" w:hAnsi="Arial" w:cs="Arial"/>
          <w:b/>
          <w:sz w:val="24"/>
          <w:szCs w:val="24"/>
          <w:u w:val="single"/>
        </w:rPr>
      </w:pPr>
      <w:r w:rsidRPr="00665862">
        <w:rPr>
          <w:rFonts w:ascii="Arial" w:hAnsi="Arial" w:cs="Arial"/>
          <w:b/>
          <w:sz w:val="24"/>
          <w:szCs w:val="24"/>
          <w:u w:val="single"/>
        </w:rPr>
        <w:t>Purpose of Report</w:t>
      </w:r>
    </w:p>
    <w:p w:rsidR="00C30E39" w:rsidRDefault="00C30E39" w:rsidP="00EB53DA">
      <w:pPr>
        <w:pStyle w:val="NoSpacing"/>
        <w:rPr>
          <w:rFonts w:ascii="Arial" w:hAnsi="Arial" w:cs="Arial"/>
          <w:sz w:val="24"/>
          <w:szCs w:val="24"/>
        </w:rPr>
      </w:pPr>
    </w:p>
    <w:p w:rsidR="00652B9C" w:rsidRPr="00CE21D3" w:rsidRDefault="00C30E39" w:rsidP="00652B9C">
      <w:pPr>
        <w:pStyle w:val="NoSpacing"/>
        <w:ind w:left="720"/>
        <w:rPr>
          <w:rFonts w:ascii="Arial" w:hAnsi="Arial" w:cs="Arial"/>
          <w:sz w:val="24"/>
          <w:szCs w:val="24"/>
        </w:rPr>
      </w:pPr>
      <w:r>
        <w:rPr>
          <w:rFonts w:ascii="Arial" w:hAnsi="Arial" w:cs="Arial"/>
          <w:sz w:val="24"/>
          <w:szCs w:val="24"/>
        </w:rPr>
        <w:t>This paper describes the strategies undertaken by Essex Police and their partners in the Safer Essex Roads Partnership during 2018. With the purpose to improve road safety and target those who bring harm to our communities using the road for criminal activity.</w:t>
      </w:r>
    </w:p>
    <w:p w:rsidR="00665862" w:rsidRPr="00CE21D3" w:rsidRDefault="00665862" w:rsidP="00665862">
      <w:pPr>
        <w:pStyle w:val="NoSpacing"/>
        <w:ind w:left="720"/>
        <w:rPr>
          <w:rFonts w:ascii="Arial" w:hAnsi="Arial" w:cs="Arial"/>
          <w:sz w:val="24"/>
          <w:szCs w:val="24"/>
        </w:rPr>
      </w:pPr>
    </w:p>
    <w:p w:rsidR="00665862" w:rsidRPr="00CE21D3" w:rsidRDefault="00665862" w:rsidP="00652B9C">
      <w:pPr>
        <w:pStyle w:val="NoSpacing"/>
        <w:numPr>
          <w:ilvl w:val="0"/>
          <w:numId w:val="8"/>
        </w:numPr>
        <w:rPr>
          <w:rFonts w:ascii="Arial" w:hAnsi="Arial" w:cs="Arial"/>
          <w:b/>
          <w:sz w:val="24"/>
          <w:szCs w:val="24"/>
          <w:u w:val="single"/>
        </w:rPr>
      </w:pPr>
      <w:r w:rsidRPr="00CE21D3">
        <w:rPr>
          <w:rFonts w:ascii="Arial" w:hAnsi="Arial" w:cs="Arial"/>
          <w:b/>
          <w:sz w:val="24"/>
          <w:szCs w:val="24"/>
          <w:u w:val="single"/>
        </w:rPr>
        <w:t>Recommendations</w:t>
      </w:r>
    </w:p>
    <w:p w:rsidR="00652B9C" w:rsidRPr="00CE21D3" w:rsidRDefault="00652B9C" w:rsidP="00E92E89">
      <w:pPr>
        <w:pStyle w:val="NoSpacing"/>
        <w:ind w:left="720"/>
        <w:rPr>
          <w:rFonts w:ascii="Arial" w:hAnsi="Arial" w:cs="Arial"/>
          <w:b/>
          <w:sz w:val="24"/>
          <w:szCs w:val="24"/>
          <w:u w:val="single"/>
        </w:rPr>
      </w:pPr>
    </w:p>
    <w:p w:rsidR="00652B9C" w:rsidRPr="00CE21D3" w:rsidRDefault="001F6BAD" w:rsidP="00652B9C">
      <w:pPr>
        <w:pStyle w:val="NoSpacing"/>
        <w:ind w:left="720"/>
        <w:rPr>
          <w:rFonts w:ascii="Arial" w:hAnsi="Arial" w:cs="Arial"/>
          <w:sz w:val="24"/>
          <w:szCs w:val="24"/>
        </w:rPr>
      </w:pPr>
      <w:r w:rsidRPr="00CE21D3">
        <w:rPr>
          <w:rFonts w:ascii="Arial" w:hAnsi="Arial" w:cs="Arial"/>
          <w:sz w:val="24"/>
          <w:szCs w:val="24"/>
        </w:rPr>
        <w:t xml:space="preserve">The </w:t>
      </w:r>
      <w:r w:rsidR="00C30E39">
        <w:rPr>
          <w:rFonts w:ascii="Arial" w:hAnsi="Arial" w:cs="Arial"/>
          <w:sz w:val="24"/>
          <w:szCs w:val="24"/>
        </w:rPr>
        <w:t>P</w:t>
      </w:r>
      <w:r w:rsidRPr="00CE21D3">
        <w:rPr>
          <w:rFonts w:ascii="Arial" w:hAnsi="Arial" w:cs="Arial"/>
          <w:sz w:val="24"/>
          <w:szCs w:val="24"/>
        </w:rPr>
        <w:t>erformance and Resources Scrutiny Board note the contents of this report.</w:t>
      </w:r>
    </w:p>
    <w:p w:rsidR="00665862" w:rsidRPr="00CE21D3" w:rsidRDefault="00665862" w:rsidP="00665862">
      <w:pPr>
        <w:pStyle w:val="NoSpacing"/>
        <w:ind w:left="720"/>
        <w:rPr>
          <w:rFonts w:ascii="Arial" w:hAnsi="Arial" w:cs="Arial"/>
          <w:sz w:val="24"/>
          <w:szCs w:val="24"/>
        </w:rPr>
      </w:pPr>
    </w:p>
    <w:p w:rsidR="00665862" w:rsidRPr="00CE21D3" w:rsidRDefault="00665862" w:rsidP="00652B9C">
      <w:pPr>
        <w:pStyle w:val="NoSpacing"/>
        <w:numPr>
          <w:ilvl w:val="0"/>
          <w:numId w:val="8"/>
        </w:numPr>
        <w:rPr>
          <w:rFonts w:ascii="Arial" w:hAnsi="Arial" w:cs="Arial"/>
          <w:b/>
          <w:sz w:val="24"/>
          <w:szCs w:val="24"/>
          <w:u w:val="single"/>
        </w:rPr>
      </w:pPr>
      <w:r w:rsidRPr="00CE21D3">
        <w:rPr>
          <w:rFonts w:ascii="Arial" w:hAnsi="Arial" w:cs="Arial"/>
          <w:b/>
          <w:sz w:val="24"/>
          <w:szCs w:val="24"/>
          <w:u w:val="single"/>
        </w:rPr>
        <w:t>Executive Summary</w:t>
      </w:r>
    </w:p>
    <w:p w:rsidR="00652B9C" w:rsidRPr="00CE21D3" w:rsidRDefault="00652B9C" w:rsidP="00E92E89">
      <w:pPr>
        <w:pStyle w:val="NoSpacing"/>
        <w:ind w:left="720"/>
        <w:rPr>
          <w:rFonts w:ascii="Arial" w:hAnsi="Arial" w:cs="Arial"/>
          <w:b/>
          <w:sz w:val="24"/>
          <w:szCs w:val="24"/>
          <w:u w:val="single"/>
        </w:rPr>
      </w:pPr>
    </w:p>
    <w:p w:rsidR="00C30E39" w:rsidRDefault="00C30E39" w:rsidP="00665862">
      <w:pPr>
        <w:pStyle w:val="NoSpacing"/>
        <w:ind w:left="720"/>
        <w:rPr>
          <w:rFonts w:ascii="Arial" w:hAnsi="Arial" w:cs="Arial"/>
          <w:sz w:val="24"/>
          <w:szCs w:val="24"/>
        </w:rPr>
      </w:pPr>
      <w:r>
        <w:rPr>
          <w:rFonts w:ascii="Arial" w:hAnsi="Arial" w:cs="Arial"/>
          <w:sz w:val="24"/>
          <w:szCs w:val="24"/>
        </w:rPr>
        <w:t>In 2018 there has been a slight reduction in the number of people seriously injured in a road traffic collision in comparison to 2017.</w:t>
      </w:r>
    </w:p>
    <w:p w:rsidR="00CE21D3" w:rsidRDefault="00CE21D3" w:rsidP="00EB53DA">
      <w:pPr>
        <w:pStyle w:val="NoSpacing"/>
        <w:rPr>
          <w:rFonts w:ascii="Arial" w:hAnsi="Arial" w:cs="Arial"/>
          <w:sz w:val="24"/>
          <w:szCs w:val="24"/>
        </w:rPr>
      </w:pPr>
    </w:p>
    <w:p w:rsidR="00C30E39" w:rsidRDefault="00CE21D3" w:rsidP="00C30E39">
      <w:pPr>
        <w:pStyle w:val="NoSpacing"/>
        <w:ind w:left="720"/>
        <w:rPr>
          <w:rFonts w:ascii="Arial" w:hAnsi="Arial" w:cs="Arial"/>
          <w:sz w:val="24"/>
          <w:szCs w:val="24"/>
        </w:rPr>
      </w:pPr>
      <w:r>
        <w:rPr>
          <w:rFonts w:ascii="Arial" w:hAnsi="Arial" w:cs="Arial"/>
          <w:sz w:val="24"/>
          <w:szCs w:val="24"/>
        </w:rPr>
        <w:t xml:space="preserve">There has been a slight rise in the number of people killed following a road traffic collision during 2018 compared to 2017. </w:t>
      </w:r>
    </w:p>
    <w:p w:rsidR="00CE21D3" w:rsidRPr="00CE21D3" w:rsidRDefault="00CE21D3" w:rsidP="00665862">
      <w:pPr>
        <w:pStyle w:val="NoSpacing"/>
        <w:ind w:left="720"/>
        <w:rPr>
          <w:rFonts w:ascii="Arial" w:hAnsi="Arial" w:cs="Arial"/>
          <w:sz w:val="24"/>
          <w:szCs w:val="24"/>
        </w:rPr>
      </w:pPr>
    </w:p>
    <w:p w:rsidR="00665862" w:rsidRPr="003E3033" w:rsidRDefault="003E3033" w:rsidP="00C30E39">
      <w:pPr>
        <w:pStyle w:val="NoSpacing"/>
        <w:ind w:left="720"/>
        <w:rPr>
          <w:rFonts w:ascii="Arial" w:hAnsi="Arial" w:cs="Arial"/>
          <w:sz w:val="24"/>
          <w:szCs w:val="24"/>
        </w:rPr>
      </w:pPr>
      <w:r w:rsidRPr="00CE21D3">
        <w:rPr>
          <w:rFonts w:ascii="Arial" w:hAnsi="Arial" w:cs="Arial"/>
          <w:sz w:val="24"/>
          <w:szCs w:val="24"/>
        </w:rPr>
        <w:t>The number of people arrested for driving under t</w:t>
      </w:r>
      <w:r w:rsidR="00C30E39">
        <w:rPr>
          <w:rFonts w:ascii="Arial" w:hAnsi="Arial" w:cs="Arial"/>
          <w:sz w:val="24"/>
          <w:szCs w:val="24"/>
        </w:rPr>
        <w:t>he influence of drugs (cannabis/</w:t>
      </w:r>
      <w:r w:rsidRPr="00CE21D3">
        <w:rPr>
          <w:rFonts w:ascii="Arial" w:hAnsi="Arial" w:cs="Arial"/>
          <w:sz w:val="24"/>
          <w:szCs w:val="24"/>
        </w:rPr>
        <w:t>coca</w:t>
      </w:r>
      <w:r w:rsidR="00D90080">
        <w:rPr>
          <w:rFonts w:ascii="Arial" w:hAnsi="Arial" w:cs="Arial"/>
          <w:sz w:val="24"/>
          <w:szCs w:val="24"/>
        </w:rPr>
        <w:t>ine) has increased by 37%</w:t>
      </w:r>
      <w:r w:rsidR="00C30E39">
        <w:rPr>
          <w:rFonts w:ascii="Arial" w:hAnsi="Arial" w:cs="Arial"/>
          <w:sz w:val="24"/>
          <w:szCs w:val="24"/>
        </w:rPr>
        <w:t xml:space="preserve"> in comparison to</w:t>
      </w:r>
      <w:r w:rsidRPr="00CE21D3">
        <w:rPr>
          <w:rFonts w:ascii="Arial" w:hAnsi="Arial" w:cs="Arial"/>
          <w:sz w:val="24"/>
          <w:szCs w:val="24"/>
        </w:rPr>
        <w:t xml:space="preserve"> 2017.</w:t>
      </w:r>
    </w:p>
    <w:p w:rsidR="003E3033" w:rsidRPr="00665862" w:rsidRDefault="003E3033" w:rsidP="00665862">
      <w:pPr>
        <w:pStyle w:val="NoSpacing"/>
        <w:ind w:left="720"/>
        <w:rPr>
          <w:rFonts w:ascii="Arial" w:hAnsi="Arial" w:cs="Arial"/>
          <w:b/>
          <w:sz w:val="24"/>
          <w:szCs w:val="24"/>
        </w:rPr>
      </w:pPr>
    </w:p>
    <w:p w:rsidR="00121A7F" w:rsidRPr="007D3E9B" w:rsidRDefault="00665862" w:rsidP="00665862">
      <w:pPr>
        <w:pStyle w:val="NoSpacing"/>
        <w:ind w:left="720" w:hanging="720"/>
        <w:rPr>
          <w:rFonts w:ascii="Arial" w:hAnsi="Arial" w:cs="Arial"/>
          <w:b/>
          <w:sz w:val="24"/>
          <w:szCs w:val="24"/>
          <w:u w:val="single"/>
        </w:rPr>
      </w:pPr>
      <w:r w:rsidRPr="00665862">
        <w:rPr>
          <w:rFonts w:ascii="Arial" w:hAnsi="Arial" w:cs="Arial"/>
          <w:b/>
          <w:sz w:val="24"/>
          <w:szCs w:val="24"/>
        </w:rPr>
        <w:lastRenderedPageBreak/>
        <w:t>4.0</w:t>
      </w:r>
      <w:r w:rsidRPr="00665862">
        <w:rPr>
          <w:rFonts w:ascii="Arial" w:hAnsi="Arial" w:cs="Arial"/>
          <w:b/>
          <w:sz w:val="24"/>
          <w:szCs w:val="24"/>
        </w:rPr>
        <w:tab/>
      </w:r>
      <w:r w:rsidR="004F62BB" w:rsidRPr="007D3E9B">
        <w:rPr>
          <w:rFonts w:ascii="Arial" w:hAnsi="Arial" w:cs="Arial"/>
          <w:b/>
          <w:sz w:val="24"/>
          <w:szCs w:val="24"/>
          <w:u w:val="single"/>
        </w:rPr>
        <w:t>Introduction</w:t>
      </w:r>
      <w:r w:rsidR="00E92E89">
        <w:rPr>
          <w:rFonts w:ascii="Arial" w:hAnsi="Arial" w:cs="Arial"/>
          <w:b/>
          <w:sz w:val="24"/>
          <w:szCs w:val="24"/>
          <w:u w:val="single"/>
        </w:rPr>
        <w:t>/</w:t>
      </w:r>
      <w:r w:rsidR="001D5222">
        <w:rPr>
          <w:rFonts w:ascii="Arial" w:hAnsi="Arial" w:cs="Arial"/>
          <w:b/>
          <w:sz w:val="24"/>
          <w:szCs w:val="24"/>
          <w:u w:val="single"/>
        </w:rPr>
        <w:t xml:space="preserve">Background </w:t>
      </w:r>
    </w:p>
    <w:p w:rsidR="00121A7F" w:rsidRPr="007D3E9B" w:rsidRDefault="00121A7F" w:rsidP="007D3E9B">
      <w:pPr>
        <w:pStyle w:val="NoSpacing"/>
        <w:ind w:left="720"/>
        <w:rPr>
          <w:rFonts w:ascii="Arial" w:hAnsi="Arial" w:cs="Arial"/>
          <w:b/>
          <w:sz w:val="24"/>
          <w:szCs w:val="24"/>
        </w:rPr>
      </w:pPr>
    </w:p>
    <w:p w:rsidR="00957248" w:rsidRDefault="00957248" w:rsidP="006279AB">
      <w:pPr>
        <w:pStyle w:val="NoSpacing"/>
        <w:ind w:left="720"/>
        <w:rPr>
          <w:rFonts w:ascii="Arial" w:hAnsi="Arial" w:cs="Arial"/>
          <w:sz w:val="24"/>
          <w:szCs w:val="24"/>
        </w:rPr>
      </w:pPr>
      <w:r>
        <w:rPr>
          <w:rFonts w:ascii="Arial" w:hAnsi="Arial" w:cs="Arial"/>
          <w:sz w:val="24"/>
          <w:szCs w:val="24"/>
        </w:rPr>
        <w:t>This report describes current operational performance relating to Roads Policing</w:t>
      </w:r>
      <w:r w:rsidR="00C30E39">
        <w:rPr>
          <w:rFonts w:ascii="Arial" w:hAnsi="Arial" w:cs="Arial"/>
          <w:sz w:val="24"/>
          <w:szCs w:val="24"/>
        </w:rPr>
        <w:t>,</w:t>
      </w:r>
      <w:r>
        <w:rPr>
          <w:rFonts w:ascii="Arial" w:hAnsi="Arial" w:cs="Arial"/>
          <w:sz w:val="24"/>
          <w:szCs w:val="24"/>
        </w:rPr>
        <w:t xml:space="preserve"> including work </w:t>
      </w:r>
      <w:r w:rsidR="00C30E39">
        <w:rPr>
          <w:rFonts w:ascii="Arial" w:hAnsi="Arial" w:cs="Arial"/>
          <w:sz w:val="24"/>
          <w:szCs w:val="24"/>
        </w:rPr>
        <w:t>undertaken in partnership with t</w:t>
      </w:r>
      <w:r>
        <w:rPr>
          <w:rFonts w:ascii="Arial" w:hAnsi="Arial" w:cs="Arial"/>
          <w:sz w:val="24"/>
          <w:szCs w:val="24"/>
        </w:rPr>
        <w:t xml:space="preserve">he Safer Essex Roads </w:t>
      </w:r>
      <w:r w:rsidR="00C30E39">
        <w:rPr>
          <w:rFonts w:ascii="Arial" w:hAnsi="Arial" w:cs="Arial"/>
          <w:sz w:val="24"/>
          <w:szCs w:val="24"/>
        </w:rPr>
        <w:t>Partnership (SERP) and covers:</w:t>
      </w:r>
    </w:p>
    <w:p w:rsidR="00957248" w:rsidRDefault="00957248" w:rsidP="006279AB">
      <w:pPr>
        <w:pStyle w:val="NoSpacing"/>
        <w:ind w:left="720"/>
        <w:rPr>
          <w:rFonts w:ascii="Arial" w:hAnsi="Arial" w:cs="Arial"/>
          <w:sz w:val="24"/>
          <w:szCs w:val="24"/>
        </w:rPr>
      </w:pPr>
    </w:p>
    <w:p w:rsidR="00957248" w:rsidRDefault="00EB53DA" w:rsidP="00957248">
      <w:pPr>
        <w:pStyle w:val="NoSpacing"/>
        <w:numPr>
          <w:ilvl w:val="0"/>
          <w:numId w:val="12"/>
        </w:numPr>
        <w:rPr>
          <w:rFonts w:ascii="Arial" w:hAnsi="Arial" w:cs="Arial"/>
          <w:sz w:val="24"/>
          <w:szCs w:val="24"/>
        </w:rPr>
      </w:pPr>
      <w:r>
        <w:rPr>
          <w:rFonts w:ascii="Arial" w:hAnsi="Arial" w:cs="Arial"/>
          <w:sz w:val="24"/>
          <w:szCs w:val="24"/>
        </w:rPr>
        <w:t>Killed and s</w:t>
      </w:r>
      <w:r w:rsidR="00957248">
        <w:rPr>
          <w:rFonts w:ascii="Arial" w:hAnsi="Arial" w:cs="Arial"/>
          <w:sz w:val="24"/>
          <w:szCs w:val="24"/>
        </w:rPr>
        <w:t xml:space="preserve">eriously Injured casualty overview </w:t>
      </w:r>
    </w:p>
    <w:p w:rsidR="00957248" w:rsidRPr="00EB53DA" w:rsidRDefault="00EB53DA" w:rsidP="00957248">
      <w:pPr>
        <w:pStyle w:val="NoSpacing"/>
        <w:numPr>
          <w:ilvl w:val="0"/>
          <w:numId w:val="12"/>
        </w:numPr>
        <w:rPr>
          <w:rFonts w:ascii="Arial" w:hAnsi="Arial" w:cs="Arial"/>
          <w:sz w:val="24"/>
          <w:szCs w:val="24"/>
        </w:rPr>
      </w:pPr>
      <w:r w:rsidRPr="00EB53DA">
        <w:rPr>
          <w:rFonts w:ascii="Arial" w:hAnsi="Arial" w:cs="Arial"/>
          <w:sz w:val="24"/>
          <w:szCs w:val="24"/>
        </w:rPr>
        <w:t>Road crime and road safety o</w:t>
      </w:r>
      <w:r w:rsidR="00957248" w:rsidRPr="00EB53DA">
        <w:rPr>
          <w:rFonts w:ascii="Arial" w:hAnsi="Arial" w:cs="Arial"/>
          <w:sz w:val="24"/>
          <w:szCs w:val="24"/>
        </w:rPr>
        <w:t xml:space="preserve">perations </w:t>
      </w:r>
    </w:p>
    <w:p w:rsidR="00957248" w:rsidRDefault="00957248" w:rsidP="00957248">
      <w:pPr>
        <w:pStyle w:val="NoSpacing"/>
        <w:numPr>
          <w:ilvl w:val="0"/>
          <w:numId w:val="12"/>
        </w:numPr>
        <w:rPr>
          <w:rFonts w:ascii="Arial" w:hAnsi="Arial" w:cs="Arial"/>
          <w:sz w:val="24"/>
          <w:szCs w:val="24"/>
        </w:rPr>
      </w:pPr>
      <w:r>
        <w:rPr>
          <w:rFonts w:ascii="Arial" w:hAnsi="Arial" w:cs="Arial"/>
          <w:sz w:val="24"/>
          <w:szCs w:val="24"/>
        </w:rPr>
        <w:t xml:space="preserve">Partnership projects </w:t>
      </w:r>
    </w:p>
    <w:p w:rsidR="00957248" w:rsidRDefault="00957248" w:rsidP="006279AB">
      <w:pPr>
        <w:pStyle w:val="NoSpacing"/>
        <w:ind w:left="720"/>
        <w:rPr>
          <w:rFonts w:ascii="Arial" w:hAnsi="Arial" w:cs="Arial"/>
          <w:sz w:val="24"/>
          <w:szCs w:val="24"/>
        </w:rPr>
      </w:pPr>
    </w:p>
    <w:p w:rsidR="00957248" w:rsidRDefault="00957248" w:rsidP="006279AB">
      <w:pPr>
        <w:pStyle w:val="NoSpacing"/>
        <w:ind w:left="720"/>
        <w:rPr>
          <w:rFonts w:ascii="Arial" w:hAnsi="Arial" w:cs="Arial"/>
          <w:sz w:val="24"/>
          <w:szCs w:val="24"/>
        </w:rPr>
      </w:pPr>
      <w:r>
        <w:rPr>
          <w:rFonts w:ascii="Arial" w:hAnsi="Arial" w:cs="Arial"/>
          <w:sz w:val="24"/>
          <w:szCs w:val="24"/>
        </w:rPr>
        <w:t xml:space="preserve">SERP – Essex Police, Essex County Council Highways, Thurrock Council, Southend Borough Council, Highways England, Essex Fire &amp; Rescue, East of England Ambulance Service, Safer Roads Foundation &amp; Essex &amp; Herts Air Ambulance       </w:t>
      </w:r>
    </w:p>
    <w:p w:rsidR="00591EB9" w:rsidRPr="007D3E9B" w:rsidRDefault="00591EB9" w:rsidP="009F283C">
      <w:pPr>
        <w:pStyle w:val="NoSpacing"/>
        <w:rPr>
          <w:rFonts w:ascii="Arial" w:hAnsi="Arial" w:cs="Arial"/>
          <w:sz w:val="24"/>
          <w:szCs w:val="24"/>
        </w:rPr>
      </w:pPr>
    </w:p>
    <w:p w:rsidR="00C654B8" w:rsidRPr="007D3E9B" w:rsidRDefault="00E92E89" w:rsidP="0030288C">
      <w:pPr>
        <w:pStyle w:val="NoSpacing"/>
        <w:rPr>
          <w:rFonts w:ascii="Arial" w:hAnsi="Arial" w:cs="Arial"/>
          <w:b/>
          <w:sz w:val="24"/>
          <w:szCs w:val="24"/>
          <w:u w:val="single"/>
        </w:rPr>
      </w:pPr>
      <w:r>
        <w:rPr>
          <w:rFonts w:ascii="Arial" w:hAnsi="Arial" w:cs="Arial"/>
          <w:b/>
          <w:sz w:val="24"/>
          <w:szCs w:val="24"/>
        </w:rPr>
        <w:t>5</w:t>
      </w:r>
      <w:r w:rsidR="00665862">
        <w:rPr>
          <w:rFonts w:ascii="Arial" w:hAnsi="Arial" w:cs="Arial"/>
          <w:b/>
          <w:sz w:val="24"/>
          <w:szCs w:val="24"/>
        </w:rPr>
        <w:t>.0</w:t>
      </w:r>
      <w:r w:rsidR="00665862">
        <w:rPr>
          <w:rFonts w:ascii="Arial" w:hAnsi="Arial" w:cs="Arial"/>
          <w:b/>
          <w:sz w:val="24"/>
          <w:szCs w:val="24"/>
        </w:rPr>
        <w:tab/>
      </w:r>
      <w:r w:rsidR="00017D7D" w:rsidRPr="007D3E9B">
        <w:rPr>
          <w:rFonts w:ascii="Arial" w:hAnsi="Arial" w:cs="Arial"/>
          <w:b/>
          <w:sz w:val="24"/>
          <w:szCs w:val="24"/>
          <w:u w:val="single"/>
        </w:rPr>
        <w:t xml:space="preserve">Current Work and </w:t>
      </w:r>
      <w:r w:rsidR="00C654B8" w:rsidRPr="007D3E9B">
        <w:rPr>
          <w:rFonts w:ascii="Arial" w:hAnsi="Arial" w:cs="Arial"/>
          <w:b/>
          <w:sz w:val="24"/>
          <w:szCs w:val="24"/>
          <w:u w:val="single"/>
        </w:rPr>
        <w:t>Performance</w:t>
      </w:r>
    </w:p>
    <w:p w:rsidR="00A85689" w:rsidRDefault="00A85689" w:rsidP="0030288C">
      <w:pPr>
        <w:pStyle w:val="NoSpacing"/>
        <w:ind w:left="709"/>
        <w:rPr>
          <w:rFonts w:ascii="Arial" w:hAnsi="Arial" w:cs="Arial"/>
          <w:b/>
          <w:sz w:val="24"/>
          <w:szCs w:val="24"/>
          <w:u w:val="single"/>
        </w:rPr>
      </w:pPr>
    </w:p>
    <w:p w:rsidR="00183667" w:rsidRDefault="00183667" w:rsidP="0030288C">
      <w:pPr>
        <w:pStyle w:val="NoSpacing"/>
        <w:ind w:left="709"/>
        <w:rPr>
          <w:rFonts w:ascii="Arial" w:hAnsi="Arial" w:cs="Arial"/>
          <w:sz w:val="24"/>
          <w:szCs w:val="24"/>
          <w:u w:val="single"/>
        </w:rPr>
      </w:pPr>
      <w:r w:rsidRPr="00183667">
        <w:rPr>
          <w:rFonts w:ascii="Arial" w:hAnsi="Arial" w:cs="Arial"/>
          <w:sz w:val="24"/>
          <w:szCs w:val="24"/>
          <w:u w:val="single"/>
        </w:rPr>
        <w:t>Road Traffic Colli</w:t>
      </w:r>
      <w:r w:rsidR="00C30E39">
        <w:rPr>
          <w:rFonts w:ascii="Arial" w:hAnsi="Arial" w:cs="Arial"/>
          <w:sz w:val="24"/>
          <w:szCs w:val="24"/>
          <w:u w:val="single"/>
        </w:rPr>
        <w:t>sions Casualty Data – Killed &amp; S</w:t>
      </w:r>
      <w:r w:rsidRPr="00183667">
        <w:rPr>
          <w:rFonts w:ascii="Arial" w:hAnsi="Arial" w:cs="Arial"/>
          <w:sz w:val="24"/>
          <w:szCs w:val="24"/>
          <w:u w:val="single"/>
        </w:rPr>
        <w:t xml:space="preserve">eriously Injured (KSI)  </w:t>
      </w:r>
    </w:p>
    <w:p w:rsidR="00C30E39" w:rsidRDefault="00C30E39" w:rsidP="0030288C">
      <w:pPr>
        <w:pStyle w:val="NoSpacing"/>
        <w:ind w:left="709"/>
        <w:rPr>
          <w:rFonts w:ascii="Arial" w:hAnsi="Arial" w:cs="Arial"/>
          <w:sz w:val="24"/>
          <w:szCs w:val="24"/>
        </w:rPr>
      </w:pPr>
    </w:p>
    <w:p w:rsidR="00C30E39" w:rsidRDefault="00C30E39" w:rsidP="0030288C">
      <w:pPr>
        <w:pStyle w:val="NoSpacing"/>
        <w:ind w:left="709"/>
        <w:rPr>
          <w:rFonts w:ascii="Arial" w:hAnsi="Arial" w:cs="Arial"/>
          <w:sz w:val="24"/>
          <w:szCs w:val="24"/>
        </w:rPr>
      </w:pPr>
      <w:r>
        <w:rPr>
          <w:rFonts w:ascii="Arial" w:hAnsi="Arial" w:cs="Arial"/>
          <w:sz w:val="24"/>
          <w:szCs w:val="24"/>
        </w:rPr>
        <w:t>In 2018 there has been a slight reduction in the number of people seriously injured following a road traffic collision in comparison to 2017 but there has been a very slight rise in the number of people killed.</w:t>
      </w:r>
    </w:p>
    <w:p w:rsidR="00CE21D3" w:rsidRDefault="00CE21D3" w:rsidP="0030288C">
      <w:pPr>
        <w:pStyle w:val="NoSpacing"/>
        <w:ind w:left="709"/>
        <w:rPr>
          <w:rFonts w:ascii="Arial" w:hAnsi="Arial" w:cs="Arial"/>
          <w:sz w:val="24"/>
          <w:szCs w:val="24"/>
        </w:rPr>
      </w:pPr>
    </w:p>
    <w:tbl>
      <w:tblPr>
        <w:tblStyle w:val="TableGrid"/>
        <w:tblW w:w="0" w:type="auto"/>
        <w:tblInd w:w="709" w:type="dxa"/>
        <w:tblLook w:val="04A0" w:firstRow="1" w:lastRow="0" w:firstColumn="1" w:lastColumn="0" w:noHBand="0" w:noVBand="1"/>
      </w:tblPr>
      <w:tblGrid>
        <w:gridCol w:w="750"/>
        <w:gridCol w:w="777"/>
        <w:gridCol w:w="1097"/>
        <w:gridCol w:w="790"/>
      </w:tblGrid>
      <w:tr w:rsidR="00CE21D3" w:rsidTr="00CE21D3">
        <w:tc>
          <w:tcPr>
            <w:tcW w:w="0" w:type="auto"/>
          </w:tcPr>
          <w:p w:rsidR="00CE21D3" w:rsidRPr="008F54AD" w:rsidRDefault="00CE21D3" w:rsidP="0030288C">
            <w:pPr>
              <w:pStyle w:val="NoSpacing"/>
              <w:rPr>
                <w:rFonts w:ascii="Arial" w:hAnsi="Arial" w:cs="Arial"/>
                <w:b/>
                <w:sz w:val="24"/>
                <w:szCs w:val="24"/>
              </w:rPr>
            </w:pPr>
            <w:r w:rsidRPr="008F54AD">
              <w:rPr>
                <w:rFonts w:ascii="Arial" w:hAnsi="Arial" w:cs="Arial"/>
                <w:b/>
                <w:sz w:val="24"/>
                <w:szCs w:val="24"/>
              </w:rPr>
              <w:t>Year</w:t>
            </w:r>
          </w:p>
        </w:tc>
        <w:tc>
          <w:tcPr>
            <w:tcW w:w="0" w:type="auto"/>
          </w:tcPr>
          <w:p w:rsidR="00CE21D3" w:rsidRPr="008F54AD" w:rsidRDefault="00CE21D3" w:rsidP="0030288C">
            <w:pPr>
              <w:pStyle w:val="NoSpacing"/>
              <w:rPr>
                <w:rFonts w:ascii="Arial" w:hAnsi="Arial" w:cs="Arial"/>
                <w:b/>
                <w:sz w:val="24"/>
                <w:szCs w:val="24"/>
              </w:rPr>
            </w:pPr>
            <w:r w:rsidRPr="008F54AD">
              <w:rPr>
                <w:rFonts w:ascii="Arial" w:hAnsi="Arial" w:cs="Arial"/>
                <w:b/>
                <w:sz w:val="24"/>
                <w:szCs w:val="24"/>
              </w:rPr>
              <w:t>Fatal</w:t>
            </w:r>
          </w:p>
        </w:tc>
        <w:tc>
          <w:tcPr>
            <w:tcW w:w="0" w:type="auto"/>
          </w:tcPr>
          <w:p w:rsidR="00CE21D3" w:rsidRPr="008F54AD" w:rsidRDefault="00CE21D3" w:rsidP="0030288C">
            <w:pPr>
              <w:pStyle w:val="NoSpacing"/>
              <w:rPr>
                <w:rFonts w:ascii="Arial" w:hAnsi="Arial" w:cs="Arial"/>
                <w:b/>
                <w:sz w:val="24"/>
                <w:szCs w:val="24"/>
              </w:rPr>
            </w:pPr>
            <w:r w:rsidRPr="008F54AD">
              <w:rPr>
                <w:rFonts w:ascii="Arial" w:hAnsi="Arial" w:cs="Arial"/>
                <w:b/>
                <w:sz w:val="24"/>
                <w:szCs w:val="24"/>
              </w:rPr>
              <w:t>Serious</w:t>
            </w:r>
          </w:p>
        </w:tc>
        <w:tc>
          <w:tcPr>
            <w:tcW w:w="0" w:type="auto"/>
          </w:tcPr>
          <w:p w:rsidR="00CE21D3" w:rsidRPr="008F54AD" w:rsidRDefault="00CE21D3" w:rsidP="0030288C">
            <w:pPr>
              <w:pStyle w:val="NoSpacing"/>
              <w:rPr>
                <w:rFonts w:ascii="Arial" w:hAnsi="Arial" w:cs="Arial"/>
                <w:b/>
                <w:sz w:val="24"/>
                <w:szCs w:val="24"/>
              </w:rPr>
            </w:pPr>
            <w:r w:rsidRPr="008F54AD">
              <w:rPr>
                <w:rFonts w:ascii="Arial" w:hAnsi="Arial" w:cs="Arial"/>
                <w:b/>
                <w:sz w:val="24"/>
                <w:szCs w:val="24"/>
              </w:rPr>
              <w:t>Total</w:t>
            </w:r>
          </w:p>
        </w:tc>
      </w:tr>
      <w:tr w:rsidR="00CE21D3" w:rsidTr="00CE21D3">
        <w:tc>
          <w:tcPr>
            <w:tcW w:w="0" w:type="auto"/>
          </w:tcPr>
          <w:p w:rsidR="00CE21D3" w:rsidRPr="008F54AD" w:rsidRDefault="00CE21D3" w:rsidP="0030288C">
            <w:pPr>
              <w:pStyle w:val="NoSpacing"/>
              <w:rPr>
                <w:rFonts w:ascii="Arial" w:hAnsi="Arial" w:cs="Arial"/>
                <w:b/>
                <w:sz w:val="24"/>
                <w:szCs w:val="24"/>
              </w:rPr>
            </w:pPr>
            <w:r w:rsidRPr="008F54AD">
              <w:rPr>
                <w:rFonts w:ascii="Arial" w:hAnsi="Arial" w:cs="Arial"/>
                <w:b/>
                <w:sz w:val="24"/>
                <w:szCs w:val="24"/>
              </w:rPr>
              <w:t>2018</w:t>
            </w:r>
          </w:p>
        </w:tc>
        <w:tc>
          <w:tcPr>
            <w:tcW w:w="0" w:type="auto"/>
          </w:tcPr>
          <w:p w:rsidR="00CE21D3" w:rsidRDefault="00CE21D3" w:rsidP="00EB53DA">
            <w:pPr>
              <w:pStyle w:val="NoSpacing"/>
              <w:jc w:val="right"/>
              <w:rPr>
                <w:rFonts w:ascii="Arial" w:hAnsi="Arial" w:cs="Arial"/>
                <w:sz w:val="24"/>
                <w:szCs w:val="24"/>
              </w:rPr>
            </w:pPr>
            <w:r>
              <w:rPr>
                <w:rFonts w:ascii="Arial" w:hAnsi="Arial" w:cs="Arial"/>
                <w:sz w:val="24"/>
                <w:szCs w:val="24"/>
              </w:rPr>
              <w:t>47</w:t>
            </w:r>
          </w:p>
        </w:tc>
        <w:tc>
          <w:tcPr>
            <w:tcW w:w="0" w:type="auto"/>
          </w:tcPr>
          <w:p w:rsidR="00CE21D3" w:rsidRDefault="00CE21D3" w:rsidP="00EB53DA">
            <w:pPr>
              <w:pStyle w:val="NoSpacing"/>
              <w:jc w:val="right"/>
              <w:rPr>
                <w:rFonts w:ascii="Arial" w:hAnsi="Arial" w:cs="Arial"/>
                <w:sz w:val="24"/>
                <w:szCs w:val="24"/>
              </w:rPr>
            </w:pPr>
            <w:r>
              <w:rPr>
                <w:rFonts w:ascii="Arial" w:hAnsi="Arial" w:cs="Arial"/>
                <w:sz w:val="24"/>
                <w:szCs w:val="24"/>
              </w:rPr>
              <w:t>864</w:t>
            </w:r>
          </w:p>
        </w:tc>
        <w:tc>
          <w:tcPr>
            <w:tcW w:w="0" w:type="auto"/>
          </w:tcPr>
          <w:p w:rsidR="00CE21D3" w:rsidRDefault="00EB53DA" w:rsidP="00EB53DA">
            <w:pPr>
              <w:pStyle w:val="NoSpacing"/>
              <w:jc w:val="right"/>
              <w:rPr>
                <w:rFonts w:ascii="Arial" w:hAnsi="Arial" w:cs="Arial"/>
                <w:sz w:val="24"/>
                <w:szCs w:val="24"/>
              </w:rPr>
            </w:pPr>
            <w:r>
              <w:rPr>
                <w:rFonts w:ascii="Arial" w:hAnsi="Arial" w:cs="Arial"/>
                <w:sz w:val="24"/>
                <w:szCs w:val="24"/>
              </w:rPr>
              <w:t>911*</w:t>
            </w:r>
          </w:p>
        </w:tc>
      </w:tr>
      <w:tr w:rsidR="00CE21D3" w:rsidTr="00CE21D3">
        <w:tc>
          <w:tcPr>
            <w:tcW w:w="0" w:type="auto"/>
          </w:tcPr>
          <w:p w:rsidR="00CE21D3" w:rsidRPr="008F54AD" w:rsidRDefault="00CE21D3" w:rsidP="00CE21D3">
            <w:pPr>
              <w:pStyle w:val="NoSpacing"/>
              <w:rPr>
                <w:rFonts w:ascii="Arial" w:hAnsi="Arial" w:cs="Arial"/>
                <w:b/>
                <w:sz w:val="24"/>
                <w:szCs w:val="24"/>
              </w:rPr>
            </w:pPr>
            <w:r w:rsidRPr="008F54AD">
              <w:rPr>
                <w:rFonts w:ascii="Arial" w:hAnsi="Arial" w:cs="Arial"/>
                <w:b/>
                <w:sz w:val="24"/>
                <w:szCs w:val="24"/>
              </w:rPr>
              <w:t>2017</w:t>
            </w:r>
          </w:p>
        </w:tc>
        <w:tc>
          <w:tcPr>
            <w:tcW w:w="0" w:type="auto"/>
          </w:tcPr>
          <w:p w:rsidR="00CE21D3" w:rsidRDefault="00CE21D3" w:rsidP="00EB53DA">
            <w:pPr>
              <w:pStyle w:val="NoSpacing"/>
              <w:jc w:val="right"/>
              <w:rPr>
                <w:rFonts w:ascii="Arial" w:hAnsi="Arial" w:cs="Arial"/>
                <w:sz w:val="24"/>
                <w:szCs w:val="24"/>
              </w:rPr>
            </w:pPr>
            <w:r>
              <w:rPr>
                <w:rFonts w:ascii="Arial" w:hAnsi="Arial" w:cs="Arial"/>
                <w:sz w:val="24"/>
                <w:szCs w:val="24"/>
              </w:rPr>
              <w:t>45</w:t>
            </w:r>
          </w:p>
        </w:tc>
        <w:tc>
          <w:tcPr>
            <w:tcW w:w="0" w:type="auto"/>
          </w:tcPr>
          <w:p w:rsidR="00CE21D3" w:rsidRDefault="00CE21D3" w:rsidP="00EB53DA">
            <w:pPr>
              <w:pStyle w:val="NoSpacing"/>
              <w:jc w:val="right"/>
              <w:rPr>
                <w:rFonts w:ascii="Arial" w:hAnsi="Arial" w:cs="Arial"/>
                <w:sz w:val="24"/>
                <w:szCs w:val="24"/>
              </w:rPr>
            </w:pPr>
            <w:r>
              <w:rPr>
                <w:rFonts w:ascii="Arial" w:hAnsi="Arial" w:cs="Arial"/>
                <w:sz w:val="24"/>
                <w:szCs w:val="24"/>
              </w:rPr>
              <w:t>881</w:t>
            </w:r>
          </w:p>
        </w:tc>
        <w:tc>
          <w:tcPr>
            <w:tcW w:w="0" w:type="auto"/>
          </w:tcPr>
          <w:p w:rsidR="00CE21D3" w:rsidRDefault="00CE21D3" w:rsidP="00EB53DA">
            <w:pPr>
              <w:pStyle w:val="NoSpacing"/>
              <w:jc w:val="right"/>
              <w:rPr>
                <w:rFonts w:ascii="Arial" w:hAnsi="Arial" w:cs="Arial"/>
                <w:sz w:val="24"/>
                <w:szCs w:val="24"/>
              </w:rPr>
            </w:pPr>
            <w:r>
              <w:rPr>
                <w:rFonts w:ascii="Arial" w:hAnsi="Arial" w:cs="Arial"/>
                <w:sz w:val="24"/>
                <w:szCs w:val="24"/>
              </w:rPr>
              <w:t>927</w:t>
            </w:r>
          </w:p>
        </w:tc>
      </w:tr>
    </w:tbl>
    <w:p w:rsidR="00CE21D3" w:rsidRDefault="00CE21D3" w:rsidP="0030288C">
      <w:pPr>
        <w:pStyle w:val="NoSpacing"/>
        <w:ind w:left="709"/>
        <w:rPr>
          <w:rFonts w:ascii="Arial" w:hAnsi="Arial" w:cs="Arial"/>
          <w:sz w:val="24"/>
          <w:szCs w:val="24"/>
          <w:u w:val="single"/>
        </w:rPr>
      </w:pPr>
    </w:p>
    <w:p w:rsidR="00EB53DA" w:rsidRDefault="00EB53DA" w:rsidP="0030288C">
      <w:pPr>
        <w:pStyle w:val="NoSpacing"/>
        <w:ind w:left="709"/>
        <w:rPr>
          <w:rFonts w:ascii="Arial" w:hAnsi="Arial" w:cs="Arial"/>
          <w:sz w:val="24"/>
          <w:szCs w:val="24"/>
        </w:rPr>
      </w:pPr>
      <w:r w:rsidRPr="00EB53DA">
        <w:rPr>
          <w:rFonts w:ascii="Arial" w:hAnsi="Arial" w:cs="Arial"/>
          <w:sz w:val="20"/>
          <w:szCs w:val="24"/>
        </w:rPr>
        <w:t>*Provisional</w:t>
      </w:r>
    </w:p>
    <w:p w:rsidR="00EB53DA" w:rsidRDefault="00EB53DA" w:rsidP="0030288C">
      <w:pPr>
        <w:pStyle w:val="NoSpacing"/>
        <w:ind w:left="709"/>
        <w:rPr>
          <w:rFonts w:ascii="Arial" w:hAnsi="Arial" w:cs="Arial"/>
          <w:sz w:val="24"/>
          <w:szCs w:val="24"/>
        </w:rPr>
      </w:pPr>
    </w:p>
    <w:p w:rsidR="00240D61" w:rsidRDefault="00CE21D3" w:rsidP="0030288C">
      <w:pPr>
        <w:pStyle w:val="NoSpacing"/>
        <w:ind w:left="709"/>
        <w:rPr>
          <w:rFonts w:ascii="Arial" w:hAnsi="Arial" w:cs="Arial"/>
          <w:sz w:val="24"/>
          <w:szCs w:val="24"/>
        </w:rPr>
      </w:pPr>
      <w:r w:rsidRPr="00240D61">
        <w:rPr>
          <w:rFonts w:ascii="Arial" w:hAnsi="Arial" w:cs="Arial"/>
          <w:sz w:val="24"/>
          <w:szCs w:val="24"/>
        </w:rPr>
        <w:t xml:space="preserve">The attached appendix sets out in more detail </w:t>
      </w:r>
      <w:r w:rsidR="00240D61" w:rsidRPr="00240D61">
        <w:rPr>
          <w:rFonts w:ascii="Arial" w:hAnsi="Arial" w:cs="Arial"/>
          <w:sz w:val="24"/>
          <w:szCs w:val="24"/>
        </w:rPr>
        <w:t>performance linked to various road user groups throughout 2018</w:t>
      </w:r>
      <w:r w:rsidR="00075A95">
        <w:rPr>
          <w:rFonts w:ascii="Arial" w:hAnsi="Arial" w:cs="Arial"/>
          <w:sz w:val="24"/>
          <w:szCs w:val="24"/>
        </w:rPr>
        <w:t xml:space="preserve">. This </w:t>
      </w:r>
      <w:r w:rsidR="00240D61" w:rsidRPr="00240D61">
        <w:rPr>
          <w:rFonts w:ascii="Arial" w:hAnsi="Arial" w:cs="Arial"/>
          <w:sz w:val="24"/>
          <w:szCs w:val="24"/>
        </w:rPr>
        <w:t>concludes that whilst we have seen a reduction in the number of motor cycle casualties during 2018</w:t>
      </w:r>
      <w:r w:rsidR="00C30E39">
        <w:rPr>
          <w:rFonts w:ascii="Arial" w:hAnsi="Arial" w:cs="Arial"/>
          <w:sz w:val="24"/>
          <w:szCs w:val="24"/>
        </w:rPr>
        <w:t>, concern remain</w:t>
      </w:r>
      <w:r w:rsidR="00240D61" w:rsidRPr="00240D61">
        <w:rPr>
          <w:rFonts w:ascii="Arial" w:hAnsi="Arial" w:cs="Arial"/>
          <w:sz w:val="24"/>
          <w:szCs w:val="24"/>
        </w:rPr>
        <w:t xml:space="preserve"> around car driver behaviour and</w:t>
      </w:r>
      <w:r w:rsidR="00C30E39">
        <w:rPr>
          <w:rFonts w:ascii="Arial" w:hAnsi="Arial" w:cs="Arial"/>
          <w:sz w:val="24"/>
          <w:szCs w:val="24"/>
        </w:rPr>
        <w:t>,</w:t>
      </w:r>
      <w:r w:rsidR="00240D61" w:rsidRPr="00240D61">
        <w:rPr>
          <w:rFonts w:ascii="Arial" w:hAnsi="Arial" w:cs="Arial"/>
          <w:sz w:val="24"/>
          <w:szCs w:val="24"/>
        </w:rPr>
        <w:t xml:space="preserve"> in particular</w:t>
      </w:r>
      <w:r w:rsidR="00075A95">
        <w:rPr>
          <w:rFonts w:ascii="Arial" w:hAnsi="Arial" w:cs="Arial"/>
          <w:sz w:val="24"/>
          <w:szCs w:val="24"/>
        </w:rPr>
        <w:t>,</w:t>
      </w:r>
      <w:r w:rsidR="00240D61" w:rsidRPr="00240D61">
        <w:rPr>
          <w:rFonts w:ascii="Arial" w:hAnsi="Arial" w:cs="Arial"/>
          <w:sz w:val="24"/>
          <w:szCs w:val="24"/>
        </w:rPr>
        <w:t xml:space="preserve"> with young drivers aged between 16-25, car occupant casualties</w:t>
      </w:r>
      <w:r w:rsidR="00ED1EE6">
        <w:rPr>
          <w:rFonts w:ascii="Arial" w:hAnsi="Arial" w:cs="Arial"/>
          <w:sz w:val="24"/>
          <w:szCs w:val="24"/>
        </w:rPr>
        <w:t>,</w:t>
      </w:r>
      <w:r w:rsidR="00075A95">
        <w:rPr>
          <w:rFonts w:ascii="Arial" w:hAnsi="Arial" w:cs="Arial"/>
          <w:sz w:val="24"/>
          <w:szCs w:val="24"/>
        </w:rPr>
        <w:t xml:space="preserve"> cyclists and pedestrians.</w:t>
      </w:r>
    </w:p>
    <w:p w:rsidR="00240D61" w:rsidRDefault="00240D61" w:rsidP="0030288C">
      <w:pPr>
        <w:pStyle w:val="NoSpacing"/>
        <w:ind w:left="709"/>
        <w:rPr>
          <w:rFonts w:ascii="Arial" w:hAnsi="Arial" w:cs="Arial"/>
          <w:sz w:val="24"/>
          <w:szCs w:val="24"/>
        </w:rPr>
      </w:pPr>
    </w:p>
    <w:p w:rsidR="00A37E8A" w:rsidRDefault="00A37E8A" w:rsidP="0030288C">
      <w:pPr>
        <w:pStyle w:val="NoSpacing"/>
        <w:ind w:left="709"/>
        <w:rPr>
          <w:rFonts w:ascii="Arial" w:hAnsi="Arial" w:cs="Arial"/>
          <w:sz w:val="24"/>
          <w:szCs w:val="24"/>
        </w:rPr>
      </w:pPr>
      <w:r>
        <w:object w:dxaOrig="1518" w:dyaOrig="9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5.35pt;height:48.55pt" o:ole="">
            <v:imagedata r:id="rId7" o:title=""/>
          </v:shape>
          <o:OLEObject Type="Embed" ProgID="PowerPoint.Show.12" ShapeID="_x0000_i1025" DrawAspect="Icon" ObjectID="_1609677537" r:id="rId8"/>
        </w:object>
      </w:r>
    </w:p>
    <w:p w:rsidR="00A37E8A" w:rsidRDefault="00A37E8A" w:rsidP="0030288C">
      <w:pPr>
        <w:pStyle w:val="NoSpacing"/>
        <w:ind w:left="709"/>
        <w:rPr>
          <w:rFonts w:ascii="Arial" w:hAnsi="Arial" w:cs="Arial"/>
          <w:sz w:val="24"/>
          <w:szCs w:val="24"/>
        </w:rPr>
      </w:pPr>
    </w:p>
    <w:p w:rsidR="00ED1EE6" w:rsidRDefault="00ED1EE6" w:rsidP="0030288C">
      <w:pPr>
        <w:pStyle w:val="NoSpacing"/>
        <w:ind w:left="709"/>
        <w:rPr>
          <w:rFonts w:ascii="Arial" w:hAnsi="Arial" w:cs="Arial"/>
          <w:sz w:val="24"/>
          <w:szCs w:val="24"/>
        </w:rPr>
      </w:pPr>
      <w:r>
        <w:rPr>
          <w:rFonts w:ascii="Arial" w:hAnsi="Arial" w:cs="Arial"/>
          <w:sz w:val="24"/>
          <w:szCs w:val="24"/>
        </w:rPr>
        <w:t xml:space="preserve">A study is being carried out by the Safer Essex Roads RTC data analyst into fatal road traffic collisions and will examine in more detail contributory factors behind each collision resulting in a fatality. </w:t>
      </w:r>
    </w:p>
    <w:p w:rsidR="00ED1EE6" w:rsidRDefault="00ED1EE6" w:rsidP="0030288C">
      <w:pPr>
        <w:pStyle w:val="NoSpacing"/>
        <w:ind w:left="709"/>
        <w:rPr>
          <w:rFonts w:ascii="Arial" w:hAnsi="Arial" w:cs="Arial"/>
          <w:sz w:val="24"/>
          <w:szCs w:val="24"/>
        </w:rPr>
      </w:pPr>
    </w:p>
    <w:p w:rsidR="00240D61" w:rsidRDefault="00240D61" w:rsidP="0030288C">
      <w:pPr>
        <w:pStyle w:val="NoSpacing"/>
        <w:ind w:left="709"/>
        <w:rPr>
          <w:rFonts w:ascii="Arial" w:hAnsi="Arial" w:cs="Arial"/>
          <w:sz w:val="24"/>
          <w:szCs w:val="24"/>
        </w:rPr>
      </w:pPr>
      <w:r>
        <w:rPr>
          <w:rFonts w:ascii="Arial" w:hAnsi="Arial" w:cs="Arial"/>
          <w:sz w:val="24"/>
          <w:szCs w:val="24"/>
        </w:rPr>
        <w:t xml:space="preserve">This study may also provide a greater understanding behind what has been an exceptionally challenging year for the Serious Collision Investigation Unit. </w:t>
      </w:r>
    </w:p>
    <w:p w:rsidR="00075A95" w:rsidRDefault="00075A95" w:rsidP="0030288C">
      <w:pPr>
        <w:pStyle w:val="NoSpacing"/>
        <w:ind w:left="709"/>
        <w:rPr>
          <w:rFonts w:ascii="Arial" w:hAnsi="Arial" w:cs="Arial"/>
          <w:sz w:val="24"/>
          <w:szCs w:val="24"/>
        </w:rPr>
      </w:pPr>
    </w:p>
    <w:p w:rsidR="00240D61" w:rsidRDefault="00075A95" w:rsidP="00075A95">
      <w:pPr>
        <w:pStyle w:val="NoSpacing"/>
        <w:ind w:left="709"/>
        <w:rPr>
          <w:rFonts w:ascii="Arial" w:hAnsi="Arial" w:cs="Arial"/>
          <w:sz w:val="24"/>
          <w:szCs w:val="24"/>
        </w:rPr>
      </w:pPr>
      <w:r>
        <w:rPr>
          <w:rFonts w:ascii="Arial" w:hAnsi="Arial" w:cs="Arial"/>
          <w:sz w:val="24"/>
          <w:szCs w:val="24"/>
        </w:rPr>
        <w:t>During 2018 when compared to 2017, t</w:t>
      </w:r>
      <w:r w:rsidR="00240D61">
        <w:rPr>
          <w:rFonts w:ascii="Arial" w:hAnsi="Arial" w:cs="Arial"/>
          <w:sz w:val="24"/>
          <w:szCs w:val="24"/>
        </w:rPr>
        <w:t xml:space="preserve">his small team of Detectives within Roads Policing Command </w:t>
      </w:r>
      <w:r w:rsidR="00ED1EE6">
        <w:rPr>
          <w:rFonts w:ascii="Arial" w:hAnsi="Arial" w:cs="Arial"/>
          <w:sz w:val="24"/>
          <w:szCs w:val="24"/>
        </w:rPr>
        <w:t>has</w:t>
      </w:r>
      <w:r w:rsidR="00240D61">
        <w:rPr>
          <w:rFonts w:ascii="Arial" w:hAnsi="Arial" w:cs="Arial"/>
          <w:sz w:val="24"/>
          <w:szCs w:val="24"/>
        </w:rPr>
        <w:t xml:space="preserve"> seen a 62% increase in the number of fatal or life changing road traffic collision investigations</w:t>
      </w:r>
      <w:r>
        <w:rPr>
          <w:rFonts w:ascii="Arial" w:hAnsi="Arial" w:cs="Arial"/>
          <w:sz w:val="24"/>
          <w:szCs w:val="24"/>
        </w:rPr>
        <w:t xml:space="preserve"> which</w:t>
      </w:r>
      <w:r w:rsidR="00240D61">
        <w:rPr>
          <w:rFonts w:ascii="Arial" w:hAnsi="Arial" w:cs="Arial"/>
          <w:sz w:val="24"/>
          <w:szCs w:val="24"/>
        </w:rPr>
        <w:t xml:space="preserve"> identify a prosecution. </w:t>
      </w:r>
    </w:p>
    <w:p w:rsidR="00240D61" w:rsidRDefault="00240D61" w:rsidP="0030288C">
      <w:pPr>
        <w:pStyle w:val="NoSpacing"/>
        <w:ind w:left="709"/>
        <w:rPr>
          <w:rFonts w:ascii="Arial" w:hAnsi="Arial" w:cs="Arial"/>
          <w:sz w:val="24"/>
          <w:szCs w:val="24"/>
        </w:rPr>
      </w:pPr>
    </w:p>
    <w:p w:rsidR="00670A05" w:rsidRDefault="00075A95" w:rsidP="0030288C">
      <w:pPr>
        <w:pStyle w:val="NoSpacing"/>
        <w:ind w:left="709"/>
        <w:rPr>
          <w:rFonts w:ascii="Arial" w:hAnsi="Arial" w:cs="Arial"/>
          <w:sz w:val="24"/>
          <w:szCs w:val="24"/>
        </w:rPr>
      </w:pPr>
      <w:r>
        <w:rPr>
          <w:rFonts w:ascii="Arial" w:hAnsi="Arial" w:cs="Arial"/>
          <w:sz w:val="24"/>
          <w:szCs w:val="24"/>
        </w:rPr>
        <w:lastRenderedPageBreak/>
        <w:t>The T</w:t>
      </w:r>
      <w:r w:rsidR="00240D61">
        <w:rPr>
          <w:rFonts w:ascii="Arial" w:hAnsi="Arial" w:cs="Arial"/>
          <w:sz w:val="24"/>
          <w:szCs w:val="24"/>
        </w:rPr>
        <w:t xml:space="preserve">eam has also noted a significant rise in the number of collisions which result in </w:t>
      </w:r>
      <w:r>
        <w:rPr>
          <w:rFonts w:ascii="Arial" w:hAnsi="Arial" w:cs="Arial"/>
          <w:sz w:val="24"/>
          <w:szCs w:val="24"/>
        </w:rPr>
        <w:t>vehicles</w:t>
      </w:r>
      <w:r w:rsidR="00670A05">
        <w:rPr>
          <w:rFonts w:ascii="Arial" w:hAnsi="Arial" w:cs="Arial"/>
          <w:sz w:val="24"/>
          <w:szCs w:val="24"/>
        </w:rPr>
        <w:t xml:space="preserve"> failing to stop after a collision</w:t>
      </w:r>
      <w:r>
        <w:rPr>
          <w:rFonts w:ascii="Arial" w:hAnsi="Arial" w:cs="Arial"/>
          <w:sz w:val="24"/>
          <w:szCs w:val="24"/>
        </w:rPr>
        <w:t>. This results</w:t>
      </w:r>
      <w:r w:rsidR="00670A05">
        <w:rPr>
          <w:rFonts w:ascii="Arial" w:hAnsi="Arial" w:cs="Arial"/>
          <w:sz w:val="24"/>
          <w:szCs w:val="24"/>
        </w:rPr>
        <w:t xml:space="preserve"> in additional measures </w:t>
      </w:r>
      <w:r w:rsidR="00ED1EE6">
        <w:rPr>
          <w:rFonts w:ascii="Arial" w:hAnsi="Arial" w:cs="Arial"/>
          <w:sz w:val="24"/>
          <w:szCs w:val="24"/>
        </w:rPr>
        <w:t xml:space="preserve">and actions </w:t>
      </w:r>
      <w:r w:rsidR="00670A05">
        <w:rPr>
          <w:rFonts w:ascii="Arial" w:hAnsi="Arial" w:cs="Arial"/>
          <w:sz w:val="24"/>
          <w:szCs w:val="24"/>
        </w:rPr>
        <w:t>in orde</w:t>
      </w:r>
      <w:r>
        <w:rPr>
          <w:rFonts w:ascii="Arial" w:hAnsi="Arial" w:cs="Arial"/>
          <w:sz w:val="24"/>
          <w:szCs w:val="24"/>
        </w:rPr>
        <w:t>r to identify suspect vehicles and persons.</w:t>
      </w:r>
    </w:p>
    <w:p w:rsidR="00670A05" w:rsidRDefault="00670A05" w:rsidP="0030288C">
      <w:pPr>
        <w:pStyle w:val="NoSpacing"/>
        <w:ind w:left="709"/>
        <w:rPr>
          <w:rFonts w:ascii="Arial" w:hAnsi="Arial" w:cs="Arial"/>
          <w:sz w:val="24"/>
          <w:szCs w:val="24"/>
        </w:rPr>
      </w:pPr>
    </w:p>
    <w:p w:rsidR="00670A05" w:rsidRDefault="00670A05" w:rsidP="0030288C">
      <w:pPr>
        <w:pStyle w:val="NoSpacing"/>
        <w:ind w:left="709"/>
        <w:rPr>
          <w:rFonts w:ascii="Arial" w:hAnsi="Arial" w:cs="Arial"/>
          <w:sz w:val="24"/>
          <w:szCs w:val="24"/>
        </w:rPr>
      </w:pPr>
      <w:r>
        <w:rPr>
          <w:rFonts w:ascii="Arial" w:hAnsi="Arial" w:cs="Arial"/>
          <w:sz w:val="24"/>
          <w:szCs w:val="24"/>
        </w:rPr>
        <w:t>In addition</w:t>
      </w:r>
      <w:r w:rsidR="00075A95">
        <w:rPr>
          <w:rFonts w:ascii="Arial" w:hAnsi="Arial" w:cs="Arial"/>
          <w:sz w:val="24"/>
          <w:szCs w:val="24"/>
        </w:rPr>
        <w:t>,</w:t>
      </w:r>
      <w:r>
        <w:rPr>
          <w:rFonts w:ascii="Arial" w:hAnsi="Arial" w:cs="Arial"/>
          <w:sz w:val="24"/>
          <w:szCs w:val="24"/>
        </w:rPr>
        <w:t xml:space="preserve"> t</w:t>
      </w:r>
      <w:r w:rsidR="00075A95">
        <w:rPr>
          <w:rFonts w:ascii="Arial" w:hAnsi="Arial" w:cs="Arial"/>
          <w:sz w:val="24"/>
          <w:szCs w:val="24"/>
        </w:rPr>
        <w:t>he presence of drugs (cocaine/</w:t>
      </w:r>
      <w:r>
        <w:rPr>
          <w:rFonts w:ascii="Arial" w:hAnsi="Arial" w:cs="Arial"/>
          <w:sz w:val="24"/>
          <w:szCs w:val="24"/>
        </w:rPr>
        <w:t xml:space="preserve">cannabis) has become far more common as a significant contributory factor </w:t>
      </w:r>
      <w:r w:rsidR="00075A95">
        <w:rPr>
          <w:rFonts w:ascii="Arial" w:hAnsi="Arial" w:cs="Arial"/>
          <w:sz w:val="24"/>
          <w:szCs w:val="24"/>
        </w:rPr>
        <w:t>in</w:t>
      </w:r>
      <w:r>
        <w:rPr>
          <w:rFonts w:ascii="Arial" w:hAnsi="Arial" w:cs="Arial"/>
          <w:sz w:val="24"/>
          <w:szCs w:val="24"/>
        </w:rPr>
        <w:t xml:space="preserve"> the investigations undertaken by th</w:t>
      </w:r>
      <w:r w:rsidR="00075A95">
        <w:rPr>
          <w:rFonts w:ascii="Arial" w:hAnsi="Arial" w:cs="Arial"/>
          <w:sz w:val="24"/>
          <w:szCs w:val="24"/>
        </w:rPr>
        <w:t>e T</w:t>
      </w:r>
      <w:r w:rsidR="00ED1EE6">
        <w:rPr>
          <w:rFonts w:ascii="Arial" w:hAnsi="Arial" w:cs="Arial"/>
          <w:sz w:val="24"/>
          <w:szCs w:val="24"/>
        </w:rPr>
        <w:t>eam</w:t>
      </w:r>
      <w:r w:rsidR="00075A95">
        <w:rPr>
          <w:rFonts w:ascii="Arial" w:hAnsi="Arial" w:cs="Arial"/>
          <w:sz w:val="24"/>
          <w:szCs w:val="24"/>
        </w:rPr>
        <w:t xml:space="preserve">. </w:t>
      </w:r>
      <w:r w:rsidR="00075A95" w:rsidRPr="008F54AD">
        <w:rPr>
          <w:rFonts w:ascii="Arial" w:hAnsi="Arial" w:cs="Arial"/>
          <w:sz w:val="24"/>
          <w:szCs w:val="24"/>
        </w:rPr>
        <w:t>This is further</w:t>
      </w:r>
      <w:r w:rsidR="00ED1EE6" w:rsidRPr="008F54AD">
        <w:rPr>
          <w:rFonts w:ascii="Arial" w:hAnsi="Arial" w:cs="Arial"/>
          <w:sz w:val="24"/>
          <w:szCs w:val="24"/>
        </w:rPr>
        <w:t xml:space="preserve"> underlined </w:t>
      </w:r>
      <w:r w:rsidR="00075A95" w:rsidRPr="008F54AD">
        <w:rPr>
          <w:rFonts w:ascii="Arial" w:hAnsi="Arial" w:cs="Arial"/>
          <w:sz w:val="24"/>
          <w:szCs w:val="24"/>
        </w:rPr>
        <w:t>with</w:t>
      </w:r>
      <w:r w:rsidR="00ED1EE6" w:rsidRPr="008F54AD">
        <w:rPr>
          <w:rFonts w:ascii="Arial" w:hAnsi="Arial" w:cs="Arial"/>
          <w:sz w:val="24"/>
          <w:szCs w:val="24"/>
        </w:rPr>
        <w:t xml:space="preserve"> reference to driving under the influence of drug</w:t>
      </w:r>
      <w:r w:rsidR="00075A95" w:rsidRPr="008F54AD">
        <w:rPr>
          <w:rFonts w:ascii="Arial" w:hAnsi="Arial" w:cs="Arial"/>
          <w:sz w:val="24"/>
          <w:szCs w:val="24"/>
        </w:rPr>
        <w:t>s contained within this report.</w:t>
      </w:r>
    </w:p>
    <w:p w:rsidR="00670A05" w:rsidRDefault="00670A05" w:rsidP="0030288C">
      <w:pPr>
        <w:pStyle w:val="NoSpacing"/>
        <w:ind w:left="709"/>
        <w:rPr>
          <w:rFonts w:ascii="Arial" w:hAnsi="Arial" w:cs="Arial"/>
          <w:sz w:val="24"/>
          <w:szCs w:val="24"/>
        </w:rPr>
      </w:pPr>
    </w:p>
    <w:p w:rsidR="00240D61" w:rsidRPr="00240D61" w:rsidRDefault="00670A05" w:rsidP="0030288C">
      <w:pPr>
        <w:pStyle w:val="NoSpacing"/>
        <w:ind w:left="709"/>
        <w:rPr>
          <w:rFonts w:ascii="Arial" w:hAnsi="Arial" w:cs="Arial"/>
          <w:sz w:val="24"/>
          <w:szCs w:val="24"/>
        </w:rPr>
      </w:pPr>
      <w:r>
        <w:rPr>
          <w:rFonts w:ascii="Arial" w:hAnsi="Arial" w:cs="Arial"/>
          <w:sz w:val="24"/>
          <w:szCs w:val="24"/>
        </w:rPr>
        <w:t>Each of the above has added significant complexity into investigations overseen by The Serious Collision Investigation Unit</w:t>
      </w:r>
      <w:r w:rsidR="00075A95">
        <w:rPr>
          <w:rFonts w:ascii="Arial" w:hAnsi="Arial" w:cs="Arial"/>
          <w:sz w:val="24"/>
          <w:szCs w:val="24"/>
        </w:rPr>
        <w:t>,</w:t>
      </w:r>
      <w:r>
        <w:rPr>
          <w:rFonts w:ascii="Arial" w:hAnsi="Arial" w:cs="Arial"/>
          <w:sz w:val="24"/>
          <w:szCs w:val="24"/>
        </w:rPr>
        <w:t xml:space="preserve"> howev</w:t>
      </w:r>
      <w:r w:rsidR="00ED1EE6">
        <w:rPr>
          <w:rFonts w:ascii="Arial" w:hAnsi="Arial" w:cs="Arial"/>
          <w:sz w:val="24"/>
          <w:szCs w:val="24"/>
        </w:rPr>
        <w:t>er</w:t>
      </w:r>
      <w:r w:rsidR="00075A95">
        <w:rPr>
          <w:rFonts w:ascii="Arial" w:hAnsi="Arial" w:cs="Arial"/>
          <w:sz w:val="24"/>
          <w:szCs w:val="24"/>
        </w:rPr>
        <w:t>, the T</w:t>
      </w:r>
      <w:r w:rsidR="00ED1EE6">
        <w:rPr>
          <w:rFonts w:ascii="Arial" w:hAnsi="Arial" w:cs="Arial"/>
          <w:sz w:val="24"/>
          <w:szCs w:val="24"/>
        </w:rPr>
        <w:t>eam is securing</w:t>
      </w:r>
      <w:r>
        <w:rPr>
          <w:rFonts w:ascii="Arial" w:hAnsi="Arial" w:cs="Arial"/>
          <w:sz w:val="24"/>
          <w:szCs w:val="24"/>
        </w:rPr>
        <w:t xml:space="preserve"> positive levels of convictions and sentencing through the courts whic</w:t>
      </w:r>
      <w:r w:rsidR="00075A95">
        <w:rPr>
          <w:rFonts w:ascii="Arial" w:hAnsi="Arial" w:cs="Arial"/>
          <w:sz w:val="24"/>
          <w:szCs w:val="24"/>
        </w:rPr>
        <w:t>h is an indication of the T</w:t>
      </w:r>
      <w:r>
        <w:rPr>
          <w:rFonts w:ascii="Arial" w:hAnsi="Arial" w:cs="Arial"/>
          <w:sz w:val="24"/>
          <w:szCs w:val="24"/>
        </w:rPr>
        <w:t>eam</w:t>
      </w:r>
      <w:r w:rsidR="00075A95">
        <w:rPr>
          <w:rFonts w:ascii="Arial" w:hAnsi="Arial" w:cs="Arial"/>
          <w:sz w:val="24"/>
          <w:szCs w:val="24"/>
        </w:rPr>
        <w:t>’s hard work.</w:t>
      </w:r>
    </w:p>
    <w:p w:rsidR="00CE21D3" w:rsidRDefault="00240D61" w:rsidP="0030288C">
      <w:pPr>
        <w:pStyle w:val="NoSpacing"/>
        <w:ind w:left="709"/>
        <w:rPr>
          <w:rFonts w:ascii="Arial" w:hAnsi="Arial" w:cs="Arial"/>
          <w:sz w:val="24"/>
          <w:szCs w:val="24"/>
          <w:u w:val="single"/>
        </w:rPr>
      </w:pPr>
      <w:r>
        <w:rPr>
          <w:rFonts w:ascii="Arial" w:hAnsi="Arial" w:cs="Arial"/>
          <w:sz w:val="24"/>
          <w:szCs w:val="24"/>
          <w:u w:val="single"/>
        </w:rPr>
        <w:t xml:space="preserve"> </w:t>
      </w:r>
      <w:r w:rsidR="00CE21D3">
        <w:rPr>
          <w:rFonts w:ascii="Arial" w:hAnsi="Arial" w:cs="Arial"/>
          <w:sz w:val="24"/>
          <w:szCs w:val="24"/>
          <w:u w:val="single"/>
        </w:rPr>
        <w:t xml:space="preserve"> </w:t>
      </w:r>
    </w:p>
    <w:p w:rsidR="007A7DCC" w:rsidRDefault="007A7DCC" w:rsidP="0030288C">
      <w:pPr>
        <w:pStyle w:val="NoSpacing"/>
        <w:ind w:left="709"/>
        <w:rPr>
          <w:rFonts w:ascii="Arial" w:hAnsi="Arial" w:cs="Arial"/>
          <w:sz w:val="24"/>
          <w:szCs w:val="24"/>
        </w:rPr>
      </w:pPr>
      <w:r w:rsidRPr="007A7DCC">
        <w:rPr>
          <w:rFonts w:ascii="Arial" w:hAnsi="Arial" w:cs="Arial"/>
          <w:sz w:val="24"/>
          <w:szCs w:val="24"/>
        </w:rPr>
        <w:t xml:space="preserve">The table below highlights KSI casualty data since 2005 and sets out the agreed SERP board target of fewer than 868 KSI casualties by </w:t>
      </w:r>
      <w:r w:rsidR="00075A95">
        <w:rPr>
          <w:rFonts w:ascii="Arial" w:hAnsi="Arial" w:cs="Arial"/>
          <w:sz w:val="24"/>
          <w:szCs w:val="24"/>
        </w:rPr>
        <w:t>31 December 2020</w:t>
      </w:r>
      <w:r w:rsidRPr="007A7DCC">
        <w:rPr>
          <w:rFonts w:ascii="Arial" w:hAnsi="Arial" w:cs="Arial"/>
          <w:sz w:val="24"/>
          <w:szCs w:val="24"/>
        </w:rPr>
        <w:t>.</w:t>
      </w:r>
    </w:p>
    <w:p w:rsidR="00110C20" w:rsidRDefault="00110C20" w:rsidP="0030288C">
      <w:pPr>
        <w:pStyle w:val="NoSpacing"/>
        <w:ind w:left="709"/>
        <w:rPr>
          <w:rFonts w:ascii="Arial" w:hAnsi="Arial" w:cs="Arial"/>
          <w:sz w:val="24"/>
          <w:szCs w:val="24"/>
        </w:rPr>
      </w:pPr>
    </w:p>
    <w:p w:rsidR="00110C20" w:rsidRPr="007A7DCC" w:rsidRDefault="00C22BCE" w:rsidP="0030288C">
      <w:pPr>
        <w:pStyle w:val="NoSpacing"/>
        <w:ind w:left="709"/>
        <w:rPr>
          <w:rFonts w:ascii="Arial" w:hAnsi="Arial" w:cs="Arial"/>
          <w:sz w:val="24"/>
          <w:szCs w:val="24"/>
        </w:rPr>
      </w:pPr>
      <w:r>
        <w:rPr>
          <w:rFonts w:ascii="Arial" w:hAnsi="Arial" w:cs="Arial"/>
          <w:sz w:val="24"/>
          <w:szCs w:val="24"/>
        </w:rPr>
        <w:t>Table 1</w:t>
      </w:r>
    </w:p>
    <w:p w:rsidR="00A70E7C" w:rsidRDefault="00A70E7C" w:rsidP="0030288C">
      <w:pPr>
        <w:pStyle w:val="NoSpacing"/>
        <w:ind w:left="709"/>
        <w:rPr>
          <w:rFonts w:ascii="Arial" w:hAnsi="Arial" w:cs="Arial"/>
          <w:sz w:val="24"/>
          <w:szCs w:val="24"/>
          <w:u w:val="single"/>
        </w:rPr>
      </w:pPr>
    </w:p>
    <w:p w:rsidR="00A70E7C" w:rsidRPr="00183667" w:rsidRDefault="00A70E7C" w:rsidP="0030288C">
      <w:pPr>
        <w:pStyle w:val="NoSpacing"/>
        <w:ind w:left="709"/>
        <w:rPr>
          <w:rFonts w:ascii="Arial" w:hAnsi="Arial" w:cs="Arial"/>
          <w:sz w:val="24"/>
          <w:szCs w:val="24"/>
          <w:u w:val="single"/>
        </w:rPr>
      </w:pPr>
      <w:r>
        <w:rPr>
          <w:noProof/>
          <w:lang w:eastAsia="en-GB"/>
        </w:rPr>
        <w:drawing>
          <wp:inline distT="0" distB="0" distL="0" distR="0" wp14:anchorId="67DBFC7C" wp14:editId="435C4B1E">
            <wp:extent cx="6188710" cy="3041015"/>
            <wp:effectExtent l="0" t="0" r="2540" b="6985"/>
            <wp:docPr id="8" name="Picture 2" descr="cid:image005.png@01D4A412.2452CDC0"/>
            <wp:cNvGraphicFramePr/>
            <a:graphic xmlns:a="http://schemas.openxmlformats.org/drawingml/2006/main">
              <a:graphicData uri="http://schemas.openxmlformats.org/drawingml/2006/picture">
                <pic:pic xmlns:pic="http://schemas.openxmlformats.org/drawingml/2006/picture">
                  <pic:nvPicPr>
                    <pic:cNvPr id="8" name="Picture 2" descr="cid:image005.png@01D4A412.2452CDC0"/>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188710" cy="3041015"/>
                    </a:xfrm>
                    <a:prstGeom prst="rect">
                      <a:avLst/>
                    </a:prstGeom>
                    <a:noFill/>
                    <a:ln>
                      <a:noFill/>
                    </a:ln>
                  </pic:spPr>
                </pic:pic>
              </a:graphicData>
            </a:graphic>
          </wp:inline>
        </w:drawing>
      </w:r>
    </w:p>
    <w:p w:rsidR="00183667" w:rsidRDefault="00183667" w:rsidP="0030288C">
      <w:pPr>
        <w:pStyle w:val="NoSpacing"/>
        <w:ind w:left="709"/>
        <w:rPr>
          <w:rFonts w:ascii="Arial" w:hAnsi="Arial" w:cs="Arial"/>
          <w:b/>
          <w:sz w:val="24"/>
          <w:szCs w:val="24"/>
          <w:u w:val="single"/>
        </w:rPr>
      </w:pPr>
    </w:p>
    <w:p w:rsidR="007A7DCC" w:rsidRDefault="007A7DCC" w:rsidP="0030288C">
      <w:pPr>
        <w:pStyle w:val="NoSpacing"/>
        <w:ind w:left="709"/>
        <w:rPr>
          <w:rFonts w:ascii="Arial" w:hAnsi="Arial" w:cs="Arial"/>
          <w:sz w:val="24"/>
          <w:szCs w:val="24"/>
          <w:u w:val="single"/>
        </w:rPr>
      </w:pPr>
    </w:p>
    <w:p w:rsidR="007A7DCC" w:rsidRDefault="007A7DCC" w:rsidP="0030288C">
      <w:pPr>
        <w:pStyle w:val="NoSpacing"/>
        <w:ind w:left="709"/>
        <w:rPr>
          <w:rFonts w:ascii="Arial" w:hAnsi="Arial" w:cs="Arial"/>
          <w:sz w:val="24"/>
          <w:szCs w:val="24"/>
          <w:u w:val="single"/>
        </w:rPr>
      </w:pPr>
    </w:p>
    <w:p w:rsidR="00620304" w:rsidRDefault="00620304" w:rsidP="0030288C">
      <w:pPr>
        <w:pStyle w:val="NoSpacing"/>
        <w:ind w:left="709"/>
        <w:rPr>
          <w:rFonts w:ascii="Arial" w:hAnsi="Arial" w:cs="Arial"/>
          <w:sz w:val="24"/>
          <w:szCs w:val="24"/>
          <w:u w:val="single"/>
        </w:rPr>
      </w:pPr>
      <w:r w:rsidRPr="00620304">
        <w:rPr>
          <w:rFonts w:ascii="Arial" w:hAnsi="Arial" w:cs="Arial"/>
          <w:sz w:val="24"/>
          <w:szCs w:val="24"/>
          <w:u w:val="single"/>
        </w:rPr>
        <w:t xml:space="preserve">Drug Driving S5A Road Traffic Act 1988  </w:t>
      </w:r>
    </w:p>
    <w:p w:rsidR="00FE47F3" w:rsidRDefault="00FE47F3" w:rsidP="0030288C">
      <w:pPr>
        <w:pStyle w:val="NoSpacing"/>
        <w:ind w:left="709"/>
        <w:rPr>
          <w:rFonts w:ascii="Arial" w:hAnsi="Arial" w:cs="Arial"/>
          <w:sz w:val="24"/>
          <w:szCs w:val="24"/>
          <w:u w:val="single"/>
        </w:rPr>
      </w:pPr>
    </w:p>
    <w:p w:rsidR="00344CDC" w:rsidRDefault="00FE47F3" w:rsidP="0030288C">
      <w:pPr>
        <w:pStyle w:val="NoSpacing"/>
        <w:ind w:left="709"/>
        <w:rPr>
          <w:rFonts w:ascii="Arial" w:hAnsi="Arial" w:cs="Arial"/>
          <w:sz w:val="24"/>
          <w:szCs w:val="24"/>
        </w:rPr>
      </w:pPr>
      <w:r w:rsidRPr="00710AB5">
        <w:rPr>
          <w:rFonts w:ascii="Arial" w:hAnsi="Arial" w:cs="Arial"/>
          <w:sz w:val="24"/>
          <w:szCs w:val="24"/>
        </w:rPr>
        <w:t xml:space="preserve">During 2018 the force has witnessed a </w:t>
      </w:r>
      <w:r w:rsidR="00344CDC" w:rsidRPr="00710AB5">
        <w:rPr>
          <w:rFonts w:ascii="Arial" w:hAnsi="Arial" w:cs="Arial"/>
          <w:sz w:val="24"/>
          <w:szCs w:val="24"/>
        </w:rPr>
        <w:t>38%</w:t>
      </w:r>
      <w:r w:rsidRPr="00710AB5">
        <w:rPr>
          <w:rFonts w:ascii="Arial" w:hAnsi="Arial" w:cs="Arial"/>
          <w:sz w:val="24"/>
          <w:szCs w:val="24"/>
        </w:rPr>
        <w:t xml:space="preserve"> </w:t>
      </w:r>
      <w:r w:rsidR="00344CDC" w:rsidRPr="00710AB5">
        <w:rPr>
          <w:rFonts w:ascii="Arial" w:hAnsi="Arial" w:cs="Arial"/>
          <w:sz w:val="24"/>
          <w:szCs w:val="24"/>
        </w:rPr>
        <w:t xml:space="preserve">increase </w:t>
      </w:r>
      <w:r w:rsidRPr="00710AB5">
        <w:rPr>
          <w:rFonts w:ascii="Arial" w:hAnsi="Arial" w:cs="Arial"/>
          <w:sz w:val="24"/>
          <w:szCs w:val="24"/>
        </w:rPr>
        <w:t>in the number of people arrested for driving under the influence of drugs</w:t>
      </w:r>
      <w:r w:rsidR="00344CDC" w:rsidRPr="00710AB5">
        <w:rPr>
          <w:rFonts w:ascii="Arial" w:hAnsi="Arial" w:cs="Arial"/>
          <w:sz w:val="24"/>
          <w:szCs w:val="24"/>
        </w:rPr>
        <w:t xml:space="preserve"> </w:t>
      </w:r>
      <w:r w:rsidR="00075A95">
        <w:rPr>
          <w:rFonts w:ascii="Arial" w:hAnsi="Arial" w:cs="Arial"/>
          <w:sz w:val="24"/>
          <w:szCs w:val="24"/>
        </w:rPr>
        <w:t>including cannabis and c</w:t>
      </w:r>
      <w:r w:rsidR="00710AB5">
        <w:rPr>
          <w:rFonts w:ascii="Arial" w:hAnsi="Arial" w:cs="Arial"/>
          <w:sz w:val="24"/>
          <w:szCs w:val="24"/>
        </w:rPr>
        <w:t xml:space="preserve">ocaine.  </w:t>
      </w:r>
    </w:p>
    <w:p w:rsidR="00710AB5" w:rsidRPr="00710AB5" w:rsidRDefault="00710AB5" w:rsidP="0030288C">
      <w:pPr>
        <w:pStyle w:val="NoSpacing"/>
        <w:ind w:left="709"/>
        <w:rPr>
          <w:rFonts w:ascii="Arial" w:hAnsi="Arial" w:cs="Arial"/>
          <w:sz w:val="24"/>
          <w:szCs w:val="24"/>
        </w:rPr>
      </w:pPr>
    </w:p>
    <w:p w:rsidR="00C7171B" w:rsidRDefault="00344CDC" w:rsidP="0030288C">
      <w:pPr>
        <w:pStyle w:val="NoSpacing"/>
        <w:ind w:left="709"/>
        <w:rPr>
          <w:rFonts w:ascii="Arial" w:hAnsi="Arial" w:cs="Arial"/>
          <w:sz w:val="24"/>
          <w:szCs w:val="24"/>
        </w:rPr>
      </w:pPr>
      <w:r w:rsidRPr="00710AB5">
        <w:rPr>
          <w:rFonts w:ascii="Arial" w:hAnsi="Arial" w:cs="Arial"/>
          <w:sz w:val="24"/>
          <w:szCs w:val="24"/>
        </w:rPr>
        <w:t xml:space="preserve">There still remains a relatively small number of officers </w:t>
      </w:r>
      <w:r w:rsidR="00957248">
        <w:rPr>
          <w:rFonts w:ascii="Arial" w:hAnsi="Arial" w:cs="Arial"/>
          <w:sz w:val="24"/>
          <w:szCs w:val="24"/>
        </w:rPr>
        <w:t xml:space="preserve">(280) </w:t>
      </w:r>
      <w:r w:rsidRPr="00710AB5">
        <w:rPr>
          <w:rFonts w:ascii="Arial" w:hAnsi="Arial" w:cs="Arial"/>
          <w:sz w:val="24"/>
          <w:szCs w:val="24"/>
        </w:rPr>
        <w:t xml:space="preserve">who </w:t>
      </w:r>
      <w:r w:rsidR="00075A95">
        <w:rPr>
          <w:rFonts w:ascii="Arial" w:hAnsi="Arial" w:cs="Arial"/>
          <w:sz w:val="24"/>
          <w:szCs w:val="24"/>
        </w:rPr>
        <w:t>have</w:t>
      </w:r>
      <w:r w:rsidRPr="00710AB5">
        <w:rPr>
          <w:rFonts w:ascii="Arial" w:hAnsi="Arial" w:cs="Arial"/>
          <w:sz w:val="24"/>
          <w:szCs w:val="24"/>
        </w:rPr>
        <w:t xml:space="preserve"> the training and skill</w:t>
      </w:r>
      <w:r w:rsidR="00075A95">
        <w:rPr>
          <w:rFonts w:ascii="Arial" w:hAnsi="Arial" w:cs="Arial"/>
          <w:sz w:val="24"/>
          <w:szCs w:val="24"/>
        </w:rPr>
        <w:t>s to enable</w:t>
      </w:r>
      <w:r w:rsidRPr="00710AB5">
        <w:rPr>
          <w:rFonts w:ascii="Arial" w:hAnsi="Arial" w:cs="Arial"/>
          <w:sz w:val="24"/>
          <w:szCs w:val="24"/>
        </w:rPr>
        <w:t xml:space="preserve"> road side testing for drug driving</w:t>
      </w:r>
      <w:r w:rsidR="00075A95">
        <w:rPr>
          <w:rFonts w:ascii="Arial" w:hAnsi="Arial" w:cs="Arial"/>
          <w:sz w:val="24"/>
          <w:szCs w:val="24"/>
        </w:rPr>
        <w:t xml:space="preserve">. This is as a result of </w:t>
      </w:r>
      <w:r w:rsidR="00710AB5">
        <w:rPr>
          <w:rFonts w:ascii="Arial" w:hAnsi="Arial" w:cs="Arial"/>
          <w:sz w:val="24"/>
          <w:szCs w:val="24"/>
        </w:rPr>
        <w:t xml:space="preserve">the high </w:t>
      </w:r>
      <w:r w:rsidRPr="00710AB5">
        <w:rPr>
          <w:rFonts w:ascii="Arial" w:hAnsi="Arial" w:cs="Arial"/>
          <w:sz w:val="24"/>
          <w:szCs w:val="24"/>
        </w:rPr>
        <w:t xml:space="preserve">cost associated </w:t>
      </w:r>
      <w:r w:rsidR="00075A95">
        <w:rPr>
          <w:rFonts w:ascii="Arial" w:hAnsi="Arial" w:cs="Arial"/>
          <w:sz w:val="24"/>
          <w:szCs w:val="24"/>
        </w:rPr>
        <w:t>to</w:t>
      </w:r>
      <w:r w:rsidRPr="00710AB5">
        <w:rPr>
          <w:rFonts w:ascii="Arial" w:hAnsi="Arial" w:cs="Arial"/>
          <w:sz w:val="24"/>
          <w:szCs w:val="24"/>
        </w:rPr>
        <w:t xml:space="preserve"> the initial road side test and post forensic science </w:t>
      </w:r>
      <w:r w:rsidR="00710AB5">
        <w:rPr>
          <w:rFonts w:ascii="Arial" w:hAnsi="Arial" w:cs="Arial"/>
          <w:sz w:val="24"/>
          <w:szCs w:val="24"/>
        </w:rPr>
        <w:t xml:space="preserve">requirements. </w:t>
      </w:r>
    </w:p>
    <w:p w:rsidR="00075A95" w:rsidRDefault="00075A95" w:rsidP="0030288C">
      <w:pPr>
        <w:pStyle w:val="NoSpacing"/>
        <w:ind w:left="709"/>
        <w:rPr>
          <w:rFonts w:ascii="Arial" w:hAnsi="Arial" w:cs="Arial"/>
          <w:sz w:val="24"/>
          <w:szCs w:val="24"/>
        </w:rPr>
      </w:pPr>
    </w:p>
    <w:p w:rsidR="00C7171B" w:rsidRDefault="00957248" w:rsidP="0030288C">
      <w:pPr>
        <w:pStyle w:val="NoSpacing"/>
        <w:ind w:left="709"/>
        <w:rPr>
          <w:rFonts w:ascii="Arial" w:hAnsi="Arial" w:cs="Arial"/>
          <w:sz w:val="24"/>
          <w:szCs w:val="24"/>
        </w:rPr>
      </w:pPr>
      <w:r>
        <w:rPr>
          <w:rFonts w:ascii="Arial" w:hAnsi="Arial" w:cs="Arial"/>
          <w:sz w:val="24"/>
          <w:szCs w:val="24"/>
        </w:rPr>
        <w:t>Outside of Operational Policing Command and Roads Policing</w:t>
      </w:r>
      <w:r w:rsidR="00075A95">
        <w:rPr>
          <w:rFonts w:ascii="Arial" w:hAnsi="Arial" w:cs="Arial"/>
          <w:sz w:val="24"/>
          <w:szCs w:val="24"/>
        </w:rPr>
        <w:t>,</w:t>
      </w:r>
      <w:r>
        <w:rPr>
          <w:rFonts w:ascii="Arial" w:hAnsi="Arial" w:cs="Arial"/>
          <w:sz w:val="24"/>
          <w:szCs w:val="24"/>
        </w:rPr>
        <w:t xml:space="preserve"> a focus has been placed upon providing training and equipment relating to drug wipes to Local Policing </w:t>
      </w:r>
      <w:r>
        <w:rPr>
          <w:rFonts w:ascii="Arial" w:hAnsi="Arial" w:cs="Arial"/>
          <w:sz w:val="24"/>
          <w:szCs w:val="24"/>
        </w:rPr>
        <w:lastRenderedPageBreak/>
        <w:t xml:space="preserve">Area </w:t>
      </w:r>
      <w:r w:rsidR="00075A95">
        <w:rPr>
          <w:rFonts w:ascii="Arial" w:hAnsi="Arial" w:cs="Arial"/>
          <w:sz w:val="24"/>
          <w:szCs w:val="24"/>
        </w:rPr>
        <w:t xml:space="preserve">response and </w:t>
      </w:r>
      <w:r>
        <w:rPr>
          <w:rFonts w:ascii="Arial" w:hAnsi="Arial" w:cs="Arial"/>
          <w:sz w:val="24"/>
          <w:szCs w:val="24"/>
        </w:rPr>
        <w:t>Community P</w:t>
      </w:r>
      <w:r w:rsidR="00075A95">
        <w:rPr>
          <w:rFonts w:ascii="Arial" w:hAnsi="Arial" w:cs="Arial"/>
          <w:sz w:val="24"/>
          <w:szCs w:val="24"/>
        </w:rPr>
        <w:t>olicing Teams</w:t>
      </w:r>
      <w:r w:rsidR="00601A55">
        <w:rPr>
          <w:rFonts w:ascii="Arial" w:hAnsi="Arial" w:cs="Arial"/>
          <w:sz w:val="24"/>
          <w:szCs w:val="24"/>
        </w:rPr>
        <w:t>. W</w:t>
      </w:r>
      <w:r w:rsidR="00075A95">
        <w:rPr>
          <w:rFonts w:ascii="Arial" w:hAnsi="Arial" w:cs="Arial"/>
          <w:sz w:val="24"/>
          <w:szCs w:val="24"/>
        </w:rPr>
        <w:t>here their pro</w:t>
      </w:r>
      <w:r>
        <w:rPr>
          <w:rFonts w:ascii="Arial" w:hAnsi="Arial" w:cs="Arial"/>
          <w:sz w:val="24"/>
          <w:szCs w:val="24"/>
        </w:rPr>
        <w:t xml:space="preserve">active use </w:t>
      </w:r>
      <w:r w:rsidR="00C7171B">
        <w:rPr>
          <w:rFonts w:ascii="Arial" w:hAnsi="Arial" w:cs="Arial"/>
          <w:sz w:val="24"/>
          <w:szCs w:val="24"/>
        </w:rPr>
        <w:t xml:space="preserve">of drugs wipes at the road side </w:t>
      </w:r>
      <w:r>
        <w:rPr>
          <w:rFonts w:ascii="Arial" w:hAnsi="Arial" w:cs="Arial"/>
          <w:sz w:val="24"/>
          <w:szCs w:val="24"/>
        </w:rPr>
        <w:t xml:space="preserve">will have maximum impact upon disrupting </w:t>
      </w:r>
      <w:r w:rsidR="00C7171B">
        <w:rPr>
          <w:rFonts w:ascii="Arial" w:hAnsi="Arial" w:cs="Arial"/>
          <w:sz w:val="24"/>
          <w:szCs w:val="24"/>
        </w:rPr>
        <w:t xml:space="preserve">local </w:t>
      </w:r>
      <w:r>
        <w:rPr>
          <w:rFonts w:ascii="Arial" w:hAnsi="Arial" w:cs="Arial"/>
          <w:sz w:val="24"/>
          <w:szCs w:val="24"/>
        </w:rPr>
        <w:t>drug related harm</w:t>
      </w:r>
      <w:r w:rsidR="00075A95">
        <w:rPr>
          <w:rFonts w:ascii="Arial" w:hAnsi="Arial" w:cs="Arial"/>
          <w:sz w:val="24"/>
          <w:szCs w:val="24"/>
        </w:rPr>
        <w:t>.</w:t>
      </w:r>
    </w:p>
    <w:p w:rsidR="00FE47F3" w:rsidRPr="00710AB5" w:rsidRDefault="00957248" w:rsidP="0030288C">
      <w:pPr>
        <w:pStyle w:val="NoSpacing"/>
        <w:ind w:left="709"/>
        <w:rPr>
          <w:rFonts w:ascii="Arial" w:hAnsi="Arial" w:cs="Arial"/>
          <w:sz w:val="24"/>
          <w:szCs w:val="24"/>
        </w:rPr>
      </w:pPr>
      <w:r>
        <w:rPr>
          <w:rFonts w:ascii="Arial" w:hAnsi="Arial" w:cs="Arial"/>
          <w:sz w:val="24"/>
          <w:szCs w:val="24"/>
        </w:rPr>
        <w:t xml:space="preserve"> </w:t>
      </w:r>
    </w:p>
    <w:p w:rsidR="00E5153D" w:rsidRPr="00710AB5" w:rsidRDefault="00FE47F3" w:rsidP="0030288C">
      <w:pPr>
        <w:pStyle w:val="NoSpacing"/>
        <w:ind w:left="709"/>
        <w:rPr>
          <w:rFonts w:ascii="Arial" w:hAnsi="Arial" w:cs="Arial"/>
          <w:sz w:val="24"/>
          <w:szCs w:val="24"/>
        </w:rPr>
      </w:pPr>
      <w:r w:rsidRPr="00710AB5">
        <w:rPr>
          <w:rFonts w:ascii="Arial" w:hAnsi="Arial" w:cs="Arial"/>
          <w:sz w:val="24"/>
          <w:szCs w:val="24"/>
        </w:rPr>
        <w:t xml:space="preserve">A </w:t>
      </w:r>
      <w:r w:rsidR="00E5153D" w:rsidRPr="00710AB5">
        <w:rPr>
          <w:rFonts w:ascii="Arial" w:hAnsi="Arial" w:cs="Arial"/>
          <w:sz w:val="24"/>
          <w:szCs w:val="24"/>
        </w:rPr>
        <w:t xml:space="preserve">recent </w:t>
      </w:r>
      <w:r w:rsidRPr="00710AB5">
        <w:rPr>
          <w:rFonts w:ascii="Arial" w:hAnsi="Arial" w:cs="Arial"/>
          <w:sz w:val="24"/>
          <w:szCs w:val="24"/>
        </w:rPr>
        <w:t>study undertaken by the SERP RTC data analyst studied 231 Athena custody references</w:t>
      </w:r>
      <w:r w:rsidR="00E5153D" w:rsidRPr="00710AB5">
        <w:rPr>
          <w:rFonts w:ascii="Arial" w:hAnsi="Arial" w:cs="Arial"/>
          <w:sz w:val="24"/>
          <w:szCs w:val="24"/>
        </w:rPr>
        <w:t xml:space="preserve"> which</w:t>
      </w:r>
      <w:r w:rsidRPr="00710AB5">
        <w:rPr>
          <w:rFonts w:ascii="Arial" w:hAnsi="Arial" w:cs="Arial"/>
          <w:sz w:val="24"/>
          <w:szCs w:val="24"/>
        </w:rPr>
        <w:t xml:space="preserve"> </w:t>
      </w:r>
      <w:r w:rsidR="00E5153D" w:rsidRPr="00710AB5">
        <w:rPr>
          <w:rFonts w:ascii="Arial" w:hAnsi="Arial" w:cs="Arial"/>
          <w:sz w:val="24"/>
          <w:szCs w:val="24"/>
        </w:rPr>
        <w:t>identified 56% of drug drivers had been arrested on at least one previous occasion and 48% had been arrested for offences indicative of a criminal lifestyle</w:t>
      </w:r>
      <w:r w:rsidR="00601A55">
        <w:rPr>
          <w:rFonts w:ascii="Arial" w:hAnsi="Arial" w:cs="Arial"/>
          <w:sz w:val="24"/>
          <w:szCs w:val="24"/>
        </w:rPr>
        <w:t>. W</w:t>
      </w:r>
      <w:r w:rsidR="00E5153D" w:rsidRPr="00710AB5">
        <w:rPr>
          <w:rFonts w:ascii="Arial" w:hAnsi="Arial" w:cs="Arial"/>
          <w:sz w:val="24"/>
          <w:szCs w:val="24"/>
        </w:rPr>
        <w:t xml:space="preserve">ith those linked to violence making up the largest group. </w:t>
      </w:r>
    </w:p>
    <w:p w:rsidR="00E5153D" w:rsidRPr="00710AB5" w:rsidRDefault="00E5153D" w:rsidP="0030288C">
      <w:pPr>
        <w:pStyle w:val="NoSpacing"/>
        <w:ind w:left="709"/>
        <w:rPr>
          <w:rFonts w:ascii="Arial" w:hAnsi="Arial" w:cs="Arial"/>
          <w:sz w:val="24"/>
          <w:szCs w:val="24"/>
        </w:rPr>
      </w:pPr>
    </w:p>
    <w:p w:rsidR="00344CDC" w:rsidRDefault="00E5153D" w:rsidP="0030288C">
      <w:pPr>
        <w:pStyle w:val="NoSpacing"/>
        <w:ind w:left="709"/>
        <w:rPr>
          <w:rFonts w:ascii="Arial" w:hAnsi="Arial" w:cs="Arial"/>
          <w:sz w:val="24"/>
          <w:szCs w:val="24"/>
        </w:rPr>
      </w:pPr>
      <w:r w:rsidRPr="00710AB5">
        <w:rPr>
          <w:rFonts w:ascii="Arial" w:hAnsi="Arial" w:cs="Arial"/>
          <w:sz w:val="24"/>
          <w:szCs w:val="24"/>
        </w:rPr>
        <w:t>The data highli</w:t>
      </w:r>
      <w:r w:rsidR="00192382" w:rsidRPr="00710AB5">
        <w:rPr>
          <w:rFonts w:ascii="Arial" w:hAnsi="Arial" w:cs="Arial"/>
          <w:sz w:val="24"/>
          <w:szCs w:val="24"/>
        </w:rPr>
        <w:t>ghts 98% of those arrested were male and predominantly aged in their 20’s</w:t>
      </w:r>
      <w:r w:rsidR="00710AB5">
        <w:rPr>
          <w:rFonts w:ascii="Arial" w:hAnsi="Arial" w:cs="Arial"/>
          <w:sz w:val="24"/>
          <w:szCs w:val="24"/>
        </w:rPr>
        <w:t xml:space="preserve">.   </w:t>
      </w:r>
      <w:r w:rsidR="00192382">
        <w:rPr>
          <w:rFonts w:ascii="Arial" w:hAnsi="Arial" w:cs="Arial"/>
          <w:sz w:val="24"/>
          <w:szCs w:val="24"/>
        </w:rPr>
        <w:t xml:space="preserve"> </w:t>
      </w:r>
      <w:r>
        <w:rPr>
          <w:rFonts w:ascii="Arial" w:hAnsi="Arial" w:cs="Arial"/>
          <w:sz w:val="24"/>
          <w:szCs w:val="24"/>
        </w:rPr>
        <w:t xml:space="preserve"> </w:t>
      </w:r>
    </w:p>
    <w:p w:rsidR="007A7DCC" w:rsidRDefault="007A7DCC" w:rsidP="0030288C">
      <w:pPr>
        <w:pStyle w:val="NoSpacing"/>
        <w:ind w:left="709"/>
        <w:rPr>
          <w:rFonts w:ascii="Arial" w:hAnsi="Arial" w:cs="Arial"/>
          <w:sz w:val="24"/>
          <w:szCs w:val="24"/>
        </w:rPr>
      </w:pPr>
    </w:p>
    <w:p w:rsidR="00FE47F3" w:rsidRDefault="00344CDC" w:rsidP="0030288C">
      <w:pPr>
        <w:pStyle w:val="NoSpacing"/>
        <w:ind w:left="709"/>
        <w:rPr>
          <w:rFonts w:ascii="Arial" w:hAnsi="Arial" w:cs="Arial"/>
          <w:sz w:val="24"/>
          <w:szCs w:val="24"/>
        </w:rPr>
      </w:pPr>
      <w:r>
        <w:rPr>
          <w:rFonts w:ascii="Arial" w:hAnsi="Arial" w:cs="Arial"/>
          <w:sz w:val="24"/>
          <w:szCs w:val="24"/>
        </w:rPr>
        <w:t xml:space="preserve">The table below highlights the monthly arrests for drug driving </w:t>
      </w:r>
      <w:r w:rsidR="00601A55">
        <w:rPr>
          <w:rFonts w:ascii="Arial" w:hAnsi="Arial" w:cs="Arial"/>
          <w:sz w:val="24"/>
          <w:szCs w:val="24"/>
        </w:rPr>
        <w:t>comparing</w:t>
      </w:r>
      <w:r>
        <w:rPr>
          <w:rFonts w:ascii="Arial" w:hAnsi="Arial" w:cs="Arial"/>
          <w:sz w:val="24"/>
          <w:szCs w:val="24"/>
        </w:rPr>
        <w:t xml:space="preserve"> 2017 to 2018.  </w:t>
      </w:r>
      <w:r w:rsidR="00601A55">
        <w:rPr>
          <w:rFonts w:ascii="Arial" w:hAnsi="Arial" w:cs="Arial"/>
          <w:sz w:val="24"/>
          <w:szCs w:val="24"/>
        </w:rPr>
        <w:t xml:space="preserve">  </w:t>
      </w:r>
    </w:p>
    <w:p w:rsidR="00FE47F3" w:rsidRDefault="00FE47F3" w:rsidP="0030288C">
      <w:pPr>
        <w:pStyle w:val="NoSpacing"/>
        <w:ind w:left="709"/>
        <w:rPr>
          <w:rFonts w:ascii="Arial" w:hAnsi="Arial" w:cs="Arial"/>
          <w:sz w:val="24"/>
          <w:szCs w:val="24"/>
        </w:rPr>
      </w:pPr>
    </w:p>
    <w:p w:rsidR="00110C20" w:rsidRDefault="00C22BCE" w:rsidP="0030288C">
      <w:pPr>
        <w:pStyle w:val="NoSpacing"/>
        <w:ind w:left="709"/>
        <w:rPr>
          <w:rFonts w:ascii="Arial" w:hAnsi="Arial" w:cs="Arial"/>
          <w:sz w:val="24"/>
          <w:szCs w:val="24"/>
        </w:rPr>
      </w:pPr>
      <w:r>
        <w:rPr>
          <w:rFonts w:ascii="Arial" w:hAnsi="Arial" w:cs="Arial"/>
          <w:sz w:val="24"/>
          <w:szCs w:val="24"/>
        </w:rPr>
        <w:t>Table 2</w:t>
      </w:r>
    </w:p>
    <w:p w:rsidR="00FE47F3" w:rsidRDefault="00FE47F3" w:rsidP="0030288C">
      <w:pPr>
        <w:pStyle w:val="NoSpacing"/>
        <w:ind w:left="709"/>
        <w:rPr>
          <w:rFonts w:ascii="Arial" w:hAnsi="Arial" w:cs="Arial"/>
          <w:sz w:val="24"/>
          <w:szCs w:val="24"/>
        </w:rPr>
      </w:pPr>
      <w:r>
        <w:rPr>
          <w:rFonts w:ascii="Arial" w:hAnsi="Arial" w:cs="Arial"/>
          <w:sz w:val="24"/>
          <w:szCs w:val="24"/>
        </w:rPr>
        <w:t xml:space="preserve"> </w:t>
      </w:r>
    </w:p>
    <w:p w:rsidR="00620304" w:rsidRDefault="00620304" w:rsidP="0030288C">
      <w:pPr>
        <w:pStyle w:val="NoSpacing"/>
        <w:ind w:left="709"/>
        <w:rPr>
          <w:rFonts w:ascii="Arial" w:hAnsi="Arial" w:cs="Arial"/>
          <w:b/>
          <w:sz w:val="24"/>
          <w:szCs w:val="24"/>
          <w:u w:val="single"/>
        </w:rPr>
      </w:pPr>
      <w:r>
        <w:rPr>
          <w:noProof/>
          <w:lang w:eastAsia="en-GB"/>
        </w:rPr>
        <w:drawing>
          <wp:inline distT="0" distB="0" distL="0" distR="0" wp14:anchorId="20BDBCB4" wp14:editId="1AA5A27B">
            <wp:extent cx="5349240" cy="2373630"/>
            <wp:effectExtent l="0" t="0" r="3810" b="762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rsidR="00620304" w:rsidRDefault="00620304" w:rsidP="0030288C">
      <w:pPr>
        <w:pStyle w:val="NoSpacing"/>
        <w:ind w:left="709"/>
        <w:rPr>
          <w:rFonts w:ascii="Arial" w:hAnsi="Arial" w:cs="Arial"/>
          <w:b/>
          <w:sz w:val="24"/>
          <w:szCs w:val="24"/>
          <w:u w:val="single"/>
        </w:rPr>
      </w:pPr>
    </w:p>
    <w:p w:rsidR="007A7DCC" w:rsidRDefault="007A7DCC" w:rsidP="0030288C">
      <w:pPr>
        <w:pStyle w:val="NoSpacing"/>
        <w:ind w:left="709"/>
        <w:rPr>
          <w:rFonts w:ascii="Arial" w:hAnsi="Arial" w:cs="Arial"/>
          <w:b/>
          <w:sz w:val="24"/>
          <w:szCs w:val="24"/>
          <w:u w:val="single"/>
        </w:rPr>
      </w:pPr>
    </w:p>
    <w:tbl>
      <w:tblPr>
        <w:tblStyle w:val="TableGrid"/>
        <w:tblW w:w="0" w:type="auto"/>
        <w:tblInd w:w="709" w:type="dxa"/>
        <w:tblLook w:val="04A0" w:firstRow="1" w:lastRow="0" w:firstColumn="1" w:lastColumn="0" w:noHBand="0" w:noVBand="1"/>
      </w:tblPr>
      <w:tblGrid>
        <w:gridCol w:w="1057"/>
        <w:gridCol w:w="630"/>
        <w:gridCol w:w="643"/>
        <w:gridCol w:w="643"/>
        <w:gridCol w:w="630"/>
        <w:gridCol w:w="683"/>
        <w:gridCol w:w="643"/>
        <w:gridCol w:w="563"/>
        <w:gridCol w:w="683"/>
        <w:gridCol w:w="657"/>
        <w:gridCol w:w="617"/>
        <w:gridCol w:w="670"/>
        <w:gridCol w:w="657"/>
      </w:tblGrid>
      <w:tr w:rsidR="008F54AD" w:rsidTr="00620304">
        <w:tc>
          <w:tcPr>
            <w:tcW w:w="0" w:type="auto"/>
          </w:tcPr>
          <w:p w:rsidR="008F54AD" w:rsidRPr="008F54AD" w:rsidRDefault="008F54AD" w:rsidP="008F54AD">
            <w:pPr>
              <w:pStyle w:val="NoSpacing"/>
              <w:rPr>
                <w:rFonts w:ascii="Arial" w:hAnsi="Arial" w:cs="Arial"/>
                <w:b/>
                <w:sz w:val="24"/>
                <w:szCs w:val="24"/>
              </w:rPr>
            </w:pPr>
            <w:r w:rsidRPr="008F54AD">
              <w:rPr>
                <w:rFonts w:ascii="Arial" w:hAnsi="Arial" w:cs="Arial"/>
                <w:b/>
                <w:sz w:val="24"/>
                <w:szCs w:val="24"/>
              </w:rPr>
              <w:t>Arrests</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Jan</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Feb</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Mar</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Apr</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May</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Jun</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Jul</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Aug</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Sep</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Oct</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Nov</w:t>
            </w:r>
          </w:p>
        </w:tc>
        <w:tc>
          <w:tcPr>
            <w:tcW w:w="0" w:type="auto"/>
          </w:tcPr>
          <w:p w:rsidR="008F54AD" w:rsidRPr="008F54AD" w:rsidRDefault="008F54AD" w:rsidP="0030288C">
            <w:pPr>
              <w:pStyle w:val="NoSpacing"/>
              <w:rPr>
                <w:rFonts w:ascii="Arial" w:hAnsi="Arial" w:cs="Arial"/>
                <w:b/>
                <w:sz w:val="24"/>
                <w:szCs w:val="24"/>
              </w:rPr>
            </w:pPr>
            <w:r w:rsidRPr="008F54AD">
              <w:rPr>
                <w:rFonts w:ascii="Arial" w:hAnsi="Arial" w:cs="Arial"/>
                <w:b/>
                <w:sz w:val="24"/>
                <w:szCs w:val="24"/>
              </w:rPr>
              <w:t>Dec</w:t>
            </w:r>
          </w:p>
        </w:tc>
      </w:tr>
      <w:tr w:rsidR="00620304" w:rsidTr="00620304">
        <w:tc>
          <w:tcPr>
            <w:tcW w:w="0" w:type="auto"/>
          </w:tcPr>
          <w:p w:rsidR="00620304" w:rsidRPr="008F54AD" w:rsidRDefault="00620304" w:rsidP="008F54AD">
            <w:pPr>
              <w:pStyle w:val="NoSpacing"/>
              <w:rPr>
                <w:rFonts w:ascii="Arial" w:hAnsi="Arial" w:cs="Arial"/>
                <w:b/>
                <w:sz w:val="24"/>
                <w:szCs w:val="24"/>
              </w:rPr>
            </w:pPr>
            <w:r w:rsidRPr="008F54AD">
              <w:rPr>
                <w:rFonts w:ascii="Arial" w:hAnsi="Arial" w:cs="Arial"/>
                <w:b/>
                <w:sz w:val="24"/>
                <w:szCs w:val="24"/>
              </w:rPr>
              <w:t>2018</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72</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69</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83</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79</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78</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73</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69</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82</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73</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97</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125</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139</w:t>
            </w:r>
          </w:p>
        </w:tc>
      </w:tr>
      <w:tr w:rsidR="00620304" w:rsidTr="00620304">
        <w:tc>
          <w:tcPr>
            <w:tcW w:w="0" w:type="auto"/>
          </w:tcPr>
          <w:p w:rsidR="00620304" w:rsidRPr="008F54AD" w:rsidRDefault="00620304" w:rsidP="008F54AD">
            <w:pPr>
              <w:pStyle w:val="NoSpacing"/>
              <w:rPr>
                <w:rFonts w:ascii="Arial" w:hAnsi="Arial" w:cs="Arial"/>
                <w:b/>
                <w:sz w:val="24"/>
                <w:szCs w:val="24"/>
              </w:rPr>
            </w:pPr>
            <w:r w:rsidRPr="008F54AD">
              <w:rPr>
                <w:rFonts w:ascii="Arial" w:hAnsi="Arial" w:cs="Arial"/>
                <w:b/>
                <w:sz w:val="24"/>
                <w:szCs w:val="24"/>
              </w:rPr>
              <w:t>2017</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50</w:t>
            </w:r>
          </w:p>
        </w:tc>
        <w:tc>
          <w:tcPr>
            <w:tcW w:w="0" w:type="auto"/>
          </w:tcPr>
          <w:p w:rsidR="00415136" w:rsidRPr="00620304" w:rsidRDefault="00620304" w:rsidP="008F54AD">
            <w:pPr>
              <w:pStyle w:val="NoSpacing"/>
              <w:jc w:val="right"/>
              <w:rPr>
                <w:rFonts w:ascii="Arial" w:hAnsi="Arial" w:cs="Arial"/>
                <w:sz w:val="24"/>
                <w:szCs w:val="24"/>
              </w:rPr>
            </w:pPr>
            <w:r w:rsidRPr="00620304">
              <w:rPr>
                <w:rFonts w:ascii="Arial" w:hAnsi="Arial" w:cs="Arial"/>
                <w:sz w:val="24"/>
                <w:szCs w:val="24"/>
              </w:rPr>
              <w:t>59</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63</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50</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77</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58</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77</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58</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63</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71</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67</w:t>
            </w:r>
          </w:p>
        </w:tc>
        <w:tc>
          <w:tcPr>
            <w:tcW w:w="0" w:type="auto"/>
          </w:tcPr>
          <w:p w:rsidR="00620304" w:rsidRPr="00620304" w:rsidRDefault="00620304" w:rsidP="008F54AD">
            <w:pPr>
              <w:pStyle w:val="NoSpacing"/>
              <w:jc w:val="right"/>
              <w:rPr>
                <w:rFonts w:ascii="Arial" w:hAnsi="Arial" w:cs="Arial"/>
                <w:sz w:val="24"/>
                <w:szCs w:val="24"/>
              </w:rPr>
            </w:pPr>
            <w:r w:rsidRPr="00620304">
              <w:rPr>
                <w:rFonts w:ascii="Arial" w:hAnsi="Arial" w:cs="Arial"/>
                <w:sz w:val="24"/>
                <w:szCs w:val="24"/>
              </w:rPr>
              <w:t>61</w:t>
            </w:r>
          </w:p>
        </w:tc>
      </w:tr>
    </w:tbl>
    <w:p w:rsidR="00620304" w:rsidRDefault="00620304" w:rsidP="0030288C">
      <w:pPr>
        <w:pStyle w:val="NoSpacing"/>
        <w:ind w:left="709"/>
        <w:rPr>
          <w:rFonts w:ascii="Arial" w:hAnsi="Arial" w:cs="Arial"/>
          <w:b/>
          <w:sz w:val="24"/>
          <w:szCs w:val="24"/>
        </w:rPr>
      </w:pPr>
    </w:p>
    <w:p w:rsidR="006F5A2C" w:rsidRDefault="00344CDC" w:rsidP="0030288C">
      <w:pPr>
        <w:pStyle w:val="NoSpacing"/>
        <w:ind w:left="709"/>
        <w:rPr>
          <w:rFonts w:ascii="Arial" w:hAnsi="Arial" w:cs="Arial"/>
          <w:sz w:val="24"/>
          <w:szCs w:val="24"/>
        </w:rPr>
      </w:pPr>
      <w:r w:rsidRPr="00344CDC">
        <w:rPr>
          <w:rFonts w:ascii="Arial" w:hAnsi="Arial" w:cs="Arial"/>
          <w:sz w:val="24"/>
          <w:szCs w:val="24"/>
        </w:rPr>
        <w:t>This steady increase in arrests</w:t>
      </w:r>
      <w:r w:rsidR="006F5A2C">
        <w:rPr>
          <w:rFonts w:ascii="Arial" w:hAnsi="Arial" w:cs="Arial"/>
          <w:sz w:val="24"/>
          <w:szCs w:val="24"/>
        </w:rPr>
        <w:t xml:space="preserve"> for drug driving</w:t>
      </w:r>
      <w:r w:rsidRPr="00344CDC">
        <w:rPr>
          <w:rFonts w:ascii="Arial" w:hAnsi="Arial" w:cs="Arial"/>
          <w:sz w:val="24"/>
          <w:szCs w:val="24"/>
        </w:rPr>
        <w:t xml:space="preserve"> is reflected </w:t>
      </w:r>
      <w:r w:rsidR="006F5A2C">
        <w:rPr>
          <w:rFonts w:ascii="Arial" w:hAnsi="Arial" w:cs="Arial"/>
          <w:sz w:val="24"/>
          <w:szCs w:val="24"/>
        </w:rPr>
        <w:t xml:space="preserve">in data from </w:t>
      </w:r>
      <w:r w:rsidRPr="00344CDC">
        <w:rPr>
          <w:rFonts w:ascii="Arial" w:hAnsi="Arial" w:cs="Arial"/>
          <w:sz w:val="24"/>
          <w:szCs w:val="24"/>
        </w:rPr>
        <w:t>across the country and potentially highlights a lack of educ</w:t>
      </w:r>
      <w:r w:rsidR="006F5A2C">
        <w:rPr>
          <w:rFonts w:ascii="Arial" w:hAnsi="Arial" w:cs="Arial"/>
          <w:sz w:val="24"/>
          <w:szCs w:val="24"/>
        </w:rPr>
        <w:t>ational awareness</w:t>
      </w:r>
      <w:r w:rsidR="00601A55">
        <w:rPr>
          <w:rFonts w:ascii="Arial" w:hAnsi="Arial" w:cs="Arial"/>
          <w:sz w:val="24"/>
          <w:szCs w:val="24"/>
        </w:rPr>
        <w:t xml:space="preserve"> around this specific area</w:t>
      </w:r>
      <w:r w:rsidRPr="00344CDC">
        <w:rPr>
          <w:rFonts w:ascii="Arial" w:hAnsi="Arial" w:cs="Arial"/>
          <w:sz w:val="24"/>
          <w:szCs w:val="24"/>
        </w:rPr>
        <w:t xml:space="preserve"> of risk</w:t>
      </w:r>
      <w:r w:rsidR="00601A55">
        <w:rPr>
          <w:rFonts w:ascii="Arial" w:hAnsi="Arial" w:cs="Arial"/>
          <w:sz w:val="24"/>
          <w:szCs w:val="24"/>
        </w:rPr>
        <w:t>. It i</w:t>
      </w:r>
      <w:r w:rsidR="006F5A2C">
        <w:rPr>
          <w:rFonts w:ascii="Arial" w:hAnsi="Arial" w:cs="Arial"/>
          <w:sz w:val="24"/>
          <w:szCs w:val="24"/>
        </w:rPr>
        <w:t xml:space="preserve">s therefore a priority for SERP partners to fully understand this area of road safety and look to </w:t>
      </w:r>
      <w:r w:rsidR="00601A55">
        <w:rPr>
          <w:rFonts w:ascii="Arial" w:hAnsi="Arial" w:cs="Arial"/>
          <w:sz w:val="24"/>
          <w:szCs w:val="24"/>
        </w:rPr>
        <w:t xml:space="preserve">fully </w:t>
      </w:r>
      <w:r w:rsidR="006F5A2C">
        <w:rPr>
          <w:rFonts w:ascii="Arial" w:hAnsi="Arial" w:cs="Arial"/>
          <w:sz w:val="24"/>
          <w:szCs w:val="24"/>
        </w:rPr>
        <w:t xml:space="preserve">embed within their educational engagement opportunities and road safety campaigns scheduled for 2019. </w:t>
      </w:r>
    </w:p>
    <w:p w:rsidR="00275F96" w:rsidRDefault="00275F96" w:rsidP="0030288C">
      <w:pPr>
        <w:pStyle w:val="NoSpacing"/>
        <w:ind w:left="709"/>
        <w:rPr>
          <w:rFonts w:ascii="Arial" w:hAnsi="Arial" w:cs="Arial"/>
          <w:sz w:val="24"/>
          <w:szCs w:val="24"/>
        </w:rPr>
      </w:pPr>
    </w:p>
    <w:p w:rsidR="00275F96" w:rsidRDefault="00275F96" w:rsidP="0030288C">
      <w:pPr>
        <w:pStyle w:val="NoSpacing"/>
        <w:ind w:left="709"/>
        <w:rPr>
          <w:rFonts w:ascii="Arial" w:hAnsi="Arial" w:cs="Arial"/>
          <w:sz w:val="24"/>
          <w:szCs w:val="24"/>
        </w:rPr>
      </w:pPr>
      <w:r>
        <w:rPr>
          <w:rFonts w:ascii="Arial" w:hAnsi="Arial" w:cs="Arial"/>
          <w:sz w:val="24"/>
          <w:szCs w:val="24"/>
        </w:rPr>
        <w:t>The results from the initial piece of analytical work conducted around 231 offenders from Athena has provided Roads Policing wit</w:t>
      </w:r>
      <w:r w:rsidR="00601A55">
        <w:rPr>
          <w:rFonts w:ascii="Arial" w:hAnsi="Arial" w:cs="Arial"/>
          <w:sz w:val="24"/>
          <w:szCs w:val="24"/>
        </w:rPr>
        <w:t>h further evidence on how pro</w:t>
      </w:r>
      <w:r>
        <w:rPr>
          <w:rFonts w:ascii="Arial" w:hAnsi="Arial" w:cs="Arial"/>
          <w:sz w:val="24"/>
          <w:szCs w:val="24"/>
        </w:rPr>
        <w:t>active enforcement of this legislation can also have a positive impact upon disrupting criminality and</w:t>
      </w:r>
      <w:r w:rsidR="00601A55">
        <w:rPr>
          <w:rFonts w:ascii="Arial" w:hAnsi="Arial" w:cs="Arial"/>
          <w:sz w:val="24"/>
          <w:szCs w:val="24"/>
        </w:rPr>
        <w:t>,</w:t>
      </w:r>
      <w:r>
        <w:rPr>
          <w:rFonts w:ascii="Arial" w:hAnsi="Arial" w:cs="Arial"/>
          <w:sz w:val="24"/>
          <w:szCs w:val="24"/>
        </w:rPr>
        <w:t xml:space="preserve"> in particular</w:t>
      </w:r>
      <w:r w:rsidR="00601A55">
        <w:rPr>
          <w:rFonts w:ascii="Arial" w:hAnsi="Arial" w:cs="Arial"/>
          <w:sz w:val="24"/>
          <w:szCs w:val="24"/>
        </w:rPr>
        <w:t>,</w:t>
      </w:r>
      <w:r>
        <w:rPr>
          <w:rFonts w:ascii="Arial" w:hAnsi="Arial" w:cs="Arial"/>
          <w:sz w:val="24"/>
          <w:szCs w:val="24"/>
        </w:rPr>
        <w:t xml:space="preserve"> thos</w:t>
      </w:r>
      <w:r w:rsidR="00A44574">
        <w:rPr>
          <w:rFonts w:ascii="Arial" w:hAnsi="Arial" w:cs="Arial"/>
          <w:sz w:val="24"/>
          <w:szCs w:val="24"/>
        </w:rPr>
        <w:t xml:space="preserve">e linked to illegal drug supply and violence. </w:t>
      </w:r>
    </w:p>
    <w:p w:rsidR="00415136" w:rsidRPr="00344CDC" w:rsidRDefault="006F5A2C" w:rsidP="0030288C">
      <w:pPr>
        <w:pStyle w:val="NoSpacing"/>
        <w:ind w:left="709"/>
        <w:rPr>
          <w:rFonts w:ascii="Arial" w:hAnsi="Arial" w:cs="Arial"/>
          <w:sz w:val="24"/>
          <w:szCs w:val="24"/>
        </w:rPr>
      </w:pPr>
      <w:r>
        <w:rPr>
          <w:rFonts w:ascii="Arial" w:hAnsi="Arial" w:cs="Arial"/>
          <w:sz w:val="24"/>
          <w:szCs w:val="24"/>
        </w:rPr>
        <w:t xml:space="preserve">  </w:t>
      </w:r>
      <w:r w:rsidR="00344CDC" w:rsidRPr="00344CDC">
        <w:rPr>
          <w:rFonts w:ascii="Arial" w:hAnsi="Arial" w:cs="Arial"/>
          <w:sz w:val="24"/>
          <w:szCs w:val="24"/>
        </w:rPr>
        <w:t xml:space="preserve">  </w:t>
      </w:r>
    </w:p>
    <w:p w:rsidR="00183667" w:rsidRDefault="00183667" w:rsidP="0030288C">
      <w:pPr>
        <w:pStyle w:val="NoSpacing"/>
        <w:ind w:left="709"/>
        <w:rPr>
          <w:rFonts w:ascii="Arial" w:hAnsi="Arial" w:cs="Arial"/>
          <w:sz w:val="24"/>
          <w:szCs w:val="24"/>
          <w:u w:val="single"/>
        </w:rPr>
      </w:pPr>
    </w:p>
    <w:p w:rsidR="00C22BCE" w:rsidRDefault="00C22BCE" w:rsidP="0030288C">
      <w:pPr>
        <w:pStyle w:val="NoSpacing"/>
        <w:ind w:left="709"/>
        <w:rPr>
          <w:rFonts w:ascii="Arial" w:hAnsi="Arial" w:cs="Arial"/>
          <w:sz w:val="24"/>
          <w:szCs w:val="24"/>
          <w:u w:val="single"/>
        </w:rPr>
      </w:pPr>
    </w:p>
    <w:p w:rsidR="00183667" w:rsidRDefault="00183667" w:rsidP="0030288C">
      <w:pPr>
        <w:pStyle w:val="NoSpacing"/>
        <w:ind w:left="709"/>
        <w:rPr>
          <w:rFonts w:ascii="Arial" w:hAnsi="Arial" w:cs="Arial"/>
          <w:sz w:val="24"/>
          <w:szCs w:val="24"/>
          <w:u w:val="single"/>
        </w:rPr>
      </w:pPr>
      <w:r w:rsidRPr="00183667">
        <w:rPr>
          <w:rFonts w:ascii="Arial" w:hAnsi="Arial" w:cs="Arial"/>
          <w:sz w:val="24"/>
          <w:szCs w:val="24"/>
          <w:u w:val="single"/>
        </w:rPr>
        <w:lastRenderedPageBreak/>
        <w:t xml:space="preserve">Street </w:t>
      </w:r>
      <w:r w:rsidR="0001528F">
        <w:rPr>
          <w:rFonts w:ascii="Arial" w:hAnsi="Arial" w:cs="Arial"/>
          <w:sz w:val="24"/>
          <w:szCs w:val="24"/>
          <w:u w:val="single"/>
        </w:rPr>
        <w:t xml:space="preserve">Spirit </w:t>
      </w:r>
      <w:r w:rsidR="00C22BCE" w:rsidRPr="00C22BCE">
        <w:rPr>
          <w:rFonts w:ascii="Arial" w:hAnsi="Arial" w:cs="Arial"/>
          <w:sz w:val="24"/>
          <w:szCs w:val="24"/>
          <w:u w:val="single"/>
        </w:rPr>
        <w:t>(</w:t>
      </w:r>
      <w:r w:rsidR="004305F0" w:rsidRPr="00C22BCE">
        <w:rPr>
          <w:rStyle w:val="Hyperlink"/>
          <w:rFonts w:ascii="Arial" w:hAnsi="Arial" w:cs="Arial"/>
          <w:color w:val="auto"/>
          <w:sz w:val="24"/>
          <w:szCs w:val="24"/>
        </w:rPr>
        <w:t>www.street-spirit.co.uk</w:t>
      </w:r>
      <w:r w:rsidR="00C22BCE" w:rsidRPr="00C22BCE">
        <w:rPr>
          <w:rStyle w:val="Hyperlink"/>
          <w:rFonts w:ascii="Arial" w:hAnsi="Arial" w:cs="Arial"/>
          <w:color w:val="auto"/>
          <w:sz w:val="24"/>
          <w:szCs w:val="24"/>
        </w:rPr>
        <w:t>)</w:t>
      </w:r>
      <w:r w:rsidR="004305F0" w:rsidRPr="00C22BCE">
        <w:rPr>
          <w:rFonts w:ascii="Arial" w:hAnsi="Arial" w:cs="Arial"/>
          <w:sz w:val="24"/>
          <w:szCs w:val="24"/>
          <w:u w:val="single"/>
        </w:rPr>
        <w:t xml:space="preserve"> </w:t>
      </w:r>
      <w:r w:rsidR="00C22BCE">
        <w:rPr>
          <w:rFonts w:ascii="Arial" w:hAnsi="Arial" w:cs="Arial"/>
          <w:sz w:val="24"/>
          <w:szCs w:val="24"/>
          <w:u w:val="single"/>
        </w:rPr>
        <w:t>-</w:t>
      </w:r>
      <w:r w:rsidRPr="00183667">
        <w:rPr>
          <w:rFonts w:ascii="Arial" w:hAnsi="Arial" w:cs="Arial"/>
          <w:sz w:val="24"/>
          <w:szCs w:val="24"/>
          <w:u w:val="single"/>
        </w:rPr>
        <w:t xml:space="preserve"> Young Riders (Motorcycles P2W)</w:t>
      </w:r>
    </w:p>
    <w:p w:rsidR="007A7DCC" w:rsidRDefault="007A7DCC" w:rsidP="0030288C">
      <w:pPr>
        <w:pStyle w:val="NoSpacing"/>
        <w:ind w:left="709"/>
        <w:rPr>
          <w:rFonts w:ascii="Arial" w:hAnsi="Arial" w:cs="Arial"/>
          <w:sz w:val="24"/>
          <w:szCs w:val="24"/>
          <w:u w:val="single"/>
        </w:rPr>
      </w:pPr>
    </w:p>
    <w:p w:rsidR="008250A4" w:rsidRDefault="004305F0" w:rsidP="0030288C">
      <w:pPr>
        <w:pStyle w:val="NoSpacing"/>
        <w:ind w:left="709"/>
        <w:rPr>
          <w:rFonts w:ascii="Arial" w:hAnsi="Arial" w:cs="Arial"/>
          <w:sz w:val="24"/>
          <w:szCs w:val="24"/>
        </w:rPr>
      </w:pPr>
      <w:r w:rsidRPr="004305F0">
        <w:rPr>
          <w:rFonts w:ascii="Arial" w:hAnsi="Arial" w:cs="Arial"/>
          <w:sz w:val="24"/>
          <w:szCs w:val="24"/>
        </w:rPr>
        <w:t>Motorcyclists account for 0.8% of traffic but account for 26% of the overall number of people killed or seriously injured on</w:t>
      </w:r>
      <w:r w:rsidR="002D5F7B">
        <w:rPr>
          <w:rFonts w:ascii="Arial" w:hAnsi="Arial" w:cs="Arial"/>
          <w:sz w:val="24"/>
          <w:szCs w:val="24"/>
        </w:rPr>
        <w:t xml:space="preserve"> the roads of Essex</w:t>
      </w:r>
      <w:r w:rsidRPr="004305F0">
        <w:rPr>
          <w:rFonts w:ascii="Arial" w:hAnsi="Arial" w:cs="Arial"/>
          <w:sz w:val="24"/>
          <w:szCs w:val="24"/>
        </w:rPr>
        <w:t>.</w:t>
      </w:r>
      <w:r w:rsidR="008250A4">
        <w:rPr>
          <w:rFonts w:ascii="Arial" w:hAnsi="Arial" w:cs="Arial"/>
          <w:sz w:val="24"/>
          <w:szCs w:val="24"/>
        </w:rPr>
        <w:t xml:space="preserve"> </w:t>
      </w:r>
    </w:p>
    <w:p w:rsidR="008250A4" w:rsidRDefault="008250A4" w:rsidP="0030288C">
      <w:pPr>
        <w:pStyle w:val="NoSpacing"/>
        <w:ind w:left="709"/>
        <w:rPr>
          <w:rFonts w:ascii="Arial" w:hAnsi="Arial" w:cs="Arial"/>
          <w:sz w:val="24"/>
          <w:szCs w:val="24"/>
        </w:rPr>
      </w:pPr>
    </w:p>
    <w:p w:rsidR="006A54C1" w:rsidRDefault="008250A4" w:rsidP="0030288C">
      <w:pPr>
        <w:pStyle w:val="NoSpacing"/>
        <w:ind w:left="709"/>
        <w:rPr>
          <w:rFonts w:ascii="Arial" w:hAnsi="Arial" w:cs="Arial"/>
          <w:sz w:val="24"/>
          <w:szCs w:val="24"/>
        </w:rPr>
      </w:pPr>
      <w:r w:rsidRPr="008250A4">
        <w:rPr>
          <w:rFonts w:ascii="Arial" w:hAnsi="Arial" w:cs="Arial"/>
          <w:sz w:val="24"/>
          <w:szCs w:val="24"/>
        </w:rPr>
        <w:t xml:space="preserve">Young riders aged between 17-25 account for 37% of all motorcycle related serious and fatal casualties.   </w:t>
      </w:r>
    </w:p>
    <w:p w:rsidR="006A54C1" w:rsidRDefault="006A54C1" w:rsidP="0030288C">
      <w:pPr>
        <w:pStyle w:val="NoSpacing"/>
        <w:ind w:left="709"/>
        <w:rPr>
          <w:rFonts w:ascii="Arial" w:hAnsi="Arial" w:cs="Arial"/>
          <w:sz w:val="24"/>
          <w:szCs w:val="24"/>
        </w:rPr>
      </w:pPr>
    </w:p>
    <w:p w:rsidR="007A7DCC" w:rsidRPr="008250A4" w:rsidRDefault="006A54C1" w:rsidP="0030288C">
      <w:pPr>
        <w:pStyle w:val="NoSpacing"/>
        <w:ind w:left="709"/>
        <w:rPr>
          <w:rFonts w:ascii="Arial" w:hAnsi="Arial" w:cs="Arial"/>
          <w:sz w:val="24"/>
          <w:szCs w:val="24"/>
        </w:rPr>
      </w:pPr>
      <w:r>
        <w:rPr>
          <w:rFonts w:ascii="Arial" w:hAnsi="Arial" w:cs="Arial"/>
          <w:sz w:val="24"/>
          <w:szCs w:val="24"/>
        </w:rPr>
        <w:t xml:space="preserve">Data highlights the </w:t>
      </w:r>
      <w:r w:rsidR="002D5F7B">
        <w:rPr>
          <w:rFonts w:ascii="Arial" w:hAnsi="Arial" w:cs="Arial"/>
          <w:sz w:val="24"/>
          <w:szCs w:val="24"/>
        </w:rPr>
        <w:t>majority of collisions occur</w:t>
      </w:r>
      <w:r>
        <w:rPr>
          <w:rFonts w:ascii="Arial" w:hAnsi="Arial" w:cs="Arial"/>
          <w:sz w:val="24"/>
          <w:szCs w:val="24"/>
        </w:rPr>
        <w:t xml:space="preserve"> within built up urban environments with poor </w:t>
      </w:r>
      <w:r w:rsidR="002D5F7B">
        <w:rPr>
          <w:rFonts w:ascii="Arial" w:hAnsi="Arial" w:cs="Arial"/>
          <w:sz w:val="24"/>
          <w:szCs w:val="24"/>
        </w:rPr>
        <w:t xml:space="preserve">rider </w:t>
      </w:r>
      <w:r>
        <w:rPr>
          <w:rFonts w:ascii="Arial" w:hAnsi="Arial" w:cs="Arial"/>
          <w:sz w:val="24"/>
          <w:szCs w:val="24"/>
        </w:rPr>
        <w:t xml:space="preserve">observational skills and junctions focusing high as contributory factors.     </w:t>
      </w:r>
      <w:r w:rsidR="004305F0" w:rsidRPr="008250A4">
        <w:rPr>
          <w:rFonts w:ascii="Arial" w:hAnsi="Arial" w:cs="Arial"/>
          <w:sz w:val="24"/>
          <w:szCs w:val="24"/>
        </w:rPr>
        <w:t xml:space="preserve">     </w:t>
      </w:r>
    </w:p>
    <w:p w:rsidR="007A7DCC" w:rsidRDefault="007A7DCC" w:rsidP="0030288C">
      <w:pPr>
        <w:pStyle w:val="NoSpacing"/>
        <w:ind w:left="709"/>
        <w:rPr>
          <w:rFonts w:ascii="Arial" w:hAnsi="Arial" w:cs="Arial"/>
          <w:sz w:val="24"/>
          <w:szCs w:val="24"/>
          <w:u w:val="single"/>
        </w:rPr>
      </w:pPr>
    </w:p>
    <w:p w:rsidR="006A54C1" w:rsidRDefault="006A54C1" w:rsidP="0030288C">
      <w:pPr>
        <w:pStyle w:val="NoSpacing"/>
        <w:ind w:left="709"/>
        <w:rPr>
          <w:rFonts w:ascii="Arial" w:hAnsi="Arial" w:cs="Arial"/>
          <w:sz w:val="24"/>
          <w:szCs w:val="24"/>
        </w:rPr>
      </w:pPr>
      <w:r w:rsidRPr="006A54C1">
        <w:rPr>
          <w:rFonts w:ascii="Arial" w:hAnsi="Arial" w:cs="Arial"/>
          <w:sz w:val="24"/>
          <w:szCs w:val="24"/>
        </w:rPr>
        <w:t xml:space="preserve">As part of the 2018/19 Safer Essex Roads Partnership </w:t>
      </w:r>
      <w:r>
        <w:rPr>
          <w:rFonts w:ascii="Arial" w:hAnsi="Arial" w:cs="Arial"/>
          <w:sz w:val="24"/>
          <w:szCs w:val="24"/>
        </w:rPr>
        <w:t xml:space="preserve">Road Safety </w:t>
      </w:r>
      <w:r w:rsidR="00030E50">
        <w:rPr>
          <w:rFonts w:ascii="Arial" w:hAnsi="Arial" w:cs="Arial"/>
          <w:sz w:val="24"/>
          <w:szCs w:val="24"/>
        </w:rPr>
        <w:t>P</w:t>
      </w:r>
      <w:r w:rsidRPr="006A54C1">
        <w:rPr>
          <w:rFonts w:ascii="Arial" w:hAnsi="Arial" w:cs="Arial"/>
          <w:sz w:val="24"/>
          <w:szCs w:val="24"/>
        </w:rPr>
        <w:t>lan</w:t>
      </w:r>
      <w:r w:rsidR="00030E50">
        <w:rPr>
          <w:rFonts w:ascii="Arial" w:hAnsi="Arial" w:cs="Arial"/>
          <w:sz w:val="24"/>
          <w:szCs w:val="24"/>
        </w:rPr>
        <w:t>,</w:t>
      </w:r>
      <w:r>
        <w:rPr>
          <w:rFonts w:ascii="Arial" w:hAnsi="Arial" w:cs="Arial"/>
          <w:sz w:val="24"/>
          <w:szCs w:val="24"/>
        </w:rPr>
        <w:t xml:space="preserve"> the partnership agreed to develop an engagement strategy with young riders in an effort t</w:t>
      </w:r>
      <w:r w:rsidR="00030E50">
        <w:rPr>
          <w:rFonts w:ascii="Arial" w:hAnsi="Arial" w:cs="Arial"/>
          <w:sz w:val="24"/>
          <w:szCs w:val="24"/>
        </w:rPr>
        <w:t>o improve their safety.</w:t>
      </w:r>
    </w:p>
    <w:p w:rsidR="00030E50" w:rsidRDefault="00030E50" w:rsidP="0030288C">
      <w:pPr>
        <w:pStyle w:val="NoSpacing"/>
        <w:ind w:left="709"/>
        <w:rPr>
          <w:rFonts w:ascii="Arial" w:hAnsi="Arial" w:cs="Arial"/>
          <w:sz w:val="24"/>
          <w:szCs w:val="24"/>
        </w:rPr>
      </w:pPr>
    </w:p>
    <w:p w:rsidR="006A54C1" w:rsidRDefault="00030E50" w:rsidP="00030E50">
      <w:pPr>
        <w:pStyle w:val="NoSpacing"/>
        <w:ind w:left="709"/>
        <w:rPr>
          <w:rFonts w:ascii="Arial" w:hAnsi="Arial" w:cs="Arial"/>
          <w:sz w:val="24"/>
          <w:szCs w:val="24"/>
        </w:rPr>
      </w:pPr>
      <w:r>
        <w:rPr>
          <w:rFonts w:ascii="Arial" w:hAnsi="Arial" w:cs="Arial"/>
          <w:sz w:val="24"/>
          <w:szCs w:val="24"/>
        </w:rPr>
        <w:t xml:space="preserve">Following the successful completion of three online work streams covering clothing, skills and hazards, The </w:t>
      </w:r>
      <w:r w:rsidR="006A54C1">
        <w:rPr>
          <w:rFonts w:ascii="Arial" w:hAnsi="Arial" w:cs="Arial"/>
          <w:sz w:val="24"/>
          <w:szCs w:val="24"/>
        </w:rPr>
        <w:t>Street Spirit website offers young riders the opportunity to enter a competition to win a brand ne</w:t>
      </w:r>
      <w:r>
        <w:rPr>
          <w:rFonts w:ascii="Arial" w:hAnsi="Arial" w:cs="Arial"/>
          <w:sz w:val="24"/>
          <w:szCs w:val="24"/>
        </w:rPr>
        <w:t>w motor</w:t>
      </w:r>
      <w:r w:rsidR="006A54C1">
        <w:rPr>
          <w:rFonts w:ascii="Arial" w:hAnsi="Arial" w:cs="Arial"/>
          <w:sz w:val="24"/>
          <w:szCs w:val="24"/>
        </w:rPr>
        <w:t xml:space="preserve">cycle and </w:t>
      </w:r>
      <w:r>
        <w:rPr>
          <w:rFonts w:ascii="Arial" w:hAnsi="Arial" w:cs="Arial"/>
          <w:sz w:val="24"/>
          <w:szCs w:val="24"/>
        </w:rPr>
        <w:t>appropriate protective clothing.</w:t>
      </w:r>
    </w:p>
    <w:p w:rsidR="006A54C1" w:rsidRDefault="006A54C1" w:rsidP="0030288C">
      <w:pPr>
        <w:pStyle w:val="NoSpacing"/>
        <w:ind w:left="709"/>
        <w:rPr>
          <w:rFonts w:ascii="Arial" w:hAnsi="Arial" w:cs="Arial"/>
          <w:sz w:val="24"/>
          <w:szCs w:val="24"/>
        </w:rPr>
      </w:pPr>
    </w:p>
    <w:p w:rsidR="00841269" w:rsidRDefault="008F54AD" w:rsidP="0030288C">
      <w:pPr>
        <w:pStyle w:val="NoSpacing"/>
        <w:ind w:left="709"/>
        <w:rPr>
          <w:rFonts w:ascii="Arial" w:hAnsi="Arial" w:cs="Arial"/>
          <w:sz w:val="24"/>
          <w:szCs w:val="24"/>
        </w:rPr>
      </w:pPr>
      <w:r>
        <w:rPr>
          <w:rFonts w:ascii="Arial" w:hAnsi="Arial" w:cs="Arial"/>
          <w:sz w:val="24"/>
          <w:szCs w:val="24"/>
        </w:rPr>
        <w:t>Aims of the project:</w:t>
      </w:r>
      <w:r w:rsidR="00841269">
        <w:rPr>
          <w:rFonts w:ascii="Arial" w:hAnsi="Arial" w:cs="Arial"/>
          <w:sz w:val="24"/>
          <w:szCs w:val="24"/>
        </w:rPr>
        <w:t xml:space="preserve">  </w:t>
      </w:r>
    </w:p>
    <w:p w:rsidR="00841269" w:rsidRDefault="00841269" w:rsidP="0030288C">
      <w:pPr>
        <w:pStyle w:val="NoSpacing"/>
        <w:ind w:left="709"/>
        <w:rPr>
          <w:rFonts w:ascii="Arial" w:hAnsi="Arial" w:cs="Arial"/>
          <w:sz w:val="24"/>
          <w:szCs w:val="24"/>
        </w:rPr>
      </w:pPr>
    </w:p>
    <w:p w:rsidR="00841269" w:rsidRDefault="00841269" w:rsidP="00841269">
      <w:pPr>
        <w:pStyle w:val="NoSpacing"/>
        <w:numPr>
          <w:ilvl w:val="0"/>
          <w:numId w:val="10"/>
        </w:numPr>
        <w:rPr>
          <w:rFonts w:ascii="Arial" w:hAnsi="Arial" w:cs="Arial"/>
          <w:sz w:val="24"/>
          <w:szCs w:val="24"/>
        </w:rPr>
      </w:pPr>
      <w:r>
        <w:rPr>
          <w:rFonts w:ascii="Arial" w:hAnsi="Arial" w:cs="Arial"/>
          <w:sz w:val="24"/>
          <w:szCs w:val="24"/>
        </w:rPr>
        <w:t>Raise the awareness of risk and consequence</w:t>
      </w:r>
      <w:r w:rsidR="00030E50">
        <w:rPr>
          <w:rFonts w:ascii="Arial" w:hAnsi="Arial" w:cs="Arial"/>
          <w:sz w:val="24"/>
          <w:szCs w:val="24"/>
        </w:rPr>
        <w:t>s of</w:t>
      </w:r>
      <w:r>
        <w:rPr>
          <w:rFonts w:ascii="Arial" w:hAnsi="Arial" w:cs="Arial"/>
          <w:sz w:val="24"/>
          <w:szCs w:val="24"/>
        </w:rPr>
        <w:t xml:space="preserve"> riding a scooter or moped on t</w:t>
      </w:r>
      <w:r w:rsidR="00030E50">
        <w:rPr>
          <w:rFonts w:ascii="Arial" w:hAnsi="Arial" w:cs="Arial"/>
          <w:sz w:val="24"/>
          <w:szCs w:val="24"/>
        </w:rPr>
        <w:t>he road.</w:t>
      </w:r>
    </w:p>
    <w:p w:rsidR="00841269" w:rsidRDefault="00841269" w:rsidP="00841269">
      <w:pPr>
        <w:pStyle w:val="NoSpacing"/>
        <w:numPr>
          <w:ilvl w:val="0"/>
          <w:numId w:val="10"/>
        </w:numPr>
        <w:rPr>
          <w:rFonts w:ascii="Arial" w:hAnsi="Arial" w:cs="Arial"/>
          <w:sz w:val="24"/>
          <w:szCs w:val="24"/>
        </w:rPr>
      </w:pPr>
      <w:r>
        <w:rPr>
          <w:rFonts w:ascii="Arial" w:hAnsi="Arial" w:cs="Arial"/>
          <w:sz w:val="24"/>
          <w:szCs w:val="24"/>
        </w:rPr>
        <w:t>Highlights the benefits of wearing appropriate protective clothing.</w:t>
      </w:r>
    </w:p>
    <w:p w:rsidR="00841269" w:rsidRDefault="00841269" w:rsidP="00841269">
      <w:pPr>
        <w:pStyle w:val="NoSpacing"/>
        <w:numPr>
          <w:ilvl w:val="0"/>
          <w:numId w:val="10"/>
        </w:numPr>
        <w:rPr>
          <w:rFonts w:ascii="Arial" w:hAnsi="Arial" w:cs="Arial"/>
          <w:sz w:val="24"/>
          <w:szCs w:val="24"/>
        </w:rPr>
      </w:pPr>
      <w:r>
        <w:rPr>
          <w:rFonts w:ascii="Arial" w:hAnsi="Arial" w:cs="Arial"/>
          <w:sz w:val="24"/>
          <w:szCs w:val="24"/>
        </w:rPr>
        <w:t>Encourage a safer more responsible approach to riding and personal safety.</w:t>
      </w:r>
    </w:p>
    <w:p w:rsidR="006A54C1" w:rsidRPr="006A54C1" w:rsidRDefault="00841269" w:rsidP="00841269">
      <w:pPr>
        <w:pStyle w:val="NoSpacing"/>
        <w:numPr>
          <w:ilvl w:val="0"/>
          <w:numId w:val="10"/>
        </w:numPr>
        <w:rPr>
          <w:rFonts w:ascii="Arial" w:hAnsi="Arial" w:cs="Arial"/>
          <w:sz w:val="24"/>
          <w:szCs w:val="24"/>
        </w:rPr>
      </w:pPr>
      <w:r>
        <w:rPr>
          <w:rFonts w:ascii="Arial" w:hAnsi="Arial" w:cs="Arial"/>
          <w:sz w:val="24"/>
          <w:szCs w:val="24"/>
        </w:rPr>
        <w:t>Encourage further training for those riders who</w:t>
      </w:r>
      <w:r w:rsidR="00030E50">
        <w:rPr>
          <w:rFonts w:ascii="Arial" w:hAnsi="Arial" w:cs="Arial"/>
          <w:sz w:val="24"/>
          <w:szCs w:val="24"/>
        </w:rPr>
        <w:t xml:space="preserve"> go on to pass their full motor</w:t>
      </w:r>
      <w:r>
        <w:rPr>
          <w:rFonts w:ascii="Arial" w:hAnsi="Arial" w:cs="Arial"/>
          <w:sz w:val="24"/>
          <w:szCs w:val="24"/>
        </w:rPr>
        <w:t xml:space="preserve">cycle tests.    </w:t>
      </w:r>
      <w:r w:rsidR="006A54C1">
        <w:rPr>
          <w:rFonts w:ascii="Arial" w:hAnsi="Arial" w:cs="Arial"/>
          <w:sz w:val="24"/>
          <w:szCs w:val="24"/>
        </w:rPr>
        <w:t xml:space="preserve">   </w:t>
      </w:r>
      <w:r w:rsidR="006A54C1" w:rsidRPr="006A54C1">
        <w:rPr>
          <w:rFonts w:ascii="Arial" w:hAnsi="Arial" w:cs="Arial"/>
          <w:sz w:val="24"/>
          <w:szCs w:val="24"/>
        </w:rPr>
        <w:t xml:space="preserve"> </w:t>
      </w:r>
    </w:p>
    <w:p w:rsidR="00183667" w:rsidRPr="00183667" w:rsidRDefault="00183667" w:rsidP="0030288C">
      <w:pPr>
        <w:pStyle w:val="NoSpacing"/>
        <w:ind w:left="709"/>
        <w:rPr>
          <w:rFonts w:ascii="Arial" w:hAnsi="Arial" w:cs="Arial"/>
          <w:sz w:val="24"/>
          <w:szCs w:val="24"/>
          <w:u w:val="single"/>
        </w:rPr>
      </w:pPr>
    </w:p>
    <w:p w:rsidR="00615CBD" w:rsidRDefault="00183667" w:rsidP="0030288C">
      <w:pPr>
        <w:pStyle w:val="NoSpacing"/>
        <w:ind w:left="709"/>
        <w:rPr>
          <w:rFonts w:ascii="Arial" w:hAnsi="Arial" w:cs="Arial"/>
          <w:sz w:val="24"/>
          <w:szCs w:val="24"/>
          <w:u w:val="single"/>
        </w:rPr>
      </w:pPr>
      <w:r w:rsidRPr="00183667">
        <w:rPr>
          <w:rFonts w:ascii="Arial" w:hAnsi="Arial" w:cs="Arial"/>
          <w:sz w:val="24"/>
          <w:szCs w:val="24"/>
          <w:u w:val="single"/>
        </w:rPr>
        <w:t>Speed enf</w:t>
      </w:r>
      <w:r w:rsidR="00341E5E">
        <w:rPr>
          <w:rFonts w:ascii="Arial" w:hAnsi="Arial" w:cs="Arial"/>
          <w:sz w:val="24"/>
          <w:szCs w:val="24"/>
          <w:u w:val="single"/>
        </w:rPr>
        <w:t>orcement – Development of Trucam</w:t>
      </w:r>
      <w:r w:rsidRPr="00183667">
        <w:rPr>
          <w:rFonts w:ascii="Arial" w:hAnsi="Arial" w:cs="Arial"/>
          <w:sz w:val="24"/>
          <w:szCs w:val="24"/>
          <w:u w:val="single"/>
        </w:rPr>
        <w:t xml:space="preserve"> Project  </w:t>
      </w:r>
    </w:p>
    <w:p w:rsidR="00615CBD" w:rsidRDefault="00615CBD" w:rsidP="0030288C">
      <w:pPr>
        <w:pStyle w:val="NoSpacing"/>
        <w:ind w:left="709"/>
        <w:rPr>
          <w:rFonts w:ascii="Arial" w:hAnsi="Arial" w:cs="Arial"/>
          <w:sz w:val="24"/>
          <w:szCs w:val="24"/>
          <w:u w:val="single"/>
        </w:rPr>
      </w:pPr>
    </w:p>
    <w:p w:rsidR="00B30AE4" w:rsidRDefault="00B30AE4" w:rsidP="0030288C">
      <w:pPr>
        <w:pStyle w:val="NoSpacing"/>
        <w:ind w:left="709"/>
        <w:rPr>
          <w:rFonts w:ascii="Arial" w:hAnsi="Arial" w:cs="Arial"/>
          <w:sz w:val="24"/>
          <w:szCs w:val="24"/>
        </w:rPr>
      </w:pPr>
      <w:r>
        <w:rPr>
          <w:rFonts w:ascii="Arial" w:hAnsi="Arial" w:cs="Arial"/>
          <w:sz w:val="24"/>
          <w:szCs w:val="24"/>
        </w:rPr>
        <w:t xml:space="preserve">Through </w:t>
      </w:r>
      <w:r w:rsidR="00030E50">
        <w:rPr>
          <w:rFonts w:ascii="Arial" w:hAnsi="Arial" w:cs="Arial"/>
          <w:sz w:val="24"/>
          <w:szCs w:val="24"/>
        </w:rPr>
        <w:t>c</w:t>
      </w:r>
      <w:r>
        <w:rPr>
          <w:rFonts w:ascii="Arial" w:hAnsi="Arial" w:cs="Arial"/>
          <w:sz w:val="24"/>
          <w:szCs w:val="24"/>
        </w:rPr>
        <w:t>ommunity consultation</w:t>
      </w:r>
      <w:r w:rsidR="00030E50">
        <w:rPr>
          <w:rFonts w:ascii="Arial" w:hAnsi="Arial" w:cs="Arial"/>
          <w:sz w:val="24"/>
          <w:szCs w:val="24"/>
        </w:rPr>
        <w:t>,</w:t>
      </w:r>
      <w:r>
        <w:rPr>
          <w:rFonts w:ascii="Arial" w:hAnsi="Arial" w:cs="Arial"/>
          <w:sz w:val="24"/>
          <w:szCs w:val="24"/>
        </w:rPr>
        <w:t xml:space="preserve"> excess vehicle speeds remain a concern and priority for many local communities across the force area</w:t>
      </w:r>
      <w:r w:rsidR="00030E50">
        <w:rPr>
          <w:rFonts w:ascii="Arial" w:hAnsi="Arial" w:cs="Arial"/>
          <w:sz w:val="24"/>
          <w:szCs w:val="24"/>
        </w:rPr>
        <w:t>. W</w:t>
      </w:r>
      <w:r>
        <w:rPr>
          <w:rFonts w:ascii="Arial" w:hAnsi="Arial" w:cs="Arial"/>
          <w:sz w:val="24"/>
          <w:szCs w:val="24"/>
        </w:rPr>
        <w:t>hilst we continue to operate within a challenging environment</w:t>
      </w:r>
      <w:r w:rsidR="00030E50">
        <w:rPr>
          <w:rFonts w:ascii="Arial" w:hAnsi="Arial" w:cs="Arial"/>
          <w:sz w:val="24"/>
          <w:szCs w:val="24"/>
        </w:rPr>
        <w:t>, we have needed</w:t>
      </w:r>
      <w:r>
        <w:rPr>
          <w:rFonts w:ascii="Arial" w:hAnsi="Arial" w:cs="Arial"/>
          <w:sz w:val="24"/>
          <w:szCs w:val="24"/>
        </w:rPr>
        <w:t xml:space="preserve"> to look at additional opportunities with partners to maximise the use of </w:t>
      </w:r>
      <w:r w:rsidR="00C7171B">
        <w:rPr>
          <w:rFonts w:ascii="Arial" w:hAnsi="Arial" w:cs="Arial"/>
          <w:sz w:val="24"/>
          <w:szCs w:val="24"/>
        </w:rPr>
        <w:t xml:space="preserve">speed detection </w:t>
      </w:r>
      <w:r>
        <w:rPr>
          <w:rFonts w:ascii="Arial" w:hAnsi="Arial" w:cs="Arial"/>
          <w:sz w:val="24"/>
          <w:szCs w:val="24"/>
        </w:rPr>
        <w:t xml:space="preserve">technology and available powers. </w:t>
      </w:r>
    </w:p>
    <w:p w:rsidR="00B30AE4" w:rsidRDefault="00B30AE4" w:rsidP="0030288C">
      <w:pPr>
        <w:pStyle w:val="NoSpacing"/>
        <w:ind w:left="709"/>
        <w:rPr>
          <w:rFonts w:ascii="Arial" w:hAnsi="Arial" w:cs="Arial"/>
          <w:sz w:val="24"/>
          <w:szCs w:val="24"/>
        </w:rPr>
      </w:pPr>
    </w:p>
    <w:p w:rsidR="00CB2C8F" w:rsidRDefault="00615CBD" w:rsidP="00030E50">
      <w:pPr>
        <w:pStyle w:val="NoSpacing"/>
        <w:ind w:left="709"/>
        <w:rPr>
          <w:rFonts w:ascii="Arial" w:hAnsi="Arial" w:cs="Arial"/>
          <w:sz w:val="24"/>
          <w:szCs w:val="24"/>
        </w:rPr>
      </w:pPr>
      <w:r w:rsidRPr="00615CBD">
        <w:rPr>
          <w:rFonts w:ascii="Arial" w:hAnsi="Arial" w:cs="Arial"/>
          <w:sz w:val="24"/>
          <w:szCs w:val="24"/>
        </w:rPr>
        <w:t xml:space="preserve">In December </w:t>
      </w:r>
      <w:r w:rsidR="00CB2C8F">
        <w:rPr>
          <w:rFonts w:ascii="Arial" w:hAnsi="Arial" w:cs="Arial"/>
          <w:sz w:val="24"/>
          <w:szCs w:val="24"/>
        </w:rPr>
        <w:t>2017</w:t>
      </w:r>
      <w:r w:rsidR="00030E50">
        <w:rPr>
          <w:rFonts w:ascii="Arial" w:hAnsi="Arial" w:cs="Arial"/>
          <w:sz w:val="24"/>
          <w:szCs w:val="24"/>
        </w:rPr>
        <w:t>,</w:t>
      </w:r>
      <w:r w:rsidR="00CB2C8F">
        <w:rPr>
          <w:rFonts w:ascii="Arial" w:hAnsi="Arial" w:cs="Arial"/>
          <w:sz w:val="24"/>
          <w:szCs w:val="24"/>
        </w:rPr>
        <w:t xml:space="preserve"> Maldon District Council Community Protection Officers launched a trial scheme developed by Essex Police which allowed their staff </w:t>
      </w:r>
      <w:r w:rsidR="00C7171B">
        <w:rPr>
          <w:rFonts w:ascii="Arial" w:hAnsi="Arial" w:cs="Arial"/>
          <w:sz w:val="24"/>
          <w:szCs w:val="24"/>
        </w:rPr>
        <w:t xml:space="preserve">to </w:t>
      </w:r>
      <w:r w:rsidR="00CB2C8F">
        <w:rPr>
          <w:rFonts w:ascii="Arial" w:hAnsi="Arial" w:cs="Arial"/>
          <w:sz w:val="24"/>
          <w:szCs w:val="24"/>
        </w:rPr>
        <w:t>enforce speed limits across the Maldon District.</w:t>
      </w:r>
      <w:r w:rsidR="00030E50">
        <w:rPr>
          <w:rFonts w:ascii="Arial" w:hAnsi="Arial" w:cs="Arial"/>
          <w:sz w:val="24"/>
          <w:szCs w:val="24"/>
        </w:rPr>
        <w:t xml:space="preserve"> </w:t>
      </w:r>
      <w:r w:rsidR="00B87622">
        <w:rPr>
          <w:rFonts w:ascii="Arial" w:hAnsi="Arial" w:cs="Arial"/>
          <w:sz w:val="24"/>
          <w:szCs w:val="24"/>
        </w:rPr>
        <w:t>The scheme h</w:t>
      </w:r>
      <w:r w:rsidR="00CB2C8F">
        <w:rPr>
          <w:rFonts w:ascii="Arial" w:hAnsi="Arial" w:cs="Arial"/>
          <w:sz w:val="24"/>
          <w:szCs w:val="24"/>
        </w:rPr>
        <w:t>as progre</w:t>
      </w:r>
      <w:r w:rsidR="00B87622">
        <w:rPr>
          <w:rFonts w:ascii="Arial" w:hAnsi="Arial" w:cs="Arial"/>
          <w:sz w:val="24"/>
          <w:szCs w:val="24"/>
        </w:rPr>
        <w:t>ssed well with 171 deployments at 54 enforcement sites</w:t>
      </w:r>
      <w:r w:rsidR="00CB2C8F">
        <w:rPr>
          <w:rFonts w:ascii="Arial" w:hAnsi="Arial" w:cs="Arial"/>
          <w:sz w:val="24"/>
          <w:szCs w:val="24"/>
        </w:rPr>
        <w:t xml:space="preserve"> across the district</w:t>
      </w:r>
      <w:r w:rsidR="00030E50">
        <w:rPr>
          <w:rFonts w:ascii="Arial" w:hAnsi="Arial" w:cs="Arial"/>
          <w:sz w:val="24"/>
          <w:szCs w:val="24"/>
        </w:rPr>
        <w:t>.</w:t>
      </w:r>
      <w:r w:rsidR="00CB2C8F">
        <w:rPr>
          <w:rFonts w:ascii="Arial" w:hAnsi="Arial" w:cs="Arial"/>
          <w:sz w:val="24"/>
          <w:szCs w:val="24"/>
        </w:rPr>
        <w:t xml:space="preserve"> </w:t>
      </w:r>
      <w:r w:rsidR="00030E50">
        <w:rPr>
          <w:rFonts w:ascii="Arial" w:hAnsi="Arial" w:cs="Arial"/>
          <w:sz w:val="24"/>
          <w:szCs w:val="24"/>
        </w:rPr>
        <w:t>This compliments the</w:t>
      </w:r>
      <w:r w:rsidR="00CB2C8F">
        <w:rPr>
          <w:rFonts w:ascii="Arial" w:hAnsi="Arial" w:cs="Arial"/>
          <w:sz w:val="24"/>
          <w:szCs w:val="24"/>
        </w:rPr>
        <w:t xml:space="preserve"> existing speed enforcement operations by Essex Police and monitoring activity undertaken by local Community Speed Watch groups. </w:t>
      </w:r>
    </w:p>
    <w:p w:rsidR="00B87622" w:rsidRDefault="00B87622" w:rsidP="00B87622">
      <w:pPr>
        <w:pStyle w:val="NoSpacing"/>
        <w:ind w:left="709"/>
        <w:rPr>
          <w:rFonts w:ascii="Arial" w:hAnsi="Arial" w:cs="Arial"/>
          <w:sz w:val="24"/>
          <w:szCs w:val="24"/>
        </w:rPr>
      </w:pPr>
    </w:p>
    <w:p w:rsidR="00A37E8A" w:rsidRDefault="00A37E8A" w:rsidP="00B87622">
      <w:pPr>
        <w:pStyle w:val="NoSpacing"/>
        <w:ind w:left="709"/>
        <w:rPr>
          <w:rFonts w:ascii="Arial" w:hAnsi="Arial" w:cs="Arial"/>
          <w:sz w:val="24"/>
          <w:szCs w:val="24"/>
        </w:rPr>
      </w:pPr>
    </w:p>
    <w:p w:rsidR="00A37E8A" w:rsidRDefault="00A37E8A" w:rsidP="00B87622">
      <w:pPr>
        <w:pStyle w:val="NoSpacing"/>
        <w:ind w:left="709"/>
        <w:rPr>
          <w:rFonts w:ascii="Arial" w:hAnsi="Arial" w:cs="Arial"/>
          <w:sz w:val="24"/>
          <w:szCs w:val="24"/>
        </w:rPr>
      </w:pPr>
    </w:p>
    <w:p w:rsidR="00A37E8A" w:rsidRDefault="00A37E8A" w:rsidP="00B87622">
      <w:pPr>
        <w:pStyle w:val="NoSpacing"/>
        <w:ind w:left="709"/>
        <w:rPr>
          <w:rFonts w:ascii="Arial" w:hAnsi="Arial" w:cs="Arial"/>
          <w:sz w:val="24"/>
          <w:szCs w:val="24"/>
        </w:rPr>
      </w:pPr>
    </w:p>
    <w:p w:rsidR="00A37E8A" w:rsidRDefault="00A37E8A" w:rsidP="00B87622">
      <w:pPr>
        <w:pStyle w:val="NoSpacing"/>
        <w:ind w:left="709"/>
        <w:rPr>
          <w:rFonts w:ascii="Arial" w:hAnsi="Arial" w:cs="Arial"/>
          <w:sz w:val="24"/>
          <w:szCs w:val="24"/>
        </w:rPr>
      </w:pPr>
    </w:p>
    <w:p w:rsidR="00C22BCE" w:rsidRDefault="00C22BCE" w:rsidP="00B87622">
      <w:pPr>
        <w:pStyle w:val="NoSpacing"/>
        <w:ind w:left="709"/>
        <w:rPr>
          <w:rFonts w:ascii="Arial" w:hAnsi="Arial" w:cs="Arial"/>
          <w:sz w:val="24"/>
          <w:szCs w:val="24"/>
        </w:rPr>
      </w:pPr>
    </w:p>
    <w:p w:rsidR="00A37E8A" w:rsidRDefault="00C22BCE" w:rsidP="00B87622">
      <w:pPr>
        <w:pStyle w:val="NoSpacing"/>
        <w:ind w:left="709"/>
        <w:rPr>
          <w:rFonts w:ascii="Arial" w:hAnsi="Arial" w:cs="Arial"/>
          <w:sz w:val="24"/>
          <w:szCs w:val="24"/>
        </w:rPr>
      </w:pPr>
      <w:r>
        <w:rPr>
          <w:rFonts w:ascii="Arial" w:hAnsi="Arial" w:cs="Arial"/>
          <w:sz w:val="24"/>
          <w:szCs w:val="24"/>
        </w:rPr>
        <w:lastRenderedPageBreak/>
        <w:t>Table 3</w:t>
      </w:r>
    </w:p>
    <w:p w:rsidR="00A37E8A" w:rsidRDefault="00A37E8A" w:rsidP="00B87622">
      <w:pPr>
        <w:pStyle w:val="NoSpacing"/>
        <w:ind w:left="709"/>
        <w:rPr>
          <w:rFonts w:ascii="Arial" w:hAnsi="Arial" w:cs="Arial"/>
          <w:sz w:val="24"/>
          <w:szCs w:val="24"/>
        </w:rPr>
      </w:pPr>
    </w:p>
    <w:tbl>
      <w:tblPr>
        <w:tblStyle w:val="TableGrid"/>
        <w:tblW w:w="0" w:type="auto"/>
        <w:tblInd w:w="709" w:type="dxa"/>
        <w:tblLook w:val="04A0" w:firstRow="1" w:lastRow="0" w:firstColumn="1" w:lastColumn="0" w:noHBand="0" w:noVBand="1"/>
      </w:tblPr>
      <w:tblGrid>
        <w:gridCol w:w="1724"/>
        <w:gridCol w:w="2244"/>
        <w:gridCol w:w="1737"/>
        <w:gridCol w:w="2150"/>
      </w:tblGrid>
      <w:tr w:rsidR="008F54AD" w:rsidTr="00B87622">
        <w:tc>
          <w:tcPr>
            <w:tcW w:w="0" w:type="auto"/>
          </w:tcPr>
          <w:p w:rsidR="008F54AD" w:rsidRPr="008F54AD" w:rsidRDefault="008F54AD" w:rsidP="00B87622">
            <w:pPr>
              <w:pStyle w:val="NoSpacing"/>
              <w:rPr>
                <w:rFonts w:ascii="Arial" w:hAnsi="Arial" w:cs="Arial"/>
                <w:b/>
                <w:sz w:val="24"/>
                <w:szCs w:val="24"/>
              </w:rPr>
            </w:pPr>
            <w:r w:rsidRPr="008F54AD">
              <w:rPr>
                <w:rFonts w:ascii="Arial" w:hAnsi="Arial" w:cs="Arial"/>
                <w:b/>
                <w:sz w:val="24"/>
                <w:szCs w:val="24"/>
              </w:rPr>
              <w:t>Deployments</w:t>
            </w:r>
          </w:p>
        </w:tc>
        <w:tc>
          <w:tcPr>
            <w:tcW w:w="0" w:type="auto"/>
          </w:tcPr>
          <w:p w:rsidR="008F54AD" w:rsidRPr="008F54AD" w:rsidRDefault="008F54AD" w:rsidP="00B87622">
            <w:pPr>
              <w:pStyle w:val="NoSpacing"/>
              <w:rPr>
                <w:rFonts w:ascii="Arial" w:hAnsi="Arial" w:cs="Arial"/>
                <w:b/>
                <w:sz w:val="24"/>
                <w:szCs w:val="24"/>
              </w:rPr>
            </w:pPr>
            <w:r w:rsidRPr="008F54AD">
              <w:rPr>
                <w:rFonts w:ascii="Arial" w:hAnsi="Arial" w:cs="Arial"/>
                <w:b/>
                <w:sz w:val="24"/>
                <w:szCs w:val="24"/>
              </w:rPr>
              <w:t>Vehicles detected</w:t>
            </w:r>
          </w:p>
        </w:tc>
        <w:tc>
          <w:tcPr>
            <w:tcW w:w="0" w:type="auto"/>
          </w:tcPr>
          <w:p w:rsidR="008F54AD" w:rsidRPr="008F54AD" w:rsidRDefault="008F54AD" w:rsidP="00B87622">
            <w:pPr>
              <w:pStyle w:val="NoSpacing"/>
              <w:rPr>
                <w:rFonts w:ascii="Arial" w:hAnsi="Arial" w:cs="Arial"/>
                <w:b/>
                <w:sz w:val="24"/>
                <w:szCs w:val="24"/>
              </w:rPr>
            </w:pPr>
            <w:r w:rsidRPr="008F54AD">
              <w:rPr>
                <w:rFonts w:ascii="Arial" w:hAnsi="Arial" w:cs="Arial"/>
                <w:b/>
                <w:sz w:val="24"/>
                <w:szCs w:val="24"/>
              </w:rPr>
              <w:t>Prosecutions</w:t>
            </w:r>
          </w:p>
        </w:tc>
        <w:tc>
          <w:tcPr>
            <w:tcW w:w="0" w:type="auto"/>
          </w:tcPr>
          <w:p w:rsidR="008F54AD" w:rsidRPr="008F54AD" w:rsidRDefault="008F54AD" w:rsidP="00B87622">
            <w:pPr>
              <w:pStyle w:val="NoSpacing"/>
              <w:rPr>
                <w:rFonts w:ascii="Arial" w:hAnsi="Arial" w:cs="Arial"/>
                <w:b/>
                <w:sz w:val="24"/>
                <w:szCs w:val="24"/>
              </w:rPr>
            </w:pPr>
            <w:r w:rsidRPr="008F54AD">
              <w:rPr>
                <w:rFonts w:ascii="Arial" w:hAnsi="Arial" w:cs="Arial"/>
                <w:b/>
                <w:sz w:val="24"/>
                <w:szCs w:val="24"/>
              </w:rPr>
              <w:t>No further action</w:t>
            </w:r>
          </w:p>
        </w:tc>
      </w:tr>
      <w:tr w:rsidR="00B87622" w:rsidTr="00B87622">
        <w:tc>
          <w:tcPr>
            <w:tcW w:w="0" w:type="auto"/>
          </w:tcPr>
          <w:p w:rsidR="00B87622" w:rsidRDefault="00B87622" w:rsidP="00B87622">
            <w:pPr>
              <w:pStyle w:val="NoSpacing"/>
              <w:rPr>
                <w:rFonts w:ascii="Arial" w:hAnsi="Arial" w:cs="Arial"/>
                <w:sz w:val="24"/>
                <w:szCs w:val="24"/>
              </w:rPr>
            </w:pPr>
            <w:r>
              <w:rPr>
                <w:rFonts w:ascii="Arial" w:hAnsi="Arial" w:cs="Arial"/>
                <w:sz w:val="24"/>
                <w:szCs w:val="24"/>
              </w:rPr>
              <w:t xml:space="preserve">171 </w:t>
            </w:r>
          </w:p>
        </w:tc>
        <w:tc>
          <w:tcPr>
            <w:tcW w:w="0" w:type="auto"/>
          </w:tcPr>
          <w:p w:rsidR="00B87622" w:rsidRDefault="00B87622" w:rsidP="00B87622">
            <w:pPr>
              <w:pStyle w:val="NoSpacing"/>
              <w:rPr>
                <w:rFonts w:ascii="Arial" w:hAnsi="Arial" w:cs="Arial"/>
                <w:sz w:val="24"/>
                <w:szCs w:val="24"/>
              </w:rPr>
            </w:pPr>
            <w:r>
              <w:rPr>
                <w:rFonts w:ascii="Arial" w:hAnsi="Arial" w:cs="Arial"/>
                <w:sz w:val="24"/>
                <w:szCs w:val="24"/>
              </w:rPr>
              <w:t>1155</w:t>
            </w:r>
          </w:p>
        </w:tc>
        <w:tc>
          <w:tcPr>
            <w:tcW w:w="0" w:type="auto"/>
          </w:tcPr>
          <w:p w:rsidR="00B87622" w:rsidRDefault="00B87622" w:rsidP="00B87622">
            <w:pPr>
              <w:pStyle w:val="NoSpacing"/>
              <w:rPr>
                <w:rFonts w:ascii="Arial" w:hAnsi="Arial" w:cs="Arial"/>
                <w:sz w:val="24"/>
                <w:szCs w:val="24"/>
              </w:rPr>
            </w:pPr>
            <w:r>
              <w:rPr>
                <w:rFonts w:ascii="Arial" w:hAnsi="Arial" w:cs="Arial"/>
                <w:sz w:val="24"/>
                <w:szCs w:val="24"/>
              </w:rPr>
              <w:t xml:space="preserve">1024 </w:t>
            </w:r>
          </w:p>
        </w:tc>
        <w:tc>
          <w:tcPr>
            <w:tcW w:w="0" w:type="auto"/>
          </w:tcPr>
          <w:p w:rsidR="00B87622" w:rsidRDefault="008F54AD" w:rsidP="00B87622">
            <w:pPr>
              <w:pStyle w:val="NoSpacing"/>
              <w:rPr>
                <w:rFonts w:ascii="Arial" w:hAnsi="Arial" w:cs="Arial"/>
                <w:sz w:val="24"/>
                <w:szCs w:val="24"/>
              </w:rPr>
            </w:pPr>
            <w:r>
              <w:rPr>
                <w:rFonts w:ascii="Arial" w:hAnsi="Arial" w:cs="Arial"/>
                <w:sz w:val="24"/>
                <w:szCs w:val="24"/>
              </w:rPr>
              <w:t>131</w:t>
            </w:r>
          </w:p>
        </w:tc>
      </w:tr>
    </w:tbl>
    <w:p w:rsidR="00CB2C8F" w:rsidRDefault="00CB2C8F" w:rsidP="0030288C">
      <w:pPr>
        <w:pStyle w:val="NoSpacing"/>
        <w:ind w:left="709"/>
        <w:rPr>
          <w:rFonts w:ascii="Arial" w:hAnsi="Arial" w:cs="Arial"/>
          <w:sz w:val="24"/>
          <w:szCs w:val="24"/>
        </w:rPr>
      </w:pPr>
    </w:p>
    <w:p w:rsidR="00B30AE4" w:rsidRDefault="00B87622" w:rsidP="0030288C">
      <w:pPr>
        <w:pStyle w:val="NoSpacing"/>
        <w:ind w:left="709"/>
        <w:rPr>
          <w:rFonts w:ascii="Arial" w:hAnsi="Arial" w:cs="Arial"/>
          <w:sz w:val="24"/>
          <w:szCs w:val="24"/>
        </w:rPr>
      </w:pPr>
      <w:r>
        <w:rPr>
          <w:rFonts w:ascii="Arial" w:hAnsi="Arial" w:cs="Arial"/>
          <w:sz w:val="24"/>
          <w:szCs w:val="24"/>
        </w:rPr>
        <w:t>The scheme has been</w:t>
      </w:r>
      <w:r w:rsidR="00CB2C8F">
        <w:rPr>
          <w:rFonts w:ascii="Arial" w:hAnsi="Arial" w:cs="Arial"/>
          <w:sz w:val="24"/>
          <w:szCs w:val="24"/>
        </w:rPr>
        <w:t xml:space="preserve"> well received by local authority members and </w:t>
      </w:r>
      <w:r w:rsidR="00030E50">
        <w:rPr>
          <w:rFonts w:ascii="Arial" w:hAnsi="Arial" w:cs="Arial"/>
          <w:sz w:val="24"/>
          <w:szCs w:val="24"/>
        </w:rPr>
        <w:t>communities, with excellent on</w:t>
      </w:r>
      <w:r w:rsidR="00CB2C8F">
        <w:rPr>
          <w:rFonts w:ascii="Arial" w:hAnsi="Arial" w:cs="Arial"/>
          <w:sz w:val="24"/>
          <w:szCs w:val="24"/>
        </w:rPr>
        <w:t>going support and cooperation between Roads Policing and Maldon District Council</w:t>
      </w:r>
      <w:r w:rsidR="00030E50">
        <w:rPr>
          <w:rFonts w:ascii="Arial" w:hAnsi="Arial" w:cs="Arial"/>
          <w:sz w:val="24"/>
          <w:szCs w:val="24"/>
        </w:rPr>
        <w:t xml:space="preserve"> which delivers monthly updates, </w:t>
      </w:r>
      <w:r w:rsidR="00CB2C8F">
        <w:rPr>
          <w:rFonts w:ascii="Arial" w:hAnsi="Arial" w:cs="Arial"/>
          <w:sz w:val="24"/>
          <w:szCs w:val="24"/>
        </w:rPr>
        <w:t xml:space="preserve">additional training </w:t>
      </w:r>
      <w:r w:rsidR="00030E50">
        <w:rPr>
          <w:rFonts w:ascii="Arial" w:hAnsi="Arial" w:cs="Arial"/>
          <w:sz w:val="24"/>
          <w:szCs w:val="24"/>
        </w:rPr>
        <w:t>and</w:t>
      </w:r>
      <w:r w:rsidR="00C7171B">
        <w:rPr>
          <w:rFonts w:ascii="Arial" w:hAnsi="Arial" w:cs="Arial"/>
          <w:sz w:val="24"/>
          <w:szCs w:val="24"/>
        </w:rPr>
        <w:t xml:space="preserve"> </w:t>
      </w:r>
      <w:r w:rsidR="00CB2C8F">
        <w:rPr>
          <w:rFonts w:ascii="Arial" w:hAnsi="Arial" w:cs="Arial"/>
          <w:sz w:val="24"/>
          <w:szCs w:val="24"/>
        </w:rPr>
        <w:t>developmen</w:t>
      </w:r>
      <w:r w:rsidR="00030E50">
        <w:rPr>
          <w:rFonts w:ascii="Arial" w:hAnsi="Arial" w:cs="Arial"/>
          <w:sz w:val="24"/>
          <w:szCs w:val="24"/>
        </w:rPr>
        <w:t>t opportunities.</w:t>
      </w:r>
    </w:p>
    <w:p w:rsidR="00C7171B" w:rsidRDefault="00C7171B" w:rsidP="0030288C">
      <w:pPr>
        <w:pStyle w:val="NoSpacing"/>
        <w:ind w:left="709"/>
        <w:rPr>
          <w:rFonts w:ascii="Arial" w:hAnsi="Arial" w:cs="Arial"/>
          <w:sz w:val="24"/>
          <w:szCs w:val="24"/>
        </w:rPr>
      </w:pPr>
    </w:p>
    <w:p w:rsidR="00C7171B" w:rsidRDefault="00E454CF" w:rsidP="0030288C">
      <w:pPr>
        <w:pStyle w:val="NoSpacing"/>
        <w:ind w:left="709"/>
        <w:rPr>
          <w:rFonts w:ascii="Arial" w:hAnsi="Arial" w:cs="Arial"/>
          <w:sz w:val="24"/>
          <w:szCs w:val="24"/>
        </w:rPr>
      </w:pPr>
      <w:r>
        <w:rPr>
          <w:rFonts w:ascii="Arial" w:hAnsi="Arial" w:cs="Arial"/>
          <w:sz w:val="24"/>
          <w:szCs w:val="24"/>
        </w:rPr>
        <w:t>The s</w:t>
      </w:r>
      <w:r w:rsidR="00C7171B">
        <w:rPr>
          <w:rFonts w:ascii="Arial" w:hAnsi="Arial" w:cs="Arial"/>
          <w:sz w:val="24"/>
          <w:szCs w:val="24"/>
        </w:rPr>
        <w:t>ites selected by Maldon District Council came as a result of local public con</w:t>
      </w:r>
      <w:r w:rsidR="00030E50">
        <w:rPr>
          <w:rFonts w:ascii="Arial" w:hAnsi="Arial" w:cs="Arial"/>
          <w:sz w:val="24"/>
          <w:szCs w:val="24"/>
        </w:rPr>
        <w:t>sultation and very much reflect</w:t>
      </w:r>
      <w:r w:rsidR="00C7171B">
        <w:rPr>
          <w:rFonts w:ascii="Arial" w:hAnsi="Arial" w:cs="Arial"/>
          <w:sz w:val="24"/>
          <w:szCs w:val="24"/>
        </w:rPr>
        <w:t xml:space="preserve"> locations in urban and rural communities where there is a perceived concern </w:t>
      </w:r>
      <w:r w:rsidR="00030E50">
        <w:rPr>
          <w:rFonts w:ascii="Arial" w:hAnsi="Arial" w:cs="Arial"/>
          <w:sz w:val="24"/>
          <w:szCs w:val="24"/>
        </w:rPr>
        <w:t>of</w:t>
      </w:r>
      <w:r w:rsidR="00C7171B">
        <w:rPr>
          <w:rFonts w:ascii="Arial" w:hAnsi="Arial" w:cs="Arial"/>
          <w:sz w:val="24"/>
          <w:szCs w:val="24"/>
        </w:rPr>
        <w:t xml:space="preserve"> excess vehicle speed</w:t>
      </w:r>
      <w:r w:rsidR="00030E50">
        <w:rPr>
          <w:rFonts w:ascii="Arial" w:hAnsi="Arial" w:cs="Arial"/>
          <w:sz w:val="24"/>
          <w:szCs w:val="24"/>
        </w:rPr>
        <w:t>. E</w:t>
      </w:r>
      <w:r w:rsidR="00C7171B">
        <w:rPr>
          <w:rFonts w:ascii="Arial" w:hAnsi="Arial" w:cs="Arial"/>
          <w:sz w:val="24"/>
          <w:szCs w:val="24"/>
        </w:rPr>
        <w:t xml:space="preserve">nforcement activity provided by the local authority will have a greater impact </w:t>
      </w:r>
      <w:r>
        <w:rPr>
          <w:rFonts w:ascii="Arial" w:hAnsi="Arial" w:cs="Arial"/>
          <w:sz w:val="24"/>
          <w:szCs w:val="24"/>
        </w:rPr>
        <w:t>on</w:t>
      </w:r>
      <w:r w:rsidR="00C7171B">
        <w:rPr>
          <w:rFonts w:ascii="Arial" w:hAnsi="Arial" w:cs="Arial"/>
          <w:sz w:val="24"/>
          <w:szCs w:val="24"/>
        </w:rPr>
        <w:t xml:space="preserve"> improving public confidence</w:t>
      </w:r>
      <w:r>
        <w:rPr>
          <w:rFonts w:ascii="Arial" w:hAnsi="Arial" w:cs="Arial"/>
          <w:sz w:val="24"/>
          <w:szCs w:val="24"/>
        </w:rPr>
        <w:t xml:space="preserve"> rather</w:t>
      </w:r>
      <w:r w:rsidR="00C7171B">
        <w:rPr>
          <w:rFonts w:ascii="Arial" w:hAnsi="Arial" w:cs="Arial"/>
          <w:sz w:val="24"/>
          <w:szCs w:val="24"/>
        </w:rPr>
        <w:t xml:space="preserve"> than</w:t>
      </w:r>
      <w:r>
        <w:rPr>
          <w:rFonts w:ascii="Arial" w:hAnsi="Arial" w:cs="Arial"/>
          <w:sz w:val="24"/>
          <w:szCs w:val="24"/>
        </w:rPr>
        <w:t xml:space="preserve"> a</w:t>
      </w:r>
      <w:r w:rsidR="00C7171B">
        <w:rPr>
          <w:rFonts w:ascii="Arial" w:hAnsi="Arial" w:cs="Arial"/>
          <w:sz w:val="24"/>
          <w:szCs w:val="24"/>
        </w:rPr>
        <w:t xml:space="preserve"> direct correlation to </w:t>
      </w:r>
      <w:r w:rsidR="009E7EAA">
        <w:rPr>
          <w:rFonts w:ascii="Arial" w:hAnsi="Arial" w:cs="Arial"/>
          <w:sz w:val="24"/>
          <w:szCs w:val="24"/>
        </w:rPr>
        <w:t>reducing the number of road traffic collisions</w:t>
      </w:r>
      <w:r>
        <w:rPr>
          <w:rFonts w:ascii="Arial" w:hAnsi="Arial" w:cs="Arial"/>
          <w:sz w:val="24"/>
          <w:szCs w:val="24"/>
        </w:rPr>
        <w:t>.</w:t>
      </w:r>
      <w:r w:rsidR="009E7EAA">
        <w:rPr>
          <w:rFonts w:ascii="Arial" w:hAnsi="Arial" w:cs="Arial"/>
          <w:sz w:val="24"/>
          <w:szCs w:val="24"/>
        </w:rPr>
        <w:t xml:space="preserve"> </w:t>
      </w:r>
      <w:r>
        <w:rPr>
          <w:rFonts w:ascii="Arial" w:hAnsi="Arial" w:cs="Arial"/>
          <w:sz w:val="24"/>
          <w:szCs w:val="24"/>
        </w:rPr>
        <w:t>A</w:t>
      </w:r>
      <w:r w:rsidR="009E7EAA">
        <w:rPr>
          <w:rFonts w:ascii="Arial" w:hAnsi="Arial" w:cs="Arial"/>
          <w:sz w:val="24"/>
          <w:szCs w:val="24"/>
        </w:rPr>
        <w:t xml:space="preserve">lthough it is widely acknowledged that there will be </w:t>
      </w:r>
      <w:r>
        <w:rPr>
          <w:rFonts w:ascii="Arial" w:hAnsi="Arial" w:cs="Arial"/>
          <w:sz w:val="24"/>
          <w:szCs w:val="24"/>
        </w:rPr>
        <w:t xml:space="preserve">a wider </w:t>
      </w:r>
      <w:r w:rsidR="009E7EAA">
        <w:rPr>
          <w:rFonts w:ascii="Arial" w:hAnsi="Arial" w:cs="Arial"/>
          <w:sz w:val="24"/>
          <w:szCs w:val="24"/>
        </w:rPr>
        <w:t xml:space="preserve">benefit to public safety.  </w:t>
      </w:r>
      <w:r w:rsidR="00C7171B">
        <w:rPr>
          <w:rFonts w:ascii="Arial" w:hAnsi="Arial" w:cs="Arial"/>
          <w:sz w:val="24"/>
          <w:szCs w:val="24"/>
        </w:rPr>
        <w:t xml:space="preserve">  </w:t>
      </w:r>
    </w:p>
    <w:p w:rsidR="00B30AE4" w:rsidRDefault="00B30AE4" w:rsidP="0030288C">
      <w:pPr>
        <w:pStyle w:val="NoSpacing"/>
        <w:ind w:left="709"/>
        <w:rPr>
          <w:rFonts w:ascii="Arial" w:hAnsi="Arial" w:cs="Arial"/>
          <w:sz w:val="24"/>
          <w:szCs w:val="24"/>
        </w:rPr>
      </w:pPr>
    </w:p>
    <w:p w:rsidR="00B30AE4" w:rsidRDefault="00B30AE4" w:rsidP="0030288C">
      <w:pPr>
        <w:pStyle w:val="NoSpacing"/>
        <w:ind w:left="709"/>
        <w:rPr>
          <w:rFonts w:ascii="Arial" w:hAnsi="Arial" w:cs="Arial"/>
          <w:sz w:val="24"/>
          <w:szCs w:val="24"/>
        </w:rPr>
      </w:pPr>
      <w:r>
        <w:rPr>
          <w:rFonts w:ascii="Arial" w:hAnsi="Arial" w:cs="Arial"/>
          <w:sz w:val="24"/>
          <w:szCs w:val="24"/>
        </w:rPr>
        <w:t>PCSO staff in Tendring, Braintree and Uttlesford have also received appropria</w:t>
      </w:r>
      <w:r w:rsidR="00E44DA7">
        <w:rPr>
          <w:rFonts w:ascii="Arial" w:hAnsi="Arial" w:cs="Arial"/>
          <w:sz w:val="24"/>
          <w:szCs w:val="24"/>
        </w:rPr>
        <w:t>te training in the use of Trucam</w:t>
      </w:r>
      <w:r>
        <w:rPr>
          <w:rFonts w:ascii="Arial" w:hAnsi="Arial" w:cs="Arial"/>
          <w:sz w:val="24"/>
          <w:szCs w:val="24"/>
        </w:rPr>
        <w:t xml:space="preserve"> and actively deploy the device across thes</w:t>
      </w:r>
      <w:r w:rsidR="00E454CF">
        <w:rPr>
          <w:rFonts w:ascii="Arial" w:hAnsi="Arial" w:cs="Arial"/>
          <w:sz w:val="24"/>
          <w:szCs w:val="24"/>
        </w:rPr>
        <w:t>e districts in response to on</w:t>
      </w:r>
      <w:r>
        <w:rPr>
          <w:rFonts w:ascii="Arial" w:hAnsi="Arial" w:cs="Arial"/>
          <w:sz w:val="24"/>
          <w:szCs w:val="24"/>
        </w:rPr>
        <w:t>going community concerns</w:t>
      </w:r>
      <w:r w:rsidR="00C7171B">
        <w:rPr>
          <w:rFonts w:ascii="Arial" w:hAnsi="Arial" w:cs="Arial"/>
          <w:sz w:val="24"/>
          <w:szCs w:val="24"/>
        </w:rPr>
        <w:t xml:space="preserve">.  </w:t>
      </w:r>
      <w:r>
        <w:rPr>
          <w:rFonts w:ascii="Arial" w:hAnsi="Arial" w:cs="Arial"/>
          <w:sz w:val="24"/>
          <w:szCs w:val="24"/>
        </w:rPr>
        <w:t xml:space="preserve">   </w:t>
      </w:r>
      <w:r w:rsidR="00CB2C8F">
        <w:rPr>
          <w:rFonts w:ascii="Arial" w:hAnsi="Arial" w:cs="Arial"/>
          <w:sz w:val="24"/>
          <w:szCs w:val="24"/>
        </w:rPr>
        <w:t xml:space="preserve"> </w:t>
      </w:r>
    </w:p>
    <w:p w:rsidR="00B30AE4" w:rsidRDefault="00B30AE4" w:rsidP="0030288C">
      <w:pPr>
        <w:pStyle w:val="NoSpacing"/>
        <w:ind w:left="709"/>
        <w:rPr>
          <w:rFonts w:ascii="Arial" w:hAnsi="Arial" w:cs="Arial"/>
          <w:sz w:val="24"/>
          <w:szCs w:val="24"/>
        </w:rPr>
      </w:pPr>
    </w:p>
    <w:p w:rsidR="00615CBD" w:rsidRPr="00615CBD" w:rsidRDefault="00B30AE4" w:rsidP="0030288C">
      <w:pPr>
        <w:pStyle w:val="NoSpacing"/>
        <w:ind w:left="709"/>
        <w:rPr>
          <w:rFonts w:ascii="Arial" w:hAnsi="Arial" w:cs="Arial"/>
          <w:sz w:val="24"/>
          <w:szCs w:val="24"/>
        </w:rPr>
      </w:pPr>
      <w:r>
        <w:rPr>
          <w:rFonts w:ascii="Arial" w:hAnsi="Arial" w:cs="Arial"/>
          <w:sz w:val="24"/>
          <w:szCs w:val="24"/>
        </w:rPr>
        <w:t>This scheme will now be developed across further local authority areas</w:t>
      </w:r>
      <w:r w:rsidR="00E44DA7">
        <w:rPr>
          <w:rFonts w:ascii="Arial" w:hAnsi="Arial" w:cs="Arial"/>
          <w:sz w:val="24"/>
          <w:szCs w:val="24"/>
        </w:rPr>
        <w:t>,</w:t>
      </w:r>
      <w:r>
        <w:rPr>
          <w:rFonts w:ascii="Arial" w:hAnsi="Arial" w:cs="Arial"/>
          <w:sz w:val="24"/>
          <w:szCs w:val="24"/>
        </w:rPr>
        <w:t xml:space="preserve"> with advance</w:t>
      </w:r>
      <w:r w:rsidR="00E44DA7">
        <w:rPr>
          <w:rFonts w:ascii="Arial" w:hAnsi="Arial" w:cs="Arial"/>
          <w:sz w:val="24"/>
          <w:szCs w:val="24"/>
        </w:rPr>
        <w:t>d</w:t>
      </w:r>
      <w:r>
        <w:rPr>
          <w:rFonts w:ascii="Arial" w:hAnsi="Arial" w:cs="Arial"/>
          <w:sz w:val="24"/>
          <w:szCs w:val="24"/>
        </w:rPr>
        <w:t xml:space="preserve"> discussions taking place with Basildon and Brentwood local authorities who share a desire to replicate the sam</w:t>
      </w:r>
      <w:r w:rsidR="00E44DA7">
        <w:rPr>
          <w:rFonts w:ascii="Arial" w:hAnsi="Arial" w:cs="Arial"/>
          <w:sz w:val="24"/>
          <w:szCs w:val="24"/>
        </w:rPr>
        <w:t>e scheme</w:t>
      </w:r>
      <w:r>
        <w:rPr>
          <w:rFonts w:ascii="Arial" w:hAnsi="Arial" w:cs="Arial"/>
          <w:sz w:val="24"/>
          <w:szCs w:val="24"/>
        </w:rPr>
        <w:t xml:space="preserve">. </w:t>
      </w:r>
      <w:r w:rsidR="00CB2C8F">
        <w:rPr>
          <w:rFonts w:ascii="Arial" w:hAnsi="Arial" w:cs="Arial"/>
          <w:sz w:val="24"/>
          <w:szCs w:val="24"/>
        </w:rPr>
        <w:t xml:space="preserve">          </w:t>
      </w:r>
    </w:p>
    <w:p w:rsidR="00615CBD" w:rsidRDefault="00615CBD" w:rsidP="0030288C">
      <w:pPr>
        <w:pStyle w:val="NoSpacing"/>
        <w:ind w:left="709"/>
        <w:rPr>
          <w:rFonts w:ascii="Arial" w:hAnsi="Arial" w:cs="Arial"/>
          <w:sz w:val="24"/>
          <w:szCs w:val="24"/>
          <w:u w:val="single"/>
        </w:rPr>
      </w:pPr>
    </w:p>
    <w:p w:rsidR="00183667" w:rsidRDefault="00615CBD" w:rsidP="0030288C">
      <w:pPr>
        <w:pStyle w:val="NoSpacing"/>
        <w:ind w:left="709"/>
        <w:rPr>
          <w:rFonts w:ascii="Arial" w:hAnsi="Arial" w:cs="Arial"/>
          <w:sz w:val="24"/>
          <w:szCs w:val="24"/>
          <w:u w:val="single"/>
        </w:rPr>
      </w:pPr>
      <w:r>
        <w:rPr>
          <w:rFonts w:ascii="Arial" w:hAnsi="Arial" w:cs="Arial"/>
          <w:sz w:val="24"/>
          <w:szCs w:val="24"/>
          <w:u w:val="single"/>
        </w:rPr>
        <w:t>Community Speed Watch Development 2019</w:t>
      </w:r>
      <w:r w:rsidR="00183667" w:rsidRPr="00183667">
        <w:rPr>
          <w:rFonts w:ascii="Arial" w:hAnsi="Arial" w:cs="Arial"/>
          <w:sz w:val="24"/>
          <w:szCs w:val="24"/>
          <w:u w:val="single"/>
        </w:rPr>
        <w:t xml:space="preserve"> </w:t>
      </w:r>
    </w:p>
    <w:p w:rsidR="005D3CA4" w:rsidRDefault="005D3CA4" w:rsidP="0030288C">
      <w:pPr>
        <w:pStyle w:val="NoSpacing"/>
        <w:ind w:left="709"/>
        <w:rPr>
          <w:rFonts w:ascii="Arial" w:hAnsi="Arial" w:cs="Arial"/>
          <w:sz w:val="24"/>
          <w:szCs w:val="24"/>
          <w:u w:val="single"/>
        </w:rPr>
      </w:pPr>
    </w:p>
    <w:p w:rsidR="005D3CA4" w:rsidRDefault="005D3CA4" w:rsidP="0030288C">
      <w:pPr>
        <w:pStyle w:val="NoSpacing"/>
        <w:ind w:left="709"/>
        <w:rPr>
          <w:rFonts w:ascii="Arial" w:hAnsi="Arial" w:cs="Arial"/>
          <w:sz w:val="24"/>
          <w:szCs w:val="24"/>
        </w:rPr>
      </w:pPr>
      <w:r>
        <w:rPr>
          <w:rFonts w:ascii="Arial" w:hAnsi="Arial" w:cs="Arial"/>
          <w:sz w:val="24"/>
          <w:szCs w:val="24"/>
        </w:rPr>
        <w:t>With the outstanding support and management of Essex Fire and Rescue</w:t>
      </w:r>
      <w:r w:rsidR="00E44DA7">
        <w:rPr>
          <w:rFonts w:ascii="Arial" w:hAnsi="Arial" w:cs="Arial"/>
          <w:sz w:val="24"/>
          <w:szCs w:val="24"/>
        </w:rPr>
        <w:t xml:space="preserve"> Service,</w:t>
      </w:r>
      <w:r>
        <w:rPr>
          <w:rFonts w:ascii="Arial" w:hAnsi="Arial" w:cs="Arial"/>
          <w:sz w:val="24"/>
          <w:szCs w:val="24"/>
        </w:rPr>
        <w:t xml:space="preserve"> Community Speed Watch has continued its steady development during 2018 with the scheme now having </w:t>
      </w:r>
      <w:r w:rsidR="00832BEA">
        <w:rPr>
          <w:rFonts w:ascii="Arial" w:hAnsi="Arial" w:cs="Arial"/>
          <w:sz w:val="24"/>
          <w:szCs w:val="24"/>
        </w:rPr>
        <w:t xml:space="preserve">87 </w:t>
      </w:r>
      <w:r w:rsidR="00E44DA7">
        <w:rPr>
          <w:rFonts w:ascii="Arial" w:hAnsi="Arial" w:cs="Arial"/>
          <w:sz w:val="24"/>
          <w:szCs w:val="24"/>
        </w:rPr>
        <w:t>a</w:t>
      </w:r>
      <w:r>
        <w:rPr>
          <w:rFonts w:ascii="Arial" w:hAnsi="Arial" w:cs="Arial"/>
          <w:sz w:val="24"/>
          <w:szCs w:val="24"/>
        </w:rPr>
        <w:t xml:space="preserve">ctive groups involving </w:t>
      </w:r>
      <w:r w:rsidR="00832BEA">
        <w:rPr>
          <w:rFonts w:ascii="Arial" w:hAnsi="Arial" w:cs="Arial"/>
          <w:sz w:val="24"/>
          <w:szCs w:val="24"/>
        </w:rPr>
        <w:t>870</w:t>
      </w:r>
      <w:r>
        <w:rPr>
          <w:rFonts w:ascii="Arial" w:hAnsi="Arial" w:cs="Arial"/>
          <w:sz w:val="24"/>
          <w:szCs w:val="24"/>
        </w:rPr>
        <w:t xml:space="preserve"> volunteers. </w:t>
      </w:r>
    </w:p>
    <w:p w:rsidR="005D3CA4" w:rsidRDefault="005D3CA4" w:rsidP="0030288C">
      <w:pPr>
        <w:pStyle w:val="NoSpacing"/>
        <w:ind w:left="709"/>
        <w:rPr>
          <w:rFonts w:ascii="Arial" w:hAnsi="Arial" w:cs="Arial"/>
          <w:sz w:val="24"/>
          <w:szCs w:val="24"/>
        </w:rPr>
      </w:pPr>
    </w:p>
    <w:p w:rsidR="005D3CA4" w:rsidRDefault="005D3CA4" w:rsidP="0030288C">
      <w:pPr>
        <w:pStyle w:val="NoSpacing"/>
        <w:ind w:left="709"/>
        <w:rPr>
          <w:rFonts w:ascii="Arial" w:hAnsi="Arial" w:cs="Arial"/>
          <w:sz w:val="24"/>
          <w:szCs w:val="24"/>
        </w:rPr>
      </w:pPr>
      <w:r>
        <w:rPr>
          <w:rFonts w:ascii="Arial" w:hAnsi="Arial" w:cs="Arial"/>
          <w:sz w:val="24"/>
          <w:szCs w:val="24"/>
        </w:rPr>
        <w:t>Nationally</w:t>
      </w:r>
      <w:r w:rsidR="00E44DA7">
        <w:rPr>
          <w:rFonts w:ascii="Arial" w:hAnsi="Arial" w:cs="Arial"/>
          <w:sz w:val="24"/>
          <w:szCs w:val="24"/>
        </w:rPr>
        <w:t>,</w:t>
      </w:r>
      <w:r>
        <w:rPr>
          <w:rFonts w:ascii="Arial" w:hAnsi="Arial" w:cs="Arial"/>
          <w:sz w:val="24"/>
          <w:szCs w:val="24"/>
        </w:rPr>
        <w:t xml:space="preserve"> under the direction of Sussex Police and their Community Speed Watch group</w:t>
      </w:r>
      <w:r w:rsidR="00E44DA7">
        <w:rPr>
          <w:rFonts w:ascii="Arial" w:hAnsi="Arial" w:cs="Arial"/>
          <w:sz w:val="24"/>
          <w:szCs w:val="24"/>
        </w:rPr>
        <w:t>,</w:t>
      </w:r>
      <w:r>
        <w:rPr>
          <w:rFonts w:ascii="Arial" w:hAnsi="Arial" w:cs="Arial"/>
          <w:sz w:val="24"/>
          <w:szCs w:val="24"/>
        </w:rPr>
        <w:t xml:space="preserve"> it is likely we will experience a higher level of national development of the scheme with a desire for groups across England and</w:t>
      </w:r>
      <w:r w:rsidR="00E44DA7">
        <w:rPr>
          <w:rFonts w:ascii="Arial" w:hAnsi="Arial" w:cs="Arial"/>
          <w:sz w:val="24"/>
          <w:szCs w:val="24"/>
        </w:rPr>
        <w:t xml:space="preserve"> Wales to share a national data</w:t>
      </w:r>
      <w:r>
        <w:rPr>
          <w:rFonts w:ascii="Arial" w:hAnsi="Arial" w:cs="Arial"/>
          <w:sz w:val="24"/>
          <w:szCs w:val="24"/>
        </w:rPr>
        <w:t xml:space="preserve">base </w:t>
      </w:r>
      <w:r w:rsidR="00E44DA7">
        <w:rPr>
          <w:rFonts w:ascii="Arial" w:hAnsi="Arial" w:cs="Arial"/>
          <w:sz w:val="24"/>
          <w:szCs w:val="24"/>
        </w:rPr>
        <w:t>and common monitoring practices</w:t>
      </w:r>
    </w:p>
    <w:p w:rsidR="00E44DA7" w:rsidRDefault="00E44DA7" w:rsidP="0030288C">
      <w:pPr>
        <w:pStyle w:val="NoSpacing"/>
        <w:ind w:left="709"/>
        <w:rPr>
          <w:rFonts w:ascii="Arial" w:hAnsi="Arial" w:cs="Arial"/>
          <w:sz w:val="24"/>
          <w:szCs w:val="24"/>
        </w:rPr>
      </w:pPr>
    </w:p>
    <w:p w:rsidR="00621C47" w:rsidRDefault="005D3CA4" w:rsidP="0030288C">
      <w:pPr>
        <w:pStyle w:val="NoSpacing"/>
        <w:ind w:left="709"/>
        <w:rPr>
          <w:rFonts w:ascii="Arial" w:hAnsi="Arial" w:cs="Arial"/>
          <w:sz w:val="24"/>
          <w:szCs w:val="24"/>
        </w:rPr>
      </w:pPr>
      <w:r>
        <w:rPr>
          <w:rFonts w:ascii="Arial" w:hAnsi="Arial" w:cs="Arial"/>
          <w:sz w:val="24"/>
          <w:szCs w:val="24"/>
        </w:rPr>
        <w:t xml:space="preserve">It is vital for our own scheme to continue acknowledging and developing ideas put forward </w:t>
      </w:r>
      <w:r w:rsidR="00621C47">
        <w:rPr>
          <w:rFonts w:ascii="Arial" w:hAnsi="Arial" w:cs="Arial"/>
          <w:sz w:val="24"/>
          <w:szCs w:val="24"/>
        </w:rPr>
        <w:t>by Community Speed W</w:t>
      </w:r>
      <w:r>
        <w:rPr>
          <w:rFonts w:ascii="Arial" w:hAnsi="Arial" w:cs="Arial"/>
          <w:sz w:val="24"/>
          <w:szCs w:val="24"/>
        </w:rPr>
        <w:t xml:space="preserve">atch members to potentially push boundaries and explore opportunities maximising </w:t>
      </w:r>
      <w:r w:rsidR="00621C47">
        <w:rPr>
          <w:rFonts w:ascii="Arial" w:hAnsi="Arial" w:cs="Arial"/>
          <w:sz w:val="24"/>
          <w:szCs w:val="24"/>
        </w:rPr>
        <w:t>advanc</w:t>
      </w:r>
      <w:r w:rsidR="00E44DA7">
        <w:rPr>
          <w:rFonts w:ascii="Arial" w:hAnsi="Arial" w:cs="Arial"/>
          <w:sz w:val="24"/>
          <w:szCs w:val="24"/>
        </w:rPr>
        <w:t>es in speed detection equipment. Furthermore to fully</w:t>
      </w:r>
      <w:r w:rsidR="00621C47">
        <w:rPr>
          <w:rFonts w:ascii="Arial" w:hAnsi="Arial" w:cs="Arial"/>
          <w:sz w:val="24"/>
          <w:szCs w:val="24"/>
        </w:rPr>
        <w:t xml:space="preserve"> </w:t>
      </w:r>
      <w:r w:rsidR="009E113E">
        <w:rPr>
          <w:rFonts w:ascii="Arial" w:hAnsi="Arial" w:cs="Arial"/>
          <w:sz w:val="24"/>
          <w:szCs w:val="24"/>
        </w:rPr>
        <w:t>appreciate</w:t>
      </w:r>
      <w:r w:rsidR="00621C47">
        <w:rPr>
          <w:rFonts w:ascii="Arial" w:hAnsi="Arial" w:cs="Arial"/>
          <w:sz w:val="24"/>
          <w:szCs w:val="24"/>
        </w:rPr>
        <w:t xml:space="preserve"> the benefits of working with volunteers. </w:t>
      </w:r>
    </w:p>
    <w:p w:rsidR="009E113E" w:rsidRDefault="009E113E" w:rsidP="0030288C">
      <w:pPr>
        <w:pStyle w:val="NoSpacing"/>
        <w:ind w:left="709"/>
        <w:rPr>
          <w:rFonts w:ascii="Arial" w:hAnsi="Arial" w:cs="Arial"/>
          <w:sz w:val="24"/>
          <w:szCs w:val="24"/>
        </w:rPr>
      </w:pPr>
    </w:p>
    <w:p w:rsidR="007D5893" w:rsidRDefault="00235C0B" w:rsidP="00341E5E">
      <w:pPr>
        <w:pStyle w:val="NoSpacing"/>
        <w:ind w:left="709"/>
        <w:rPr>
          <w:rFonts w:ascii="Arial" w:hAnsi="Arial" w:cs="Arial"/>
          <w:sz w:val="24"/>
          <w:szCs w:val="24"/>
        </w:rPr>
      </w:pPr>
      <w:r>
        <w:rPr>
          <w:rFonts w:ascii="Arial" w:hAnsi="Arial" w:cs="Arial"/>
          <w:sz w:val="24"/>
          <w:szCs w:val="24"/>
        </w:rPr>
        <w:t xml:space="preserve">The Harwich Community Speed Watch </w:t>
      </w:r>
      <w:r w:rsidR="007D5893">
        <w:rPr>
          <w:rFonts w:ascii="Arial" w:hAnsi="Arial" w:cs="Arial"/>
          <w:sz w:val="24"/>
          <w:szCs w:val="24"/>
        </w:rPr>
        <w:t>group</w:t>
      </w:r>
      <w:r w:rsidR="00341E5E">
        <w:rPr>
          <w:rFonts w:ascii="Arial" w:hAnsi="Arial" w:cs="Arial"/>
          <w:sz w:val="24"/>
          <w:szCs w:val="24"/>
        </w:rPr>
        <w:t>, as a team,</w:t>
      </w:r>
      <w:r>
        <w:rPr>
          <w:rFonts w:ascii="Arial" w:hAnsi="Arial" w:cs="Arial"/>
          <w:sz w:val="24"/>
          <w:szCs w:val="24"/>
        </w:rPr>
        <w:t xml:space="preserve"> highlights outstanding attributes towards promoti</w:t>
      </w:r>
      <w:r w:rsidR="007D5893">
        <w:rPr>
          <w:rFonts w:ascii="Arial" w:hAnsi="Arial" w:cs="Arial"/>
          <w:sz w:val="24"/>
          <w:szCs w:val="24"/>
        </w:rPr>
        <w:t>ng</w:t>
      </w:r>
      <w:r>
        <w:rPr>
          <w:rFonts w:ascii="Arial" w:hAnsi="Arial" w:cs="Arial"/>
          <w:sz w:val="24"/>
          <w:szCs w:val="24"/>
        </w:rPr>
        <w:t xml:space="preserve"> </w:t>
      </w:r>
      <w:r w:rsidR="007D5893">
        <w:rPr>
          <w:rFonts w:ascii="Arial" w:hAnsi="Arial" w:cs="Arial"/>
          <w:sz w:val="24"/>
          <w:szCs w:val="24"/>
        </w:rPr>
        <w:t>sa</w:t>
      </w:r>
      <w:r>
        <w:rPr>
          <w:rFonts w:ascii="Arial" w:hAnsi="Arial" w:cs="Arial"/>
          <w:sz w:val="24"/>
          <w:szCs w:val="24"/>
        </w:rPr>
        <w:t>fer roads across the Tendring peninsular</w:t>
      </w:r>
      <w:r w:rsidR="007D5893">
        <w:rPr>
          <w:rFonts w:ascii="Arial" w:hAnsi="Arial" w:cs="Arial"/>
          <w:sz w:val="24"/>
          <w:szCs w:val="24"/>
        </w:rPr>
        <w:t xml:space="preserve">. The group has </w:t>
      </w:r>
      <w:r w:rsidR="00341E5E">
        <w:rPr>
          <w:rFonts w:ascii="Arial" w:hAnsi="Arial" w:cs="Arial"/>
          <w:sz w:val="24"/>
          <w:szCs w:val="24"/>
        </w:rPr>
        <w:t>through,</w:t>
      </w:r>
      <w:r w:rsidR="007D5893">
        <w:rPr>
          <w:rFonts w:ascii="Arial" w:hAnsi="Arial" w:cs="Arial"/>
          <w:sz w:val="24"/>
          <w:szCs w:val="24"/>
        </w:rPr>
        <w:t xml:space="preserve"> its own self initiation</w:t>
      </w:r>
      <w:r w:rsidR="00341E5E">
        <w:rPr>
          <w:rFonts w:ascii="Arial" w:hAnsi="Arial" w:cs="Arial"/>
          <w:sz w:val="24"/>
          <w:szCs w:val="24"/>
        </w:rPr>
        <w:t>,</w:t>
      </w:r>
      <w:r w:rsidR="007D5893">
        <w:rPr>
          <w:rFonts w:ascii="Arial" w:hAnsi="Arial" w:cs="Arial"/>
          <w:sz w:val="24"/>
          <w:szCs w:val="24"/>
        </w:rPr>
        <w:t xml:space="preserve"> made contact with a number of Parish Councils across the district offering voluntary assistance to monitor vehicle speeds outside of their own community of Harwich. </w:t>
      </w:r>
    </w:p>
    <w:p w:rsidR="007D5893" w:rsidRDefault="007D5893" w:rsidP="0030288C">
      <w:pPr>
        <w:pStyle w:val="NoSpacing"/>
        <w:ind w:left="709"/>
        <w:rPr>
          <w:rFonts w:ascii="Arial" w:hAnsi="Arial" w:cs="Arial"/>
          <w:sz w:val="24"/>
          <w:szCs w:val="24"/>
        </w:rPr>
      </w:pPr>
    </w:p>
    <w:p w:rsidR="00C22BCE" w:rsidRDefault="00C22BCE" w:rsidP="0030288C">
      <w:pPr>
        <w:pStyle w:val="NoSpacing"/>
        <w:ind w:left="709"/>
        <w:rPr>
          <w:rFonts w:ascii="Arial" w:hAnsi="Arial" w:cs="Arial"/>
          <w:sz w:val="24"/>
          <w:szCs w:val="24"/>
        </w:rPr>
      </w:pPr>
    </w:p>
    <w:p w:rsidR="00C22BCE" w:rsidRDefault="00C22BCE" w:rsidP="0030288C">
      <w:pPr>
        <w:pStyle w:val="NoSpacing"/>
        <w:ind w:left="709"/>
        <w:rPr>
          <w:rFonts w:ascii="Arial" w:hAnsi="Arial" w:cs="Arial"/>
          <w:sz w:val="24"/>
          <w:szCs w:val="24"/>
        </w:rPr>
      </w:pPr>
    </w:p>
    <w:p w:rsidR="007D5893" w:rsidRDefault="007D5893" w:rsidP="0030288C">
      <w:pPr>
        <w:pStyle w:val="NoSpacing"/>
        <w:ind w:left="709"/>
        <w:rPr>
          <w:rFonts w:ascii="Arial" w:hAnsi="Arial" w:cs="Arial"/>
          <w:sz w:val="24"/>
          <w:szCs w:val="24"/>
        </w:rPr>
      </w:pPr>
      <w:r>
        <w:rPr>
          <w:rFonts w:ascii="Arial" w:hAnsi="Arial" w:cs="Arial"/>
          <w:sz w:val="24"/>
          <w:szCs w:val="24"/>
        </w:rPr>
        <w:lastRenderedPageBreak/>
        <w:t>As a next step to supporting the Community Speed Watch Scheme</w:t>
      </w:r>
      <w:r w:rsidR="00341E5E">
        <w:rPr>
          <w:rFonts w:ascii="Arial" w:hAnsi="Arial" w:cs="Arial"/>
          <w:sz w:val="24"/>
          <w:szCs w:val="24"/>
        </w:rPr>
        <w:t>,</w:t>
      </w:r>
      <w:r>
        <w:rPr>
          <w:rFonts w:ascii="Arial" w:hAnsi="Arial" w:cs="Arial"/>
          <w:sz w:val="24"/>
          <w:szCs w:val="24"/>
        </w:rPr>
        <w:t xml:space="preserve"> an offer has been made to the Harwich</w:t>
      </w:r>
      <w:r w:rsidR="00341E5E">
        <w:rPr>
          <w:rFonts w:ascii="Arial" w:hAnsi="Arial" w:cs="Arial"/>
          <w:sz w:val="24"/>
          <w:szCs w:val="24"/>
        </w:rPr>
        <w:t xml:space="preserve"> team to trial the use of Trucam</w:t>
      </w:r>
      <w:r>
        <w:rPr>
          <w:rFonts w:ascii="Arial" w:hAnsi="Arial" w:cs="Arial"/>
          <w:sz w:val="24"/>
          <w:szCs w:val="24"/>
        </w:rPr>
        <w:t xml:space="preserve"> speed detection equipment and in doing so enforce speed limits in line with the trial currently on going in Maldon with their</w:t>
      </w:r>
      <w:r w:rsidR="00341E5E">
        <w:rPr>
          <w:rFonts w:ascii="Arial" w:hAnsi="Arial" w:cs="Arial"/>
          <w:sz w:val="24"/>
          <w:szCs w:val="24"/>
        </w:rPr>
        <w:t xml:space="preserve"> Community Protection Officers.</w:t>
      </w:r>
    </w:p>
    <w:p w:rsidR="007D5893" w:rsidRDefault="007D5893" w:rsidP="0030288C">
      <w:pPr>
        <w:pStyle w:val="NoSpacing"/>
        <w:ind w:left="709"/>
        <w:rPr>
          <w:rFonts w:ascii="Arial" w:hAnsi="Arial" w:cs="Arial"/>
          <w:sz w:val="24"/>
          <w:szCs w:val="24"/>
        </w:rPr>
      </w:pPr>
    </w:p>
    <w:p w:rsidR="00235C0B" w:rsidRDefault="007D5893" w:rsidP="0030288C">
      <w:pPr>
        <w:pStyle w:val="NoSpacing"/>
        <w:ind w:left="709"/>
        <w:rPr>
          <w:rFonts w:ascii="Arial" w:hAnsi="Arial" w:cs="Arial"/>
          <w:sz w:val="24"/>
          <w:szCs w:val="24"/>
        </w:rPr>
      </w:pPr>
      <w:r>
        <w:rPr>
          <w:rFonts w:ascii="Arial" w:hAnsi="Arial" w:cs="Arial"/>
          <w:sz w:val="24"/>
          <w:szCs w:val="24"/>
        </w:rPr>
        <w:t xml:space="preserve">Each volunteer from Harwich will have a specific </w:t>
      </w:r>
      <w:r w:rsidR="007D6880">
        <w:rPr>
          <w:rFonts w:ascii="Arial" w:hAnsi="Arial" w:cs="Arial"/>
          <w:sz w:val="24"/>
          <w:szCs w:val="24"/>
        </w:rPr>
        <w:t xml:space="preserve">volunteer job description agreed by Essex Police reflecting a role that provides speed enforcement activity and a desire to promote safer roads across the Tendring peninsular </w:t>
      </w:r>
      <w:r w:rsidR="00341E5E">
        <w:rPr>
          <w:rFonts w:ascii="Arial" w:hAnsi="Arial" w:cs="Arial"/>
          <w:sz w:val="24"/>
          <w:szCs w:val="24"/>
        </w:rPr>
        <w:t xml:space="preserve">whilst </w:t>
      </w:r>
      <w:r w:rsidR="007D6880">
        <w:rPr>
          <w:rFonts w:ascii="Arial" w:hAnsi="Arial" w:cs="Arial"/>
          <w:sz w:val="24"/>
          <w:szCs w:val="24"/>
        </w:rPr>
        <w:t xml:space="preserve">supporting the wider efforts of The Safer Essex Roads Partnership. </w:t>
      </w:r>
      <w:r>
        <w:rPr>
          <w:rFonts w:ascii="Arial" w:hAnsi="Arial" w:cs="Arial"/>
          <w:sz w:val="24"/>
          <w:szCs w:val="24"/>
        </w:rPr>
        <w:t xml:space="preserve">     </w:t>
      </w:r>
      <w:r w:rsidR="00235C0B">
        <w:rPr>
          <w:rFonts w:ascii="Arial" w:hAnsi="Arial" w:cs="Arial"/>
          <w:sz w:val="24"/>
          <w:szCs w:val="24"/>
        </w:rPr>
        <w:t xml:space="preserve">   </w:t>
      </w:r>
    </w:p>
    <w:p w:rsidR="009E113E" w:rsidRDefault="009E113E" w:rsidP="009E113E">
      <w:pPr>
        <w:pStyle w:val="NoSpacing"/>
        <w:rPr>
          <w:rFonts w:ascii="Arial" w:hAnsi="Arial" w:cs="Arial"/>
          <w:sz w:val="24"/>
          <w:szCs w:val="24"/>
        </w:rPr>
      </w:pPr>
    </w:p>
    <w:p w:rsidR="00621C47" w:rsidRDefault="007D6880" w:rsidP="0030288C">
      <w:pPr>
        <w:pStyle w:val="NoSpacing"/>
        <w:ind w:left="709"/>
        <w:rPr>
          <w:rFonts w:ascii="Arial" w:hAnsi="Arial" w:cs="Arial"/>
          <w:sz w:val="24"/>
          <w:szCs w:val="24"/>
        </w:rPr>
      </w:pPr>
      <w:r>
        <w:rPr>
          <w:rFonts w:ascii="Arial" w:hAnsi="Arial" w:cs="Arial"/>
          <w:sz w:val="24"/>
          <w:szCs w:val="24"/>
        </w:rPr>
        <w:t>The use of volunteers to enforce speed limits</w:t>
      </w:r>
      <w:r w:rsidR="00341E5E">
        <w:rPr>
          <w:rFonts w:ascii="Arial" w:hAnsi="Arial" w:cs="Arial"/>
          <w:sz w:val="24"/>
          <w:szCs w:val="24"/>
        </w:rPr>
        <w:t>,</w:t>
      </w:r>
      <w:r>
        <w:rPr>
          <w:rFonts w:ascii="Arial" w:hAnsi="Arial" w:cs="Arial"/>
          <w:sz w:val="24"/>
          <w:szCs w:val="24"/>
        </w:rPr>
        <w:t xml:space="preserve"> as opposed to the traditional monitoring</w:t>
      </w:r>
      <w:r w:rsidR="00341E5E">
        <w:rPr>
          <w:rFonts w:ascii="Arial" w:hAnsi="Arial" w:cs="Arial"/>
          <w:sz w:val="24"/>
          <w:szCs w:val="24"/>
        </w:rPr>
        <w:t>,</w:t>
      </w:r>
      <w:r>
        <w:rPr>
          <w:rFonts w:ascii="Arial" w:hAnsi="Arial" w:cs="Arial"/>
          <w:sz w:val="24"/>
          <w:szCs w:val="24"/>
        </w:rPr>
        <w:t xml:space="preserve"> will be seen as a first of its kind in the country and an example of how we continue to work with communities in addressing local concerns and improving the confidence of the service provided by Essex Police and their partners.     </w:t>
      </w:r>
    </w:p>
    <w:p w:rsidR="00183667" w:rsidRDefault="005D3CA4" w:rsidP="009E7EAA">
      <w:pPr>
        <w:pStyle w:val="NoSpacing"/>
        <w:rPr>
          <w:rFonts w:ascii="Arial" w:hAnsi="Arial" w:cs="Arial"/>
          <w:sz w:val="24"/>
          <w:szCs w:val="24"/>
          <w:u w:val="single"/>
        </w:rPr>
      </w:pPr>
      <w:r>
        <w:rPr>
          <w:rFonts w:ascii="Arial" w:hAnsi="Arial" w:cs="Arial"/>
          <w:sz w:val="24"/>
          <w:szCs w:val="24"/>
        </w:rPr>
        <w:t xml:space="preserve"> </w:t>
      </w:r>
      <w:r w:rsidR="009E7EAA">
        <w:rPr>
          <w:rFonts w:ascii="Arial" w:hAnsi="Arial" w:cs="Arial"/>
          <w:sz w:val="24"/>
          <w:szCs w:val="24"/>
        </w:rPr>
        <w:tab/>
      </w:r>
    </w:p>
    <w:p w:rsidR="00183667" w:rsidRDefault="00183667" w:rsidP="0030288C">
      <w:pPr>
        <w:pStyle w:val="NoSpacing"/>
        <w:ind w:left="709"/>
        <w:rPr>
          <w:rFonts w:ascii="Arial" w:hAnsi="Arial" w:cs="Arial"/>
          <w:sz w:val="24"/>
          <w:szCs w:val="24"/>
          <w:u w:val="single"/>
        </w:rPr>
      </w:pPr>
      <w:r>
        <w:rPr>
          <w:rFonts w:ascii="Arial" w:hAnsi="Arial" w:cs="Arial"/>
          <w:sz w:val="24"/>
          <w:szCs w:val="24"/>
          <w:u w:val="single"/>
        </w:rPr>
        <w:t xml:space="preserve">Safe Pass – Vulnerable Road user safety initiative </w:t>
      </w:r>
    </w:p>
    <w:p w:rsidR="00183667" w:rsidRDefault="00183667" w:rsidP="0030288C">
      <w:pPr>
        <w:pStyle w:val="NoSpacing"/>
        <w:ind w:left="709"/>
        <w:rPr>
          <w:rFonts w:ascii="Arial" w:hAnsi="Arial" w:cs="Arial"/>
          <w:sz w:val="24"/>
          <w:szCs w:val="24"/>
          <w:u w:val="single"/>
        </w:rPr>
      </w:pPr>
    </w:p>
    <w:p w:rsidR="00415C88" w:rsidRDefault="00341E5E" w:rsidP="00341E5E">
      <w:pPr>
        <w:pStyle w:val="NoSpacing"/>
        <w:ind w:left="709"/>
        <w:rPr>
          <w:rFonts w:ascii="Arial" w:hAnsi="Arial" w:cs="Arial"/>
          <w:sz w:val="24"/>
          <w:szCs w:val="24"/>
        </w:rPr>
      </w:pPr>
      <w:r>
        <w:rPr>
          <w:rFonts w:ascii="Arial" w:hAnsi="Arial" w:cs="Arial"/>
          <w:sz w:val="24"/>
          <w:szCs w:val="24"/>
        </w:rPr>
        <w:t>In September 2018 t</w:t>
      </w:r>
      <w:r w:rsidR="00275F96" w:rsidRPr="00275F96">
        <w:rPr>
          <w:rFonts w:ascii="Arial" w:hAnsi="Arial" w:cs="Arial"/>
          <w:sz w:val="24"/>
          <w:szCs w:val="24"/>
        </w:rPr>
        <w:t xml:space="preserve">he Safer Essex Roads Partnership launched </w:t>
      </w:r>
      <w:r w:rsidR="00275F96">
        <w:rPr>
          <w:rFonts w:ascii="Arial" w:hAnsi="Arial" w:cs="Arial"/>
          <w:sz w:val="24"/>
          <w:szCs w:val="24"/>
        </w:rPr>
        <w:t xml:space="preserve">a road safety initiative focusing upon improving the safety of cyclists and horse riders when using a public highway. </w:t>
      </w:r>
      <w:r>
        <w:rPr>
          <w:rFonts w:ascii="Arial" w:hAnsi="Arial" w:cs="Arial"/>
          <w:sz w:val="24"/>
          <w:szCs w:val="24"/>
        </w:rPr>
        <w:t xml:space="preserve"> </w:t>
      </w:r>
      <w:r w:rsidR="00275F96">
        <w:rPr>
          <w:rFonts w:ascii="Arial" w:hAnsi="Arial" w:cs="Arial"/>
          <w:sz w:val="24"/>
          <w:szCs w:val="24"/>
        </w:rPr>
        <w:t xml:space="preserve">The scheme follows </w:t>
      </w:r>
      <w:r w:rsidR="00212A71">
        <w:rPr>
          <w:rFonts w:ascii="Arial" w:hAnsi="Arial" w:cs="Arial"/>
          <w:sz w:val="24"/>
          <w:szCs w:val="24"/>
        </w:rPr>
        <w:t>a successful launch of “Close Pass” introduced by West Midlands Police and now adopted by a number of Police forces a</w:t>
      </w:r>
      <w:r>
        <w:rPr>
          <w:rFonts w:ascii="Arial" w:hAnsi="Arial" w:cs="Arial"/>
          <w:sz w:val="24"/>
          <w:szCs w:val="24"/>
        </w:rPr>
        <w:t>cross England and</w:t>
      </w:r>
      <w:r w:rsidR="00212A71">
        <w:rPr>
          <w:rFonts w:ascii="Arial" w:hAnsi="Arial" w:cs="Arial"/>
          <w:sz w:val="24"/>
          <w:szCs w:val="24"/>
        </w:rPr>
        <w:t xml:space="preserve"> Wales. </w:t>
      </w:r>
      <w:r w:rsidR="00415C88">
        <w:rPr>
          <w:rFonts w:ascii="Arial" w:hAnsi="Arial" w:cs="Arial"/>
          <w:sz w:val="24"/>
          <w:szCs w:val="24"/>
        </w:rPr>
        <w:t xml:space="preserve">The scheme </w:t>
      </w:r>
      <w:r>
        <w:rPr>
          <w:rFonts w:ascii="Arial" w:hAnsi="Arial" w:cs="Arial"/>
          <w:sz w:val="24"/>
          <w:szCs w:val="24"/>
        </w:rPr>
        <w:t>aims</w:t>
      </w:r>
      <w:r w:rsidR="00415C88">
        <w:rPr>
          <w:rFonts w:ascii="Arial" w:hAnsi="Arial" w:cs="Arial"/>
          <w:sz w:val="24"/>
          <w:szCs w:val="24"/>
        </w:rPr>
        <w:t xml:space="preserve"> to raise the awareness to all road users in affording cyclists and horse riders the protection of </w:t>
      </w:r>
      <w:r w:rsidR="009E7EAA">
        <w:rPr>
          <w:rFonts w:ascii="Arial" w:hAnsi="Arial" w:cs="Arial"/>
          <w:sz w:val="24"/>
          <w:szCs w:val="24"/>
        </w:rPr>
        <w:t>1</w:t>
      </w:r>
      <w:r w:rsidR="00415C88">
        <w:rPr>
          <w:rFonts w:ascii="Arial" w:hAnsi="Arial" w:cs="Arial"/>
          <w:sz w:val="24"/>
          <w:szCs w:val="24"/>
        </w:rPr>
        <w:t>.5</w:t>
      </w:r>
      <w:r>
        <w:rPr>
          <w:rFonts w:ascii="Arial" w:hAnsi="Arial" w:cs="Arial"/>
          <w:sz w:val="24"/>
          <w:szCs w:val="24"/>
        </w:rPr>
        <w:t xml:space="preserve"> </w:t>
      </w:r>
      <w:r w:rsidR="00415C88">
        <w:rPr>
          <w:rFonts w:ascii="Arial" w:hAnsi="Arial" w:cs="Arial"/>
          <w:sz w:val="24"/>
          <w:szCs w:val="24"/>
        </w:rPr>
        <w:t xml:space="preserve">meter gap when passing as set out within the Highway Code. </w:t>
      </w:r>
    </w:p>
    <w:p w:rsidR="00212A71" w:rsidRDefault="00212A71" w:rsidP="0030288C">
      <w:pPr>
        <w:pStyle w:val="NoSpacing"/>
        <w:ind w:left="709"/>
        <w:rPr>
          <w:rFonts w:ascii="Arial" w:hAnsi="Arial" w:cs="Arial"/>
          <w:sz w:val="24"/>
          <w:szCs w:val="24"/>
        </w:rPr>
      </w:pPr>
    </w:p>
    <w:p w:rsidR="00212A71" w:rsidRDefault="00212A71" w:rsidP="0030288C">
      <w:pPr>
        <w:pStyle w:val="NoSpacing"/>
        <w:ind w:left="709"/>
        <w:rPr>
          <w:rFonts w:ascii="Arial" w:hAnsi="Arial" w:cs="Arial"/>
          <w:sz w:val="24"/>
          <w:szCs w:val="24"/>
        </w:rPr>
      </w:pPr>
      <w:r>
        <w:rPr>
          <w:rFonts w:ascii="Arial" w:hAnsi="Arial" w:cs="Arial"/>
          <w:sz w:val="24"/>
          <w:szCs w:val="24"/>
        </w:rPr>
        <w:t>Through con</w:t>
      </w:r>
      <w:r w:rsidR="00341E5E">
        <w:rPr>
          <w:rFonts w:ascii="Arial" w:hAnsi="Arial" w:cs="Arial"/>
          <w:sz w:val="24"/>
          <w:szCs w:val="24"/>
        </w:rPr>
        <w:t>sultation with local cycle and h</w:t>
      </w:r>
      <w:r>
        <w:rPr>
          <w:rFonts w:ascii="Arial" w:hAnsi="Arial" w:cs="Arial"/>
          <w:sz w:val="24"/>
          <w:szCs w:val="24"/>
        </w:rPr>
        <w:t>orse groups</w:t>
      </w:r>
      <w:r w:rsidR="00341E5E">
        <w:rPr>
          <w:rFonts w:ascii="Arial" w:hAnsi="Arial" w:cs="Arial"/>
          <w:sz w:val="24"/>
          <w:szCs w:val="24"/>
        </w:rPr>
        <w:t>,</w:t>
      </w:r>
      <w:r>
        <w:rPr>
          <w:rFonts w:ascii="Arial" w:hAnsi="Arial" w:cs="Arial"/>
          <w:sz w:val="24"/>
          <w:szCs w:val="24"/>
        </w:rPr>
        <w:t xml:space="preserve"> the Essex scheme looks to afford protection and raise awareness of these two specific vulnerable road user groups.</w:t>
      </w:r>
    </w:p>
    <w:p w:rsidR="00CE395F" w:rsidRDefault="00CE395F" w:rsidP="0030288C">
      <w:pPr>
        <w:pStyle w:val="NoSpacing"/>
        <w:ind w:left="709"/>
        <w:rPr>
          <w:rFonts w:ascii="Arial" w:hAnsi="Arial" w:cs="Arial"/>
          <w:sz w:val="24"/>
          <w:szCs w:val="24"/>
        </w:rPr>
      </w:pPr>
    </w:p>
    <w:p w:rsidR="00CE395F" w:rsidRDefault="00CE395F" w:rsidP="0030288C">
      <w:pPr>
        <w:pStyle w:val="NoSpacing"/>
        <w:ind w:left="709"/>
        <w:rPr>
          <w:rFonts w:ascii="Arial" w:hAnsi="Arial" w:cs="Arial"/>
          <w:sz w:val="24"/>
          <w:szCs w:val="24"/>
        </w:rPr>
      </w:pPr>
      <w:r>
        <w:rPr>
          <w:rFonts w:ascii="Arial" w:hAnsi="Arial" w:cs="Arial"/>
          <w:sz w:val="24"/>
          <w:szCs w:val="24"/>
        </w:rPr>
        <w:t>To date the scheme has be</w:t>
      </w:r>
      <w:r w:rsidR="00341E5E">
        <w:rPr>
          <w:rFonts w:ascii="Arial" w:hAnsi="Arial" w:cs="Arial"/>
          <w:sz w:val="24"/>
          <w:szCs w:val="24"/>
        </w:rPr>
        <w:t>en promoted through the multi-</w:t>
      </w:r>
      <w:r>
        <w:rPr>
          <w:rFonts w:ascii="Arial" w:hAnsi="Arial" w:cs="Arial"/>
          <w:sz w:val="24"/>
          <w:szCs w:val="24"/>
        </w:rPr>
        <w:t>agency partnership days held since September in Colchester, Chelmsford an</w:t>
      </w:r>
      <w:r w:rsidR="00415C88">
        <w:rPr>
          <w:rFonts w:ascii="Arial" w:hAnsi="Arial" w:cs="Arial"/>
          <w:sz w:val="24"/>
          <w:szCs w:val="24"/>
        </w:rPr>
        <w:t xml:space="preserve">d Epping Forest </w:t>
      </w:r>
      <w:r w:rsidR="0058345C">
        <w:rPr>
          <w:rFonts w:ascii="Arial" w:hAnsi="Arial" w:cs="Arial"/>
          <w:sz w:val="24"/>
          <w:szCs w:val="24"/>
        </w:rPr>
        <w:t>and for future operational days in Southend and Basildon</w:t>
      </w:r>
      <w:r w:rsidR="00341E5E">
        <w:rPr>
          <w:rFonts w:ascii="Arial" w:hAnsi="Arial" w:cs="Arial"/>
          <w:sz w:val="24"/>
          <w:szCs w:val="24"/>
        </w:rPr>
        <w:t>. This acknowledges</w:t>
      </w:r>
      <w:r w:rsidR="0058345C">
        <w:rPr>
          <w:rFonts w:ascii="Arial" w:hAnsi="Arial" w:cs="Arial"/>
          <w:sz w:val="24"/>
          <w:szCs w:val="24"/>
        </w:rPr>
        <w:t xml:space="preserve"> that the locations chosen have been identified through analysis of Road Traffic Collision data involving cyclists and horse riders. </w:t>
      </w:r>
    </w:p>
    <w:p w:rsidR="00CE395F" w:rsidRDefault="00CE395F" w:rsidP="0030288C">
      <w:pPr>
        <w:pStyle w:val="NoSpacing"/>
        <w:ind w:left="709"/>
        <w:rPr>
          <w:rFonts w:ascii="Arial" w:hAnsi="Arial" w:cs="Arial"/>
          <w:sz w:val="24"/>
          <w:szCs w:val="24"/>
        </w:rPr>
      </w:pPr>
    </w:p>
    <w:p w:rsidR="00CE395F" w:rsidRDefault="00CE395F" w:rsidP="0030288C">
      <w:pPr>
        <w:pStyle w:val="NoSpacing"/>
        <w:ind w:left="709"/>
        <w:rPr>
          <w:rFonts w:ascii="Arial" w:hAnsi="Arial" w:cs="Arial"/>
          <w:sz w:val="24"/>
          <w:szCs w:val="24"/>
        </w:rPr>
      </w:pPr>
      <w:r>
        <w:rPr>
          <w:rFonts w:ascii="Arial" w:hAnsi="Arial" w:cs="Arial"/>
          <w:sz w:val="24"/>
          <w:szCs w:val="24"/>
        </w:rPr>
        <w:t xml:space="preserve">A key </w:t>
      </w:r>
      <w:r w:rsidR="009E7EAA">
        <w:rPr>
          <w:rFonts w:ascii="Arial" w:hAnsi="Arial" w:cs="Arial"/>
          <w:sz w:val="24"/>
          <w:szCs w:val="24"/>
        </w:rPr>
        <w:t>aim</w:t>
      </w:r>
      <w:r>
        <w:rPr>
          <w:rFonts w:ascii="Arial" w:hAnsi="Arial" w:cs="Arial"/>
          <w:sz w:val="24"/>
          <w:szCs w:val="24"/>
        </w:rPr>
        <w:t xml:space="preserve"> of the scheme looks to both road user groups to </w:t>
      </w:r>
      <w:r w:rsidR="009E7EAA">
        <w:rPr>
          <w:rFonts w:ascii="Arial" w:hAnsi="Arial" w:cs="Arial"/>
          <w:sz w:val="24"/>
          <w:szCs w:val="24"/>
        </w:rPr>
        <w:t xml:space="preserve">provide </w:t>
      </w:r>
      <w:r>
        <w:rPr>
          <w:rFonts w:ascii="Arial" w:hAnsi="Arial" w:cs="Arial"/>
          <w:sz w:val="24"/>
          <w:szCs w:val="24"/>
        </w:rPr>
        <w:t xml:space="preserve">digital footage of </w:t>
      </w:r>
      <w:r w:rsidR="00341E5E">
        <w:rPr>
          <w:rFonts w:ascii="Arial" w:hAnsi="Arial" w:cs="Arial"/>
          <w:sz w:val="24"/>
          <w:szCs w:val="24"/>
        </w:rPr>
        <w:t>S</w:t>
      </w:r>
      <w:r w:rsidR="00415C88">
        <w:rPr>
          <w:rFonts w:ascii="Arial" w:hAnsi="Arial" w:cs="Arial"/>
          <w:sz w:val="24"/>
          <w:szCs w:val="24"/>
        </w:rPr>
        <w:t>afe</w:t>
      </w:r>
      <w:r>
        <w:rPr>
          <w:rFonts w:ascii="Arial" w:hAnsi="Arial" w:cs="Arial"/>
          <w:sz w:val="24"/>
          <w:szCs w:val="24"/>
        </w:rPr>
        <w:t xml:space="preserve"> </w:t>
      </w:r>
      <w:r w:rsidR="00341E5E">
        <w:rPr>
          <w:rFonts w:ascii="Arial" w:hAnsi="Arial" w:cs="Arial"/>
          <w:sz w:val="24"/>
          <w:szCs w:val="24"/>
        </w:rPr>
        <w:t>P</w:t>
      </w:r>
      <w:r>
        <w:rPr>
          <w:rFonts w:ascii="Arial" w:hAnsi="Arial" w:cs="Arial"/>
          <w:sz w:val="24"/>
          <w:szCs w:val="24"/>
        </w:rPr>
        <w:t xml:space="preserve">ass incidents and forward </w:t>
      </w:r>
      <w:r w:rsidR="009E7EAA">
        <w:rPr>
          <w:rFonts w:ascii="Arial" w:hAnsi="Arial" w:cs="Arial"/>
          <w:sz w:val="24"/>
          <w:szCs w:val="24"/>
        </w:rPr>
        <w:t xml:space="preserve">the footage </w:t>
      </w:r>
      <w:r>
        <w:rPr>
          <w:rFonts w:ascii="Arial" w:hAnsi="Arial" w:cs="Arial"/>
          <w:sz w:val="24"/>
          <w:szCs w:val="24"/>
        </w:rPr>
        <w:t xml:space="preserve">through saferessexroads.org/extraeyes for review and potential prosecution. </w:t>
      </w:r>
    </w:p>
    <w:p w:rsidR="00415C88" w:rsidRDefault="00415C88" w:rsidP="0030288C">
      <w:pPr>
        <w:pStyle w:val="NoSpacing"/>
        <w:ind w:left="709"/>
        <w:rPr>
          <w:rFonts w:ascii="Arial" w:hAnsi="Arial" w:cs="Arial"/>
          <w:sz w:val="24"/>
          <w:szCs w:val="24"/>
        </w:rPr>
      </w:pPr>
    </w:p>
    <w:p w:rsidR="00415C88" w:rsidRDefault="00415C88" w:rsidP="0030288C">
      <w:pPr>
        <w:pStyle w:val="NoSpacing"/>
        <w:ind w:left="709"/>
        <w:rPr>
          <w:rFonts w:ascii="Arial" w:hAnsi="Arial" w:cs="Arial"/>
          <w:sz w:val="24"/>
          <w:szCs w:val="24"/>
        </w:rPr>
      </w:pPr>
      <w:r>
        <w:rPr>
          <w:rFonts w:ascii="Arial" w:hAnsi="Arial" w:cs="Arial"/>
          <w:sz w:val="24"/>
          <w:szCs w:val="24"/>
        </w:rPr>
        <w:t>Since April 2018</w:t>
      </w:r>
      <w:r w:rsidR="00341E5E">
        <w:rPr>
          <w:rFonts w:ascii="Arial" w:hAnsi="Arial" w:cs="Arial"/>
          <w:sz w:val="24"/>
          <w:szCs w:val="24"/>
        </w:rPr>
        <w:t>,</w:t>
      </w:r>
      <w:r>
        <w:rPr>
          <w:rFonts w:ascii="Arial" w:hAnsi="Arial" w:cs="Arial"/>
          <w:sz w:val="24"/>
          <w:szCs w:val="24"/>
        </w:rPr>
        <w:t xml:space="preserve"> 97 drivers have been prosecuted </w:t>
      </w:r>
      <w:r w:rsidR="00341E5E">
        <w:rPr>
          <w:rFonts w:ascii="Arial" w:hAnsi="Arial" w:cs="Arial"/>
          <w:sz w:val="24"/>
          <w:szCs w:val="24"/>
        </w:rPr>
        <w:t>for careless driving through a Safe P</w:t>
      </w:r>
      <w:r>
        <w:rPr>
          <w:rFonts w:ascii="Arial" w:hAnsi="Arial" w:cs="Arial"/>
          <w:sz w:val="24"/>
          <w:szCs w:val="24"/>
        </w:rPr>
        <w:t xml:space="preserve">ass incident.  </w:t>
      </w:r>
    </w:p>
    <w:p w:rsidR="00A37E8A" w:rsidRDefault="00A37E8A" w:rsidP="0030288C">
      <w:pPr>
        <w:pStyle w:val="NoSpacing"/>
        <w:ind w:left="709"/>
        <w:rPr>
          <w:rFonts w:ascii="Arial" w:hAnsi="Arial" w:cs="Arial"/>
          <w:sz w:val="24"/>
          <w:szCs w:val="24"/>
        </w:rPr>
      </w:pPr>
    </w:p>
    <w:p w:rsidR="00275F96" w:rsidRDefault="00275F96" w:rsidP="0030288C">
      <w:pPr>
        <w:pStyle w:val="NoSpacing"/>
        <w:ind w:left="709"/>
        <w:rPr>
          <w:rFonts w:ascii="Arial" w:hAnsi="Arial" w:cs="Arial"/>
          <w:sz w:val="24"/>
          <w:szCs w:val="24"/>
          <w:u w:val="single"/>
        </w:rPr>
      </w:pPr>
    </w:p>
    <w:p w:rsidR="00183667" w:rsidRDefault="00183667" w:rsidP="0030288C">
      <w:pPr>
        <w:pStyle w:val="NoSpacing"/>
        <w:ind w:left="709"/>
        <w:rPr>
          <w:rFonts w:ascii="Arial" w:hAnsi="Arial" w:cs="Arial"/>
          <w:sz w:val="24"/>
          <w:szCs w:val="24"/>
          <w:u w:val="single"/>
        </w:rPr>
      </w:pPr>
      <w:r>
        <w:rPr>
          <w:rFonts w:ascii="Arial" w:hAnsi="Arial" w:cs="Arial"/>
          <w:sz w:val="24"/>
          <w:szCs w:val="24"/>
          <w:u w:val="single"/>
        </w:rPr>
        <w:t xml:space="preserve">“Extra Eyes” </w:t>
      </w:r>
    </w:p>
    <w:p w:rsidR="008E1782" w:rsidRDefault="008E1782" w:rsidP="0030288C">
      <w:pPr>
        <w:pStyle w:val="NoSpacing"/>
        <w:ind w:left="709"/>
        <w:rPr>
          <w:rFonts w:ascii="Arial" w:hAnsi="Arial" w:cs="Arial"/>
          <w:sz w:val="24"/>
          <w:szCs w:val="24"/>
          <w:u w:val="single"/>
        </w:rPr>
      </w:pPr>
    </w:p>
    <w:p w:rsidR="008E1782" w:rsidRDefault="008E1782" w:rsidP="00341E5E">
      <w:pPr>
        <w:pStyle w:val="NoSpacing"/>
        <w:ind w:left="709"/>
        <w:rPr>
          <w:rFonts w:ascii="Arial" w:hAnsi="Arial" w:cs="Arial"/>
          <w:sz w:val="24"/>
          <w:szCs w:val="24"/>
        </w:rPr>
      </w:pPr>
      <w:r w:rsidRPr="008E1782">
        <w:rPr>
          <w:rFonts w:ascii="Arial" w:hAnsi="Arial" w:cs="Arial"/>
          <w:sz w:val="24"/>
          <w:szCs w:val="24"/>
        </w:rPr>
        <w:t xml:space="preserve">Essex Police in partnership with the Safer Essex Roads Partnership developed the “Extra Eyes” </w:t>
      </w:r>
      <w:r>
        <w:rPr>
          <w:rFonts w:ascii="Arial" w:hAnsi="Arial" w:cs="Arial"/>
          <w:sz w:val="24"/>
          <w:szCs w:val="24"/>
        </w:rPr>
        <w:t xml:space="preserve">project which allows road users to forward footage to Essex Police of incidents highlighting dangerous or poor road user behaviour. This project has very much been driven </w:t>
      </w:r>
      <w:r w:rsidR="00341E5E">
        <w:rPr>
          <w:rFonts w:ascii="Arial" w:hAnsi="Arial" w:cs="Arial"/>
          <w:sz w:val="24"/>
          <w:szCs w:val="24"/>
        </w:rPr>
        <w:t>by</w:t>
      </w:r>
      <w:r>
        <w:rPr>
          <w:rFonts w:ascii="Arial" w:hAnsi="Arial" w:cs="Arial"/>
          <w:sz w:val="24"/>
          <w:szCs w:val="24"/>
        </w:rPr>
        <w:t xml:space="preserve"> public demand and the development </w:t>
      </w:r>
      <w:r w:rsidR="00341E5E">
        <w:rPr>
          <w:rFonts w:ascii="Arial" w:hAnsi="Arial" w:cs="Arial"/>
          <w:sz w:val="24"/>
          <w:szCs w:val="24"/>
        </w:rPr>
        <w:t>of technology such as dashcams</w:t>
      </w:r>
      <w:r>
        <w:rPr>
          <w:rFonts w:ascii="Arial" w:hAnsi="Arial" w:cs="Arial"/>
          <w:sz w:val="24"/>
          <w:szCs w:val="24"/>
        </w:rPr>
        <w:t xml:space="preserve">. </w:t>
      </w:r>
    </w:p>
    <w:p w:rsidR="008E1782" w:rsidRDefault="008E1782" w:rsidP="0030288C">
      <w:pPr>
        <w:pStyle w:val="NoSpacing"/>
        <w:ind w:left="709"/>
        <w:rPr>
          <w:rFonts w:ascii="Arial" w:hAnsi="Arial" w:cs="Arial"/>
          <w:sz w:val="24"/>
          <w:szCs w:val="24"/>
        </w:rPr>
      </w:pPr>
    </w:p>
    <w:p w:rsidR="008E1782" w:rsidRDefault="008E1782" w:rsidP="0030288C">
      <w:pPr>
        <w:pStyle w:val="NoSpacing"/>
        <w:ind w:left="709"/>
        <w:rPr>
          <w:rFonts w:ascii="Arial" w:hAnsi="Arial" w:cs="Arial"/>
          <w:sz w:val="24"/>
          <w:szCs w:val="24"/>
        </w:rPr>
      </w:pPr>
      <w:r>
        <w:rPr>
          <w:rFonts w:ascii="Arial" w:hAnsi="Arial" w:cs="Arial"/>
          <w:sz w:val="24"/>
          <w:szCs w:val="24"/>
        </w:rPr>
        <w:t xml:space="preserve">The team received National Recognition in October 2018 winning the “Road Safety, Traffic Management and Enforcement Category </w:t>
      </w:r>
      <w:r w:rsidR="009E7EAA">
        <w:rPr>
          <w:rFonts w:ascii="Arial" w:hAnsi="Arial" w:cs="Arial"/>
          <w:sz w:val="24"/>
          <w:szCs w:val="24"/>
        </w:rPr>
        <w:t>at</w:t>
      </w:r>
      <w:r>
        <w:rPr>
          <w:rFonts w:ascii="Arial" w:hAnsi="Arial" w:cs="Arial"/>
          <w:sz w:val="24"/>
          <w:szCs w:val="24"/>
        </w:rPr>
        <w:t xml:space="preserve"> the National Transport Awards.</w:t>
      </w:r>
    </w:p>
    <w:p w:rsidR="008E1782" w:rsidRDefault="008E1782" w:rsidP="0030288C">
      <w:pPr>
        <w:pStyle w:val="NoSpacing"/>
        <w:ind w:left="709"/>
        <w:rPr>
          <w:rFonts w:ascii="Arial" w:hAnsi="Arial" w:cs="Arial"/>
          <w:sz w:val="24"/>
          <w:szCs w:val="24"/>
        </w:rPr>
      </w:pPr>
    </w:p>
    <w:p w:rsidR="002704A8" w:rsidRDefault="008E1782" w:rsidP="0030288C">
      <w:pPr>
        <w:pStyle w:val="NoSpacing"/>
        <w:ind w:left="709"/>
        <w:rPr>
          <w:rFonts w:ascii="Arial" w:hAnsi="Arial" w:cs="Arial"/>
          <w:sz w:val="24"/>
          <w:szCs w:val="24"/>
        </w:rPr>
      </w:pPr>
      <w:r>
        <w:rPr>
          <w:rFonts w:ascii="Arial" w:hAnsi="Arial" w:cs="Arial"/>
          <w:sz w:val="24"/>
          <w:szCs w:val="24"/>
        </w:rPr>
        <w:t xml:space="preserve">The “Extra Eyes” concept will continue to develop and gain strength as a concept which will be adopted nationally as a </w:t>
      </w:r>
      <w:r w:rsidR="00D60392">
        <w:rPr>
          <w:rFonts w:ascii="Arial" w:hAnsi="Arial" w:cs="Arial"/>
          <w:sz w:val="24"/>
          <w:szCs w:val="24"/>
        </w:rPr>
        <w:t>method of changing road user behaviour</w:t>
      </w:r>
      <w:r w:rsidR="00341E5E">
        <w:rPr>
          <w:rFonts w:ascii="Arial" w:hAnsi="Arial" w:cs="Arial"/>
          <w:sz w:val="24"/>
          <w:szCs w:val="24"/>
        </w:rPr>
        <w:t>.</w:t>
      </w:r>
      <w:r w:rsidR="00D60392">
        <w:rPr>
          <w:rFonts w:ascii="Arial" w:hAnsi="Arial" w:cs="Arial"/>
          <w:sz w:val="24"/>
          <w:szCs w:val="24"/>
        </w:rPr>
        <w:t xml:space="preserve"> Roads Policing within Essex continues to work with SERP partners on planning for future growth within this area of business</w:t>
      </w:r>
      <w:r w:rsidR="002704A8">
        <w:rPr>
          <w:rFonts w:ascii="Arial" w:hAnsi="Arial" w:cs="Arial"/>
          <w:sz w:val="24"/>
          <w:szCs w:val="24"/>
        </w:rPr>
        <w:t xml:space="preserve">. </w:t>
      </w:r>
    </w:p>
    <w:p w:rsidR="002704A8" w:rsidRDefault="002704A8" w:rsidP="0030288C">
      <w:pPr>
        <w:pStyle w:val="NoSpacing"/>
        <w:ind w:left="709"/>
        <w:rPr>
          <w:rFonts w:ascii="Arial" w:hAnsi="Arial" w:cs="Arial"/>
          <w:sz w:val="24"/>
          <w:szCs w:val="24"/>
        </w:rPr>
      </w:pPr>
    </w:p>
    <w:p w:rsidR="002704A8" w:rsidRDefault="002704A8" w:rsidP="0030288C">
      <w:pPr>
        <w:pStyle w:val="NoSpacing"/>
        <w:ind w:left="709"/>
        <w:rPr>
          <w:rFonts w:ascii="Arial" w:hAnsi="Arial" w:cs="Arial"/>
          <w:sz w:val="24"/>
          <w:szCs w:val="24"/>
        </w:rPr>
      </w:pPr>
      <w:r>
        <w:rPr>
          <w:rFonts w:ascii="Arial" w:hAnsi="Arial" w:cs="Arial"/>
          <w:sz w:val="24"/>
          <w:szCs w:val="24"/>
        </w:rPr>
        <w:t xml:space="preserve">Footage received and reviewed by Essex Police during 2018 </w:t>
      </w:r>
      <w:r w:rsidR="00EB53DA">
        <w:rPr>
          <w:rFonts w:ascii="Arial" w:hAnsi="Arial" w:cs="Arial"/>
          <w:sz w:val="24"/>
          <w:szCs w:val="24"/>
        </w:rPr>
        <w:t>has generated an additional 44 intelligence reports which has further</w:t>
      </w:r>
      <w:r>
        <w:rPr>
          <w:rFonts w:ascii="Arial" w:hAnsi="Arial" w:cs="Arial"/>
          <w:sz w:val="24"/>
          <w:szCs w:val="24"/>
        </w:rPr>
        <w:t xml:space="preserve"> added value to the scheme. </w:t>
      </w:r>
    </w:p>
    <w:p w:rsidR="002704A8" w:rsidRDefault="002704A8" w:rsidP="0030288C">
      <w:pPr>
        <w:pStyle w:val="NoSpacing"/>
        <w:ind w:left="709"/>
        <w:rPr>
          <w:rFonts w:ascii="Arial" w:hAnsi="Arial" w:cs="Arial"/>
          <w:sz w:val="24"/>
          <w:szCs w:val="24"/>
        </w:rPr>
      </w:pPr>
    </w:p>
    <w:p w:rsidR="002704A8" w:rsidRDefault="002704A8" w:rsidP="0030288C">
      <w:pPr>
        <w:pStyle w:val="NoSpacing"/>
        <w:ind w:left="709"/>
        <w:rPr>
          <w:rFonts w:ascii="Arial" w:hAnsi="Arial" w:cs="Arial"/>
          <w:sz w:val="24"/>
          <w:szCs w:val="24"/>
        </w:rPr>
      </w:pPr>
      <w:r>
        <w:rPr>
          <w:rFonts w:ascii="Arial" w:hAnsi="Arial" w:cs="Arial"/>
          <w:sz w:val="24"/>
          <w:szCs w:val="24"/>
        </w:rPr>
        <w:t xml:space="preserve">Summary of 2018 </w:t>
      </w:r>
      <w:r w:rsidR="002F51CD">
        <w:rPr>
          <w:rFonts w:ascii="Arial" w:hAnsi="Arial" w:cs="Arial"/>
          <w:sz w:val="24"/>
          <w:szCs w:val="24"/>
        </w:rPr>
        <w:t xml:space="preserve">Extra Eyes </w:t>
      </w:r>
    </w:p>
    <w:p w:rsidR="00110C20" w:rsidRDefault="00110C20" w:rsidP="0030288C">
      <w:pPr>
        <w:pStyle w:val="NoSpacing"/>
        <w:ind w:left="709"/>
        <w:rPr>
          <w:rFonts w:ascii="Arial" w:hAnsi="Arial" w:cs="Arial"/>
          <w:sz w:val="24"/>
          <w:szCs w:val="24"/>
        </w:rPr>
      </w:pPr>
    </w:p>
    <w:p w:rsidR="00110C20" w:rsidRDefault="00C22BCE" w:rsidP="0030288C">
      <w:pPr>
        <w:pStyle w:val="NoSpacing"/>
        <w:ind w:left="709"/>
        <w:rPr>
          <w:rFonts w:ascii="Arial" w:hAnsi="Arial" w:cs="Arial"/>
          <w:sz w:val="24"/>
          <w:szCs w:val="24"/>
        </w:rPr>
      </w:pPr>
      <w:r>
        <w:rPr>
          <w:rFonts w:ascii="Arial" w:hAnsi="Arial" w:cs="Arial"/>
          <w:sz w:val="24"/>
          <w:szCs w:val="24"/>
        </w:rPr>
        <w:t>Table 4</w:t>
      </w:r>
    </w:p>
    <w:p w:rsidR="002704A8" w:rsidRDefault="002704A8" w:rsidP="0030288C">
      <w:pPr>
        <w:pStyle w:val="NoSpacing"/>
        <w:ind w:left="709"/>
        <w:rPr>
          <w:rFonts w:ascii="Arial" w:hAnsi="Arial" w:cs="Arial"/>
          <w:sz w:val="24"/>
          <w:szCs w:val="24"/>
        </w:rPr>
      </w:pPr>
      <w:r>
        <w:rPr>
          <w:rFonts w:ascii="Arial" w:hAnsi="Arial" w:cs="Arial"/>
          <w:sz w:val="24"/>
          <w:szCs w:val="24"/>
        </w:rPr>
        <w:t xml:space="preserve"> </w:t>
      </w:r>
    </w:p>
    <w:tbl>
      <w:tblPr>
        <w:tblStyle w:val="TableGrid"/>
        <w:tblW w:w="0" w:type="auto"/>
        <w:tblInd w:w="709" w:type="dxa"/>
        <w:tblLook w:val="04A0" w:firstRow="1" w:lastRow="0" w:firstColumn="1" w:lastColumn="0" w:noHBand="0" w:noVBand="1"/>
      </w:tblPr>
      <w:tblGrid>
        <w:gridCol w:w="1215"/>
        <w:gridCol w:w="1537"/>
        <w:gridCol w:w="1217"/>
        <w:gridCol w:w="696"/>
        <w:gridCol w:w="1083"/>
        <w:gridCol w:w="870"/>
        <w:gridCol w:w="870"/>
        <w:gridCol w:w="1539"/>
      </w:tblGrid>
      <w:tr w:rsidR="002704A8" w:rsidTr="002704A8">
        <w:tc>
          <w:tcPr>
            <w:tcW w:w="0" w:type="auto"/>
          </w:tcPr>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 xml:space="preserve">Total received </w:t>
            </w:r>
          </w:p>
        </w:tc>
        <w:tc>
          <w:tcPr>
            <w:tcW w:w="0" w:type="auto"/>
          </w:tcPr>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Intelligence</w:t>
            </w:r>
          </w:p>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Reports</w:t>
            </w:r>
          </w:p>
        </w:tc>
        <w:tc>
          <w:tcPr>
            <w:tcW w:w="0" w:type="auto"/>
          </w:tcPr>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 xml:space="preserve">Careless </w:t>
            </w:r>
          </w:p>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Driving</w:t>
            </w:r>
          </w:p>
        </w:tc>
        <w:tc>
          <w:tcPr>
            <w:tcW w:w="0" w:type="auto"/>
          </w:tcPr>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 xml:space="preserve">Red </w:t>
            </w:r>
          </w:p>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ATS</w:t>
            </w:r>
          </w:p>
        </w:tc>
        <w:tc>
          <w:tcPr>
            <w:tcW w:w="0" w:type="auto"/>
          </w:tcPr>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 xml:space="preserve">Mobile </w:t>
            </w:r>
          </w:p>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Phones</w:t>
            </w:r>
          </w:p>
        </w:tc>
        <w:tc>
          <w:tcPr>
            <w:tcW w:w="0" w:type="auto"/>
          </w:tcPr>
          <w:p w:rsidR="002704A8" w:rsidRPr="00C22BCE" w:rsidRDefault="002704A8" w:rsidP="002704A8">
            <w:pPr>
              <w:pStyle w:val="NoSpacing"/>
              <w:rPr>
                <w:rFonts w:ascii="Arial" w:hAnsi="Arial" w:cs="Arial"/>
                <w:b/>
                <w:sz w:val="24"/>
                <w:szCs w:val="24"/>
              </w:rPr>
            </w:pPr>
            <w:r w:rsidRPr="00C22BCE">
              <w:rPr>
                <w:rFonts w:ascii="Arial" w:hAnsi="Arial" w:cs="Arial"/>
                <w:b/>
                <w:sz w:val="24"/>
                <w:szCs w:val="24"/>
              </w:rPr>
              <w:t xml:space="preserve">Close </w:t>
            </w:r>
          </w:p>
          <w:p w:rsidR="002704A8" w:rsidRPr="00C22BCE" w:rsidRDefault="002704A8" w:rsidP="002704A8">
            <w:pPr>
              <w:pStyle w:val="NoSpacing"/>
              <w:rPr>
                <w:rFonts w:ascii="Arial" w:hAnsi="Arial" w:cs="Arial"/>
                <w:b/>
                <w:sz w:val="24"/>
                <w:szCs w:val="24"/>
              </w:rPr>
            </w:pPr>
            <w:r w:rsidRPr="00C22BCE">
              <w:rPr>
                <w:rFonts w:ascii="Arial" w:hAnsi="Arial" w:cs="Arial"/>
                <w:b/>
                <w:sz w:val="24"/>
                <w:szCs w:val="24"/>
              </w:rPr>
              <w:t>Pass</w:t>
            </w:r>
          </w:p>
        </w:tc>
        <w:tc>
          <w:tcPr>
            <w:tcW w:w="0" w:type="auto"/>
          </w:tcPr>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 xml:space="preserve">No </w:t>
            </w:r>
          </w:p>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Video</w:t>
            </w:r>
          </w:p>
        </w:tc>
        <w:tc>
          <w:tcPr>
            <w:tcW w:w="0" w:type="auto"/>
          </w:tcPr>
          <w:p w:rsidR="002704A8" w:rsidRPr="00C22BCE" w:rsidRDefault="002704A8" w:rsidP="0030288C">
            <w:pPr>
              <w:pStyle w:val="NoSpacing"/>
              <w:rPr>
                <w:rFonts w:ascii="Arial" w:hAnsi="Arial" w:cs="Arial"/>
                <w:b/>
                <w:sz w:val="24"/>
                <w:szCs w:val="24"/>
              </w:rPr>
            </w:pPr>
            <w:r w:rsidRPr="00C22BCE">
              <w:rPr>
                <w:rFonts w:ascii="Arial" w:hAnsi="Arial" w:cs="Arial"/>
                <w:b/>
                <w:sz w:val="24"/>
                <w:szCs w:val="24"/>
              </w:rPr>
              <w:t>Insufficient evidence</w:t>
            </w:r>
          </w:p>
        </w:tc>
      </w:tr>
      <w:tr w:rsidR="002704A8" w:rsidTr="002704A8">
        <w:tc>
          <w:tcPr>
            <w:tcW w:w="0" w:type="auto"/>
          </w:tcPr>
          <w:p w:rsidR="002704A8" w:rsidRDefault="002704A8" w:rsidP="002704A8">
            <w:pPr>
              <w:pStyle w:val="NoSpacing"/>
              <w:rPr>
                <w:rFonts w:ascii="Arial" w:hAnsi="Arial" w:cs="Arial"/>
                <w:sz w:val="24"/>
                <w:szCs w:val="24"/>
              </w:rPr>
            </w:pPr>
            <w:r>
              <w:rPr>
                <w:rFonts w:ascii="Arial" w:hAnsi="Arial" w:cs="Arial"/>
                <w:sz w:val="24"/>
                <w:szCs w:val="24"/>
              </w:rPr>
              <w:t>2,718</w:t>
            </w:r>
          </w:p>
        </w:tc>
        <w:tc>
          <w:tcPr>
            <w:tcW w:w="0" w:type="auto"/>
          </w:tcPr>
          <w:p w:rsidR="002704A8" w:rsidRDefault="002704A8" w:rsidP="0030288C">
            <w:pPr>
              <w:pStyle w:val="NoSpacing"/>
              <w:rPr>
                <w:rFonts w:ascii="Arial" w:hAnsi="Arial" w:cs="Arial"/>
                <w:sz w:val="24"/>
                <w:szCs w:val="24"/>
              </w:rPr>
            </w:pPr>
            <w:r>
              <w:rPr>
                <w:rFonts w:ascii="Arial" w:hAnsi="Arial" w:cs="Arial"/>
                <w:sz w:val="24"/>
                <w:szCs w:val="24"/>
              </w:rPr>
              <w:t>44</w:t>
            </w:r>
          </w:p>
        </w:tc>
        <w:tc>
          <w:tcPr>
            <w:tcW w:w="0" w:type="auto"/>
          </w:tcPr>
          <w:p w:rsidR="002704A8" w:rsidRDefault="002704A8" w:rsidP="0030288C">
            <w:pPr>
              <w:pStyle w:val="NoSpacing"/>
              <w:rPr>
                <w:rFonts w:ascii="Arial" w:hAnsi="Arial" w:cs="Arial"/>
                <w:sz w:val="24"/>
                <w:szCs w:val="24"/>
              </w:rPr>
            </w:pPr>
            <w:r>
              <w:rPr>
                <w:rFonts w:ascii="Arial" w:hAnsi="Arial" w:cs="Arial"/>
                <w:sz w:val="24"/>
                <w:szCs w:val="24"/>
              </w:rPr>
              <w:t>574</w:t>
            </w:r>
          </w:p>
        </w:tc>
        <w:tc>
          <w:tcPr>
            <w:tcW w:w="0" w:type="auto"/>
          </w:tcPr>
          <w:p w:rsidR="002704A8" w:rsidRDefault="002704A8" w:rsidP="0030288C">
            <w:pPr>
              <w:pStyle w:val="NoSpacing"/>
              <w:rPr>
                <w:rFonts w:ascii="Arial" w:hAnsi="Arial" w:cs="Arial"/>
                <w:sz w:val="24"/>
                <w:szCs w:val="24"/>
              </w:rPr>
            </w:pPr>
            <w:r>
              <w:rPr>
                <w:rFonts w:ascii="Arial" w:hAnsi="Arial" w:cs="Arial"/>
                <w:sz w:val="24"/>
                <w:szCs w:val="24"/>
              </w:rPr>
              <w:t>48</w:t>
            </w:r>
          </w:p>
        </w:tc>
        <w:tc>
          <w:tcPr>
            <w:tcW w:w="0" w:type="auto"/>
          </w:tcPr>
          <w:p w:rsidR="002704A8" w:rsidRDefault="002704A8" w:rsidP="0030288C">
            <w:pPr>
              <w:pStyle w:val="NoSpacing"/>
              <w:rPr>
                <w:rFonts w:ascii="Arial" w:hAnsi="Arial" w:cs="Arial"/>
                <w:sz w:val="24"/>
                <w:szCs w:val="24"/>
              </w:rPr>
            </w:pPr>
            <w:r>
              <w:rPr>
                <w:rFonts w:ascii="Arial" w:hAnsi="Arial" w:cs="Arial"/>
                <w:sz w:val="24"/>
                <w:szCs w:val="24"/>
              </w:rPr>
              <w:t>42</w:t>
            </w:r>
          </w:p>
        </w:tc>
        <w:tc>
          <w:tcPr>
            <w:tcW w:w="0" w:type="auto"/>
          </w:tcPr>
          <w:p w:rsidR="002704A8" w:rsidRDefault="002704A8" w:rsidP="0030288C">
            <w:pPr>
              <w:pStyle w:val="NoSpacing"/>
              <w:rPr>
                <w:rFonts w:ascii="Arial" w:hAnsi="Arial" w:cs="Arial"/>
                <w:sz w:val="24"/>
                <w:szCs w:val="24"/>
              </w:rPr>
            </w:pPr>
            <w:r>
              <w:rPr>
                <w:rFonts w:ascii="Arial" w:hAnsi="Arial" w:cs="Arial"/>
                <w:sz w:val="24"/>
                <w:szCs w:val="24"/>
              </w:rPr>
              <w:t>97</w:t>
            </w:r>
          </w:p>
        </w:tc>
        <w:tc>
          <w:tcPr>
            <w:tcW w:w="0" w:type="auto"/>
          </w:tcPr>
          <w:p w:rsidR="002704A8" w:rsidRDefault="002704A8" w:rsidP="0030288C">
            <w:pPr>
              <w:pStyle w:val="NoSpacing"/>
              <w:rPr>
                <w:rFonts w:ascii="Arial" w:hAnsi="Arial" w:cs="Arial"/>
                <w:sz w:val="24"/>
                <w:szCs w:val="24"/>
              </w:rPr>
            </w:pPr>
            <w:r>
              <w:rPr>
                <w:rFonts w:ascii="Arial" w:hAnsi="Arial" w:cs="Arial"/>
                <w:sz w:val="24"/>
                <w:szCs w:val="24"/>
              </w:rPr>
              <w:t>582</w:t>
            </w:r>
          </w:p>
        </w:tc>
        <w:tc>
          <w:tcPr>
            <w:tcW w:w="0" w:type="auto"/>
          </w:tcPr>
          <w:p w:rsidR="002704A8" w:rsidRDefault="002704A8" w:rsidP="0030288C">
            <w:pPr>
              <w:pStyle w:val="NoSpacing"/>
              <w:rPr>
                <w:rFonts w:ascii="Arial" w:hAnsi="Arial" w:cs="Arial"/>
                <w:sz w:val="24"/>
                <w:szCs w:val="24"/>
              </w:rPr>
            </w:pPr>
            <w:r>
              <w:rPr>
                <w:rFonts w:ascii="Arial" w:hAnsi="Arial" w:cs="Arial"/>
                <w:sz w:val="24"/>
                <w:szCs w:val="24"/>
              </w:rPr>
              <w:t>590</w:t>
            </w:r>
          </w:p>
        </w:tc>
      </w:tr>
    </w:tbl>
    <w:p w:rsidR="002704A8" w:rsidRDefault="002704A8" w:rsidP="0030288C">
      <w:pPr>
        <w:pStyle w:val="NoSpacing"/>
        <w:ind w:left="709"/>
        <w:rPr>
          <w:rFonts w:ascii="Arial" w:hAnsi="Arial" w:cs="Arial"/>
          <w:sz w:val="24"/>
          <w:szCs w:val="24"/>
        </w:rPr>
      </w:pPr>
    </w:p>
    <w:p w:rsidR="00183667" w:rsidRDefault="00EB53DA" w:rsidP="0030288C">
      <w:pPr>
        <w:pStyle w:val="NoSpacing"/>
        <w:ind w:left="709"/>
        <w:rPr>
          <w:rFonts w:ascii="Arial" w:hAnsi="Arial" w:cs="Arial"/>
          <w:sz w:val="24"/>
          <w:szCs w:val="24"/>
          <w:u w:val="single"/>
        </w:rPr>
      </w:pPr>
      <w:r>
        <w:rPr>
          <w:rFonts w:ascii="Arial" w:hAnsi="Arial" w:cs="Arial"/>
          <w:sz w:val="24"/>
          <w:szCs w:val="24"/>
          <w:u w:val="single"/>
        </w:rPr>
        <w:t>Road Safety/</w:t>
      </w:r>
      <w:r w:rsidR="00183667">
        <w:rPr>
          <w:rFonts w:ascii="Arial" w:hAnsi="Arial" w:cs="Arial"/>
          <w:sz w:val="24"/>
          <w:szCs w:val="24"/>
          <w:u w:val="single"/>
        </w:rPr>
        <w:t xml:space="preserve">Crime Operations </w:t>
      </w:r>
    </w:p>
    <w:p w:rsidR="00524824" w:rsidRDefault="00524824" w:rsidP="0030288C">
      <w:pPr>
        <w:pStyle w:val="NoSpacing"/>
        <w:ind w:left="709"/>
        <w:rPr>
          <w:rFonts w:ascii="Arial" w:hAnsi="Arial" w:cs="Arial"/>
          <w:sz w:val="24"/>
          <w:szCs w:val="24"/>
          <w:u w:val="single"/>
        </w:rPr>
      </w:pPr>
    </w:p>
    <w:p w:rsidR="00524824" w:rsidRDefault="00524824" w:rsidP="0030288C">
      <w:pPr>
        <w:pStyle w:val="NoSpacing"/>
        <w:ind w:left="709"/>
        <w:rPr>
          <w:rFonts w:ascii="Arial" w:hAnsi="Arial" w:cs="Arial"/>
          <w:sz w:val="24"/>
          <w:szCs w:val="24"/>
        </w:rPr>
      </w:pPr>
      <w:r w:rsidRPr="00524824">
        <w:rPr>
          <w:rFonts w:ascii="Arial" w:hAnsi="Arial" w:cs="Arial"/>
          <w:sz w:val="24"/>
          <w:szCs w:val="24"/>
        </w:rPr>
        <w:t>There remains a significant link to prov</w:t>
      </w:r>
      <w:r w:rsidR="00EB53DA">
        <w:rPr>
          <w:rFonts w:ascii="Arial" w:hAnsi="Arial" w:cs="Arial"/>
          <w:sz w:val="24"/>
          <w:szCs w:val="24"/>
        </w:rPr>
        <w:t>iding an intelligence led pro</w:t>
      </w:r>
      <w:r w:rsidRPr="00524824">
        <w:rPr>
          <w:rFonts w:ascii="Arial" w:hAnsi="Arial" w:cs="Arial"/>
          <w:sz w:val="24"/>
          <w:szCs w:val="24"/>
        </w:rPr>
        <w:t xml:space="preserve">active </w:t>
      </w:r>
      <w:r>
        <w:rPr>
          <w:rFonts w:ascii="Arial" w:hAnsi="Arial" w:cs="Arial"/>
          <w:sz w:val="24"/>
          <w:szCs w:val="24"/>
        </w:rPr>
        <w:t>approach to policing roads</w:t>
      </w:r>
      <w:r w:rsidR="00EB53DA">
        <w:rPr>
          <w:rFonts w:ascii="Arial" w:hAnsi="Arial" w:cs="Arial"/>
          <w:sz w:val="24"/>
          <w:szCs w:val="24"/>
        </w:rPr>
        <w:t>,</w:t>
      </w:r>
      <w:r>
        <w:rPr>
          <w:rFonts w:ascii="Arial" w:hAnsi="Arial" w:cs="Arial"/>
          <w:sz w:val="24"/>
          <w:szCs w:val="24"/>
        </w:rPr>
        <w:t xml:space="preserve"> acknowledging the positive impact upon the safety of road users and the impact upon disrupting those who continue to use vehicles as a means of bringing harm to our communities through criminality.  </w:t>
      </w:r>
    </w:p>
    <w:p w:rsidR="00524824" w:rsidRDefault="00524824" w:rsidP="0030288C">
      <w:pPr>
        <w:pStyle w:val="NoSpacing"/>
        <w:ind w:left="709"/>
        <w:rPr>
          <w:rFonts w:ascii="Arial" w:hAnsi="Arial" w:cs="Arial"/>
          <w:sz w:val="24"/>
          <w:szCs w:val="24"/>
        </w:rPr>
      </w:pPr>
    </w:p>
    <w:p w:rsidR="00524824" w:rsidRDefault="00EB53DA" w:rsidP="0030288C">
      <w:pPr>
        <w:pStyle w:val="NoSpacing"/>
        <w:ind w:left="709"/>
        <w:rPr>
          <w:rFonts w:ascii="Arial" w:hAnsi="Arial" w:cs="Arial"/>
          <w:sz w:val="24"/>
          <w:szCs w:val="24"/>
        </w:rPr>
      </w:pPr>
      <w:r>
        <w:rPr>
          <w:rFonts w:ascii="Arial" w:hAnsi="Arial" w:cs="Arial"/>
          <w:sz w:val="24"/>
          <w:szCs w:val="24"/>
        </w:rPr>
        <w:t>Operations supported by t</w:t>
      </w:r>
      <w:r w:rsidR="00524824">
        <w:rPr>
          <w:rFonts w:ascii="Arial" w:hAnsi="Arial" w:cs="Arial"/>
          <w:sz w:val="24"/>
          <w:szCs w:val="24"/>
        </w:rPr>
        <w:t xml:space="preserve">he Safer Essex Roads Partnership (Operation Calypso) provide additional and dedicated policing resources to specific routes and areas identified through a monthly analytical </w:t>
      </w:r>
      <w:r>
        <w:rPr>
          <w:rFonts w:ascii="Arial" w:hAnsi="Arial" w:cs="Arial"/>
          <w:sz w:val="24"/>
          <w:szCs w:val="24"/>
        </w:rPr>
        <w:t>report</w:t>
      </w:r>
      <w:r w:rsidR="00524824">
        <w:rPr>
          <w:rFonts w:ascii="Arial" w:hAnsi="Arial" w:cs="Arial"/>
          <w:sz w:val="24"/>
          <w:szCs w:val="24"/>
        </w:rPr>
        <w:t xml:space="preserve">. </w:t>
      </w:r>
    </w:p>
    <w:p w:rsidR="00524824" w:rsidRDefault="00524824" w:rsidP="0030288C">
      <w:pPr>
        <w:pStyle w:val="NoSpacing"/>
        <w:ind w:left="709"/>
        <w:rPr>
          <w:rFonts w:ascii="Arial" w:hAnsi="Arial" w:cs="Arial"/>
          <w:sz w:val="24"/>
          <w:szCs w:val="24"/>
        </w:rPr>
      </w:pPr>
    </w:p>
    <w:p w:rsidR="00111E6C" w:rsidRDefault="00524824" w:rsidP="00EB53DA">
      <w:pPr>
        <w:pStyle w:val="NoSpacing"/>
        <w:ind w:left="709"/>
        <w:rPr>
          <w:rFonts w:ascii="Arial" w:hAnsi="Arial" w:cs="Arial"/>
          <w:sz w:val="24"/>
          <w:szCs w:val="24"/>
        </w:rPr>
      </w:pPr>
      <w:r>
        <w:rPr>
          <w:rFonts w:ascii="Arial" w:hAnsi="Arial" w:cs="Arial"/>
          <w:sz w:val="24"/>
          <w:szCs w:val="24"/>
        </w:rPr>
        <w:t>Additional efforts are made by Roads Policing to provide added value to Local Policing</w:t>
      </w:r>
      <w:r w:rsidR="00631B71">
        <w:rPr>
          <w:rFonts w:ascii="Arial" w:hAnsi="Arial" w:cs="Arial"/>
          <w:sz w:val="24"/>
          <w:szCs w:val="24"/>
        </w:rPr>
        <w:t xml:space="preserve"> areas through this additional poli</w:t>
      </w:r>
      <w:r w:rsidR="00EB53DA">
        <w:rPr>
          <w:rFonts w:ascii="Arial" w:hAnsi="Arial" w:cs="Arial"/>
          <w:sz w:val="24"/>
          <w:szCs w:val="24"/>
        </w:rPr>
        <w:t xml:space="preserve">cing targeting those linked to </w:t>
      </w:r>
      <w:r w:rsidR="00C22BCE">
        <w:rPr>
          <w:rFonts w:ascii="Arial" w:hAnsi="Arial" w:cs="Arial"/>
          <w:sz w:val="24"/>
          <w:szCs w:val="24"/>
        </w:rPr>
        <w:t>organised crime</w:t>
      </w:r>
      <w:r w:rsidR="00EB53DA">
        <w:rPr>
          <w:rFonts w:ascii="Arial" w:hAnsi="Arial" w:cs="Arial"/>
          <w:sz w:val="24"/>
          <w:szCs w:val="24"/>
        </w:rPr>
        <w:t xml:space="preserve"> groups, drug g</w:t>
      </w:r>
      <w:r w:rsidR="00631B71">
        <w:rPr>
          <w:rFonts w:ascii="Arial" w:hAnsi="Arial" w:cs="Arial"/>
          <w:sz w:val="24"/>
          <w:szCs w:val="24"/>
        </w:rPr>
        <w:t xml:space="preserve">angs, </w:t>
      </w:r>
      <w:r w:rsidR="00110C20">
        <w:rPr>
          <w:rFonts w:ascii="Arial" w:hAnsi="Arial" w:cs="Arial"/>
          <w:sz w:val="24"/>
          <w:szCs w:val="24"/>
        </w:rPr>
        <w:t>and vehicle</w:t>
      </w:r>
      <w:r w:rsidR="00631B71">
        <w:rPr>
          <w:rFonts w:ascii="Arial" w:hAnsi="Arial" w:cs="Arial"/>
          <w:sz w:val="24"/>
          <w:szCs w:val="24"/>
        </w:rPr>
        <w:t xml:space="preserve"> relate</w:t>
      </w:r>
      <w:r w:rsidR="00EB53DA">
        <w:rPr>
          <w:rFonts w:ascii="Arial" w:hAnsi="Arial" w:cs="Arial"/>
          <w:sz w:val="24"/>
          <w:szCs w:val="24"/>
        </w:rPr>
        <w:t>d crime, burglary and violence.</w:t>
      </w:r>
    </w:p>
    <w:p w:rsidR="00111E6C" w:rsidRDefault="00111E6C" w:rsidP="00EB53DA">
      <w:pPr>
        <w:pStyle w:val="NoSpacing"/>
        <w:rPr>
          <w:rFonts w:ascii="Arial" w:hAnsi="Arial" w:cs="Arial"/>
          <w:sz w:val="24"/>
          <w:szCs w:val="24"/>
        </w:rPr>
      </w:pPr>
    </w:p>
    <w:p w:rsidR="00631B71" w:rsidRDefault="00631B71" w:rsidP="0030288C">
      <w:pPr>
        <w:pStyle w:val="NoSpacing"/>
        <w:ind w:left="709"/>
        <w:rPr>
          <w:rFonts w:ascii="Arial" w:hAnsi="Arial" w:cs="Arial"/>
          <w:sz w:val="24"/>
          <w:szCs w:val="24"/>
        </w:rPr>
      </w:pPr>
      <w:r>
        <w:rPr>
          <w:rFonts w:ascii="Arial" w:hAnsi="Arial" w:cs="Arial"/>
          <w:sz w:val="24"/>
          <w:szCs w:val="24"/>
        </w:rPr>
        <w:t xml:space="preserve">An example of this </w:t>
      </w:r>
      <w:r w:rsidR="00110C20">
        <w:rPr>
          <w:rFonts w:ascii="Arial" w:hAnsi="Arial" w:cs="Arial"/>
          <w:sz w:val="24"/>
          <w:szCs w:val="24"/>
        </w:rPr>
        <w:t xml:space="preserve">approach </w:t>
      </w:r>
      <w:r>
        <w:rPr>
          <w:rFonts w:ascii="Arial" w:hAnsi="Arial" w:cs="Arial"/>
          <w:sz w:val="24"/>
          <w:szCs w:val="24"/>
        </w:rPr>
        <w:t>can be provided from a snap shot covering a 48</w:t>
      </w:r>
      <w:r w:rsidR="00EB53DA">
        <w:rPr>
          <w:rFonts w:ascii="Arial" w:hAnsi="Arial" w:cs="Arial"/>
          <w:sz w:val="24"/>
          <w:szCs w:val="24"/>
        </w:rPr>
        <w:t xml:space="preserve"> </w:t>
      </w:r>
      <w:r>
        <w:rPr>
          <w:rFonts w:ascii="Arial" w:hAnsi="Arial" w:cs="Arial"/>
          <w:sz w:val="24"/>
          <w:szCs w:val="24"/>
        </w:rPr>
        <w:t xml:space="preserve">hour period </w:t>
      </w:r>
      <w:r w:rsidR="00EB53DA">
        <w:rPr>
          <w:rFonts w:ascii="Arial" w:hAnsi="Arial" w:cs="Arial"/>
          <w:sz w:val="24"/>
          <w:szCs w:val="24"/>
        </w:rPr>
        <w:t>(November 16-17)</w:t>
      </w:r>
      <w:r w:rsidR="004F1AF0">
        <w:rPr>
          <w:rFonts w:ascii="Arial" w:hAnsi="Arial" w:cs="Arial"/>
          <w:sz w:val="24"/>
          <w:szCs w:val="24"/>
        </w:rPr>
        <w:t xml:space="preserve"> with directed activity supporting LPA Sou</w:t>
      </w:r>
      <w:r w:rsidR="00EB53DA">
        <w:rPr>
          <w:rFonts w:ascii="Arial" w:hAnsi="Arial" w:cs="Arial"/>
          <w:sz w:val="24"/>
          <w:szCs w:val="24"/>
        </w:rPr>
        <w:t>th and in particular Basildon/Southend and A13/</w:t>
      </w:r>
      <w:r w:rsidR="004F1AF0">
        <w:rPr>
          <w:rFonts w:ascii="Arial" w:hAnsi="Arial" w:cs="Arial"/>
          <w:sz w:val="24"/>
          <w:szCs w:val="24"/>
        </w:rPr>
        <w:t xml:space="preserve">A127. </w:t>
      </w:r>
    </w:p>
    <w:p w:rsidR="004F1AF0" w:rsidRDefault="004F1AF0" w:rsidP="0030288C">
      <w:pPr>
        <w:pStyle w:val="NoSpacing"/>
        <w:ind w:left="709"/>
        <w:rPr>
          <w:rFonts w:ascii="Arial" w:hAnsi="Arial" w:cs="Arial"/>
          <w:sz w:val="24"/>
          <w:szCs w:val="24"/>
        </w:rPr>
      </w:pPr>
    </w:p>
    <w:p w:rsidR="004F1AF0" w:rsidRDefault="004F1AF0" w:rsidP="00C22BCE">
      <w:pPr>
        <w:pStyle w:val="NoSpacing"/>
        <w:numPr>
          <w:ilvl w:val="0"/>
          <w:numId w:val="13"/>
        </w:numPr>
        <w:rPr>
          <w:rFonts w:ascii="Arial" w:hAnsi="Arial" w:cs="Arial"/>
          <w:sz w:val="24"/>
          <w:szCs w:val="24"/>
        </w:rPr>
      </w:pPr>
      <w:r>
        <w:rPr>
          <w:rFonts w:ascii="Arial" w:hAnsi="Arial" w:cs="Arial"/>
          <w:sz w:val="24"/>
          <w:szCs w:val="24"/>
        </w:rPr>
        <w:t xml:space="preserve">7 arrests drug driving </w:t>
      </w:r>
    </w:p>
    <w:p w:rsidR="004F1AF0" w:rsidRDefault="004F1AF0" w:rsidP="00C22BCE">
      <w:pPr>
        <w:pStyle w:val="NoSpacing"/>
        <w:numPr>
          <w:ilvl w:val="0"/>
          <w:numId w:val="13"/>
        </w:numPr>
        <w:rPr>
          <w:rFonts w:ascii="Arial" w:hAnsi="Arial" w:cs="Arial"/>
          <w:sz w:val="24"/>
          <w:szCs w:val="24"/>
        </w:rPr>
      </w:pPr>
      <w:r>
        <w:rPr>
          <w:rFonts w:ascii="Arial" w:hAnsi="Arial" w:cs="Arial"/>
          <w:sz w:val="24"/>
          <w:szCs w:val="24"/>
        </w:rPr>
        <w:t xml:space="preserve">1 arrest drink driving </w:t>
      </w:r>
    </w:p>
    <w:p w:rsidR="004F1AF0" w:rsidRDefault="004F1AF0" w:rsidP="00C22BCE">
      <w:pPr>
        <w:pStyle w:val="NoSpacing"/>
        <w:numPr>
          <w:ilvl w:val="0"/>
          <w:numId w:val="13"/>
        </w:numPr>
        <w:rPr>
          <w:rFonts w:ascii="Arial" w:hAnsi="Arial" w:cs="Arial"/>
          <w:sz w:val="24"/>
          <w:szCs w:val="24"/>
        </w:rPr>
      </w:pPr>
      <w:r>
        <w:rPr>
          <w:rFonts w:ascii="Arial" w:hAnsi="Arial" w:cs="Arial"/>
          <w:sz w:val="24"/>
          <w:szCs w:val="24"/>
        </w:rPr>
        <w:t>1 arrest wanted for fraud offence</w:t>
      </w:r>
    </w:p>
    <w:p w:rsidR="00FA7641" w:rsidRDefault="00EB53DA" w:rsidP="00C22BCE">
      <w:pPr>
        <w:pStyle w:val="NoSpacing"/>
        <w:numPr>
          <w:ilvl w:val="0"/>
          <w:numId w:val="13"/>
        </w:numPr>
        <w:rPr>
          <w:rFonts w:ascii="Arial" w:hAnsi="Arial" w:cs="Arial"/>
          <w:sz w:val="24"/>
          <w:szCs w:val="24"/>
        </w:rPr>
      </w:pPr>
      <w:r>
        <w:rPr>
          <w:rFonts w:ascii="Arial" w:hAnsi="Arial" w:cs="Arial"/>
          <w:sz w:val="24"/>
          <w:szCs w:val="24"/>
        </w:rPr>
        <w:t>1 arrest wanted t</w:t>
      </w:r>
      <w:r w:rsidR="004F1AF0">
        <w:rPr>
          <w:rFonts w:ascii="Arial" w:hAnsi="Arial" w:cs="Arial"/>
          <w:sz w:val="24"/>
          <w:szCs w:val="24"/>
        </w:rPr>
        <w:t xml:space="preserve">hreat to kill, disqualified driving and no insurance </w:t>
      </w:r>
    </w:p>
    <w:p w:rsidR="00FA7641" w:rsidRDefault="00EB53DA" w:rsidP="00C22BCE">
      <w:pPr>
        <w:pStyle w:val="NoSpacing"/>
        <w:numPr>
          <w:ilvl w:val="0"/>
          <w:numId w:val="13"/>
        </w:numPr>
        <w:rPr>
          <w:rFonts w:ascii="Arial" w:hAnsi="Arial" w:cs="Arial"/>
          <w:sz w:val="24"/>
          <w:szCs w:val="24"/>
        </w:rPr>
      </w:pPr>
      <w:r>
        <w:rPr>
          <w:rFonts w:ascii="Arial" w:hAnsi="Arial" w:cs="Arial"/>
          <w:sz w:val="24"/>
          <w:szCs w:val="24"/>
        </w:rPr>
        <w:t>3 arrests po</w:t>
      </w:r>
      <w:r w:rsidR="00FA7641">
        <w:rPr>
          <w:rFonts w:ascii="Arial" w:hAnsi="Arial" w:cs="Arial"/>
          <w:sz w:val="24"/>
          <w:szCs w:val="24"/>
        </w:rPr>
        <w:t>ssession with intent to supply class A drugs</w:t>
      </w:r>
    </w:p>
    <w:p w:rsidR="00FA7641" w:rsidRDefault="00EB53DA" w:rsidP="00C22BCE">
      <w:pPr>
        <w:pStyle w:val="NoSpacing"/>
        <w:numPr>
          <w:ilvl w:val="0"/>
          <w:numId w:val="13"/>
        </w:numPr>
        <w:rPr>
          <w:rFonts w:ascii="Arial" w:hAnsi="Arial" w:cs="Arial"/>
          <w:sz w:val="24"/>
          <w:szCs w:val="24"/>
        </w:rPr>
      </w:pPr>
      <w:r>
        <w:rPr>
          <w:rFonts w:ascii="Arial" w:hAnsi="Arial" w:cs="Arial"/>
          <w:sz w:val="24"/>
          <w:szCs w:val="24"/>
        </w:rPr>
        <w:t>16 x vehicles seized no i</w:t>
      </w:r>
      <w:r w:rsidR="00FA7641">
        <w:rPr>
          <w:rFonts w:ascii="Arial" w:hAnsi="Arial" w:cs="Arial"/>
          <w:sz w:val="24"/>
          <w:szCs w:val="24"/>
        </w:rPr>
        <w:t xml:space="preserve">nsurance </w:t>
      </w:r>
    </w:p>
    <w:p w:rsidR="00FA7641" w:rsidRDefault="00FA7641" w:rsidP="00C22BCE">
      <w:pPr>
        <w:pStyle w:val="NoSpacing"/>
        <w:numPr>
          <w:ilvl w:val="0"/>
          <w:numId w:val="13"/>
        </w:numPr>
        <w:rPr>
          <w:rFonts w:ascii="Arial" w:hAnsi="Arial" w:cs="Arial"/>
          <w:sz w:val="24"/>
          <w:szCs w:val="24"/>
        </w:rPr>
      </w:pPr>
      <w:r>
        <w:rPr>
          <w:rFonts w:ascii="Arial" w:hAnsi="Arial" w:cs="Arial"/>
          <w:sz w:val="24"/>
          <w:szCs w:val="24"/>
        </w:rPr>
        <w:t xml:space="preserve">116 x seat belt offences </w:t>
      </w:r>
    </w:p>
    <w:p w:rsidR="00E15664" w:rsidRDefault="00FA7641" w:rsidP="00C22BCE">
      <w:pPr>
        <w:pStyle w:val="NoSpacing"/>
        <w:numPr>
          <w:ilvl w:val="0"/>
          <w:numId w:val="13"/>
        </w:numPr>
        <w:rPr>
          <w:rFonts w:ascii="Arial" w:hAnsi="Arial" w:cs="Arial"/>
          <w:sz w:val="24"/>
          <w:szCs w:val="24"/>
        </w:rPr>
      </w:pPr>
      <w:r>
        <w:rPr>
          <w:rFonts w:ascii="Arial" w:hAnsi="Arial" w:cs="Arial"/>
          <w:sz w:val="24"/>
          <w:szCs w:val="24"/>
        </w:rPr>
        <w:t xml:space="preserve">64 x other traffic offences   </w:t>
      </w:r>
      <w:r w:rsidR="004F1AF0">
        <w:rPr>
          <w:rFonts w:ascii="Arial" w:hAnsi="Arial" w:cs="Arial"/>
          <w:sz w:val="24"/>
          <w:szCs w:val="24"/>
        </w:rPr>
        <w:t xml:space="preserve">  </w:t>
      </w:r>
    </w:p>
    <w:p w:rsidR="00E15664" w:rsidRDefault="00E15664" w:rsidP="0030288C">
      <w:pPr>
        <w:pStyle w:val="NoSpacing"/>
        <w:ind w:left="709"/>
        <w:rPr>
          <w:rFonts w:ascii="Arial" w:hAnsi="Arial" w:cs="Arial"/>
          <w:sz w:val="24"/>
          <w:szCs w:val="24"/>
        </w:rPr>
      </w:pPr>
    </w:p>
    <w:p w:rsidR="00C22BCE" w:rsidRDefault="00C22BCE" w:rsidP="0030288C">
      <w:pPr>
        <w:pStyle w:val="NoSpacing"/>
        <w:ind w:left="709"/>
        <w:rPr>
          <w:rFonts w:ascii="Arial" w:hAnsi="Arial" w:cs="Arial"/>
          <w:sz w:val="24"/>
          <w:szCs w:val="24"/>
        </w:rPr>
      </w:pPr>
    </w:p>
    <w:p w:rsidR="00E15664" w:rsidRDefault="00E15664" w:rsidP="0030288C">
      <w:pPr>
        <w:pStyle w:val="NoSpacing"/>
        <w:ind w:left="709"/>
        <w:rPr>
          <w:rFonts w:ascii="Arial" w:hAnsi="Arial" w:cs="Arial"/>
          <w:sz w:val="24"/>
          <w:szCs w:val="24"/>
        </w:rPr>
      </w:pPr>
      <w:r>
        <w:rPr>
          <w:rFonts w:ascii="Arial" w:hAnsi="Arial" w:cs="Arial"/>
          <w:sz w:val="24"/>
          <w:szCs w:val="24"/>
        </w:rPr>
        <w:lastRenderedPageBreak/>
        <w:t xml:space="preserve">Example of January 2019 KSI tasking allocation </w:t>
      </w:r>
    </w:p>
    <w:p w:rsidR="00E15664" w:rsidRDefault="00E15664" w:rsidP="0030288C">
      <w:pPr>
        <w:pStyle w:val="NoSpacing"/>
        <w:ind w:left="709"/>
        <w:rPr>
          <w:rFonts w:ascii="Arial" w:hAnsi="Arial" w:cs="Arial"/>
          <w:sz w:val="24"/>
          <w:szCs w:val="24"/>
        </w:rPr>
      </w:pPr>
    </w:p>
    <w:p w:rsidR="004F1AF0" w:rsidRDefault="004F1AF0" w:rsidP="0030288C">
      <w:pPr>
        <w:pStyle w:val="NoSpacing"/>
        <w:ind w:left="709"/>
        <w:rPr>
          <w:rFonts w:ascii="Arial" w:hAnsi="Arial" w:cs="Arial"/>
          <w:sz w:val="24"/>
          <w:szCs w:val="24"/>
        </w:rPr>
      </w:pPr>
      <w:r>
        <w:rPr>
          <w:rFonts w:ascii="Arial" w:hAnsi="Arial" w:cs="Arial"/>
          <w:sz w:val="24"/>
          <w:szCs w:val="24"/>
        </w:rPr>
        <w:t xml:space="preserve"> </w:t>
      </w:r>
      <w:r w:rsidR="00E15664">
        <w:object w:dxaOrig="1518" w:dyaOrig="989">
          <v:shape id="_x0000_i1026" type="#_x0000_t75" style="width:75.35pt;height:48.55pt" o:ole="">
            <v:imagedata r:id="rId11" o:title=""/>
          </v:shape>
          <o:OLEObject Type="Embed" ProgID="PowerPoint.Show.12" ShapeID="_x0000_i1026" DrawAspect="Icon" ObjectID="_1609677538" r:id="rId12"/>
        </w:object>
      </w:r>
    </w:p>
    <w:p w:rsidR="00C55364" w:rsidRDefault="00C55364" w:rsidP="0030288C">
      <w:pPr>
        <w:pStyle w:val="NoSpacing"/>
        <w:ind w:left="709"/>
        <w:rPr>
          <w:rFonts w:ascii="Arial" w:hAnsi="Arial" w:cs="Arial"/>
          <w:sz w:val="24"/>
          <w:szCs w:val="24"/>
        </w:rPr>
      </w:pPr>
    </w:p>
    <w:p w:rsidR="00C55364" w:rsidRDefault="00C55364" w:rsidP="0030288C">
      <w:pPr>
        <w:pStyle w:val="NoSpacing"/>
        <w:ind w:left="709"/>
        <w:rPr>
          <w:rFonts w:ascii="Arial" w:hAnsi="Arial" w:cs="Arial"/>
          <w:sz w:val="24"/>
          <w:szCs w:val="24"/>
        </w:rPr>
      </w:pPr>
    </w:p>
    <w:p w:rsidR="00E15664" w:rsidRDefault="004F13C6" w:rsidP="0030288C">
      <w:pPr>
        <w:pStyle w:val="NoSpacing"/>
        <w:ind w:left="709"/>
        <w:rPr>
          <w:rFonts w:ascii="Arial" w:hAnsi="Arial" w:cs="Arial"/>
          <w:sz w:val="24"/>
          <w:szCs w:val="24"/>
        </w:rPr>
      </w:pPr>
      <w:r w:rsidRPr="004F13C6">
        <w:rPr>
          <w:rFonts w:ascii="Arial" w:hAnsi="Arial" w:cs="Arial"/>
          <w:sz w:val="24"/>
          <w:szCs w:val="24"/>
        </w:rPr>
        <w:t xml:space="preserve">Operational activity also includes a number of </w:t>
      </w:r>
      <w:r w:rsidR="00EB53DA">
        <w:rPr>
          <w:rFonts w:ascii="Arial" w:hAnsi="Arial" w:cs="Arial"/>
          <w:sz w:val="24"/>
          <w:szCs w:val="24"/>
        </w:rPr>
        <w:t>multi-</w:t>
      </w:r>
      <w:r>
        <w:rPr>
          <w:rFonts w:ascii="Arial" w:hAnsi="Arial" w:cs="Arial"/>
          <w:sz w:val="24"/>
          <w:szCs w:val="24"/>
        </w:rPr>
        <w:t>agency education and enforcement days across the force are</w:t>
      </w:r>
      <w:r w:rsidR="00EB53DA">
        <w:rPr>
          <w:rFonts w:ascii="Arial" w:hAnsi="Arial" w:cs="Arial"/>
          <w:sz w:val="24"/>
          <w:szCs w:val="24"/>
        </w:rPr>
        <w:t>a,</w:t>
      </w:r>
      <w:r w:rsidR="00C55364">
        <w:rPr>
          <w:rFonts w:ascii="Arial" w:hAnsi="Arial" w:cs="Arial"/>
          <w:sz w:val="24"/>
          <w:szCs w:val="24"/>
        </w:rPr>
        <w:t xml:space="preserve"> where a highly visible presence is placed to support a significant day of action in promoting road safety. Since April 2018</w:t>
      </w:r>
      <w:r w:rsidR="00EB53DA">
        <w:rPr>
          <w:rFonts w:ascii="Arial" w:hAnsi="Arial" w:cs="Arial"/>
          <w:sz w:val="24"/>
          <w:szCs w:val="24"/>
        </w:rPr>
        <w:t>,</w:t>
      </w:r>
      <w:r w:rsidR="00C55364">
        <w:rPr>
          <w:rFonts w:ascii="Arial" w:hAnsi="Arial" w:cs="Arial"/>
          <w:sz w:val="24"/>
          <w:szCs w:val="24"/>
        </w:rPr>
        <w:t xml:space="preserve"> a total of 59 such events have taken place with a further 20 scheduled between now and the end of March 2019.    </w:t>
      </w:r>
      <w:r>
        <w:rPr>
          <w:rFonts w:ascii="Arial" w:hAnsi="Arial" w:cs="Arial"/>
          <w:sz w:val="24"/>
          <w:szCs w:val="24"/>
        </w:rPr>
        <w:t xml:space="preserve">  </w:t>
      </w:r>
      <w:r w:rsidRPr="004F13C6">
        <w:rPr>
          <w:rFonts w:ascii="Arial" w:hAnsi="Arial" w:cs="Arial"/>
          <w:sz w:val="24"/>
          <w:szCs w:val="24"/>
        </w:rPr>
        <w:t xml:space="preserve"> </w:t>
      </w:r>
    </w:p>
    <w:p w:rsidR="00111E6C" w:rsidRDefault="00111E6C" w:rsidP="0030288C">
      <w:pPr>
        <w:pStyle w:val="NoSpacing"/>
        <w:ind w:left="709"/>
        <w:rPr>
          <w:rFonts w:ascii="Arial" w:hAnsi="Arial" w:cs="Arial"/>
          <w:sz w:val="24"/>
          <w:szCs w:val="24"/>
        </w:rPr>
      </w:pPr>
    </w:p>
    <w:p w:rsidR="00111E6C" w:rsidRPr="004F13C6" w:rsidRDefault="00C22BCE" w:rsidP="0030288C">
      <w:pPr>
        <w:pStyle w:val="NoSpacing"/>
        <w:ind w:left="709"/>
        <w:rPr>
          <w:rFonts w:ascii="Arial" w:hAnsi="Arial" w:cs="Arial"/>
          <w:sz w:val="24"/>
          <w:szCs w:val="24"/>
        </w:rPr>
      </w:pPr>
      <w:r>
        <w:rPr>
          <w:rFonts w:ascii="Arial" w:hAnsi="Arial" w:cs="Arial"/>
          <w:sz w:val="24"/>
          <w:szCs w:val="24"/>
        </w:rPr>
        <w:t>Table 5</w:t>
      </w:r>
      <w:r w:rsidR="00111E6C">
        <w:rPr>
          <w:rFonts w:ascii="Arial" w:hAnsi="Arial" w:cs="Arial"/>
          <w:sz w:val="24"/>
          <w:szCs w:val="24"/>
        </w:rPr>
        <w:t xml:space="preserve"> </w:t>
      </w:r>
    </w:p>
    <w:p w:rsidR="00631B71" w:rsidRDefault="00631B71" w:rsidP="0030288C">
      <w:pPr>
        <w:pStyle w:val="NoSpacing"/>
        <w:ind w:left="709"/>
        <w:rPr>
          <w:rFonts w:ascii="Arial" w:hAnsi="Arial" w:cs="Arial"/>
          <w:sz w:val="24"/>
          <w:szCs w:val="24"/>
          <w:u w:val="single"/>
        </w:rPr>
      </w:pPr>
    </w:p>
    <w:tbl>
      <w:tblPr>
        <w:tblStyle w:val="TableGrid"/>
        <w:tblW w:w="0" w:type="auto"/>
        <w:tblInd w:w="709" w:type="dxa"/>
        <w:tblLook w:val="04A0" w:firstRow="1" w:lastRow="0" w:firstColumn="1" w:lastColumn="0" w:noHBand="0" w:noVBand="1"/>
      </w:tblPr>
      <w:tblGrid>
        <w:gridCol w:w="3764"/>
        <w:gridCol w:w="1084"/>
        <w:gridCol w:w="1084"/>
        <w:gridCol w:w="1283"/>
      </w:tblGrid>
      <w:tr w:rsidR="003A48BE" w:rsidTr="003A48BE">
        <w:tc>
          <w:tcPr>
            <w:tcW w:w="0" w:type="auto"/>
          </w:tcPr>
          <w:p w:rsidR="003A48BE" w:rsidRDefault="003A48BE" w:rsidP="0030288C">
            <w:pPr>
              <w:pStyle w:val="NoSpacing"/>
              <w:rPr>
                <w:rFonts w:ascii="Arial" w:hAnsi="Arial" w:cs="Arial"/>
                <w:sz w:val="24"/>
                <w:szCs w:val="24"/>
                <w:u w:val="single"/>
              </w:rPr>
            </w:pPr>
          </w:p>
        </w:tc>
        <w:tc>
          <w:tcPr>
            <w:tcW w:w="0" w:type="auto"/>
          </w:tcPr>
          <w:p w:rsidR="003A48BE" w:rsidRPr="00C22BCE" w:rsidRDefault="003A48BE" w:rsidP="0030288C">
            <w:pPr>
              <w:pStyle w:val="NoSpacing"/>
              <w:rPr>
                <w:rFonts w:ascii="Arial" w:hAnsi="Arial" w:cs="Arial"/>
                <w:b/>
                <w:sz w:val="24"/>
                <w:szCs w:val="24"/>
              </w:rPr>
            </w:pPr>
            <w:r w:rsidRPr="00C22BCE">
              <w:rPr>
                <w:rFonts w:ascii="Arial" w:hAnsi="Arial" w:cs="Arial"/>
                <w:b/>
                <w:sz w:val="24"/>
                <w:szCs w:val="24"/>
              </w:rPr>
              <w:t>2016/17</w:t>
            </w:r>
          </w:p>
        </w:tc>
        <w:tc>
          <w:tcPr>
            <w:tcW w:w="0" w:type="auto"/>
          </w:tcPr>
          <w:p w:rsidR="003A48BE" w:rsidRPr="00C22BCE" w:rsidRDefault="003A48BE" w:rsidP="0030288C">
            <w:pPr>
              <w:pStyle w:val="NoSpacing"/>
              <w:rPr>
                <w:rFonts w:ascii="Arial" w:hAnsi="Arial" w:cs="Arial"/>
                <w:b/>
                <w:sz w:val="24"/>
                <w:szCs w:val="24"/>
              </w:rPr>
            </w:pPr>
            <w:r w:rsidRPr="00C22BCE">
              <w:rPr>
                <w:rFonts w:ascii="Arial" w:hAnsi="Arial" w:cs="Arial"/>
                <w:b/>
                <w:sz w:val="24"/>
                <w:szCs w:val="24"/>
              </w:rPr>
              <w:t>2017/18</w:t>
            </w:r>
          </w:p>
        </w:tc>
        <w:tc>
          <w:tcPr>
            <w:tcW w:w="0" w:type="auto"/>
          </w:tcPr>
          <w:p w:rsidR="003A48BE" w:rsidRPr="00C22BCE" w:rsidRDefault="003A48BE" w:rsidP="0030288C">
            <w:pPr>
              <w:pStyle w:val="NoSpacing"/>
              <w:rPr>
                <w:rFonts w:ascii="Arial" w:hAnsi="Arial" w:cs="Arial"/>
                <w:b/>
                <w:sz w:val="24"/>
                <w:szCs w:val="24"/>
              </w:rPr>
            </w:pPr>
            <w:r w:rsidRPr="00C22BCE">
              <w:rPr>
                <w:rFonts w:ascii="Arial" w:hAnsi="Arial" w:cs="Arial"/>
                <w:b/>
                <w:sz w:val="24"/>
                <w:szCs w:val="24"/>
              </w:rPr>
              <w:t xml:space="preserve">2018/19  </w:t>
            </w:r>
          </w:p>
          <w:p w:rsidR="003A48BE" w:rsidRPr="00C22BCE" w:rsidRDefault="003A48BE" w:rsidP="0030288C">
            <w:pPr>
              <w:pStyle w:val="NoSpacing"/>
              <w:rPr>
                <w:rFonts w:ascii="Arial" w:hAnsi="Arial" w:cs="Arial"/>
                <w:b/>
                <w:sz w:val="24"/>
                <w:szCs w:val="24"/>
              </w:rPr>
            </w:pPr>
            <w:r w:rsidRPr="00C22BCE">
              <w:rPr>
                <w:rFonts w:ascii="Arial" w:hAnsi="Arial" w:cs="Arial"/>
                <w:b/>
                <w:sz w:val="24"/>
                <w:szCs w:val="24"/>
              </w:rPr>
              <w:t>Apr - Dec</w:t>
            </w:r>
          </w:p>
        </w:tc>
      </w:tr>
      <w:tr w:rsidR="003A48BE" w:rsidTr="003A48BE">
        <w:tc>
          <w:tcPr>
            <w:tcW w:w="0" w:type="auto"/>
          </w:tcPr>
          <w:p w:rsidR="003A48BE" w:rsidRPr="00C22BCE" w:rsidRDefault="003A48BE" w:rsidP="0030288C">
            <w:pPr>
              <w:pStyle w:val="NoSpacing"/>
              <w:rPr>
                <w:rFonts w:ascii="Arial" w:hAnsi="Arial" w:cs="Arial"/>
                <w:b/>
                <w:sz w:val="24"/>
                <w:szCs w:val="24"/>
              </w:rPr>
            </w:pPr>
            <w:r w:rsidRPr="00C22BCE">
              <w:rPr>
                <w:rFonts w:ascii="Arial" w:hAnsi="Arial" w:cs="Arial"/>
                <w:b/>
                <w:sz w:val="24"/>
                <w:szCs w:val="24"/>
              </w:rPr>
              <w:t>Number of vehicles stopped</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15,852</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17,994</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17,520</w:t>
            </w:r>
          </w:p>
        </w:tc>
      </w:tr>
      <w:tr w:rsidR="003A48BE" w:rsidTr="003A48BE">
        <w:tc>
          <w:tcPr>
            <w:tcW w:w="0" w:type="auto"/>
          </w:tcPr>
          <w:p w:rsidR="003A48BE" w:rsidRPr="00C22BCE" w:rsidRDefault="003A48BE" w:rsidP="0030288C">
            <w:pPr>
              <w:pStyle w:val="NoSpacing"/>
              <w:rPr>
                <w:rFonts w:ascii="Arial" w:hAnsi="Arial" w:cs="Arial"/>
                <w:b/>
                <w:sz w:val="24"/>
                <w:szCs w:val="24"/>
              </w:rPr>
            </w:pPr>
            <w:r w:rsidRPr="00C22BCE">
              <w:rPr>
                <w:rFonts w:ascii="Arial" w:hAnsi="Arial" w:cs="Arial"/>
                <w:b/>
                <w:sz w:val="24"/>
                <w:szCs w:val="24"/>
              </w:rPr>
              <w:t>Arrests</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227</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384</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452</w:t>
            </w:r>
          </w:p>
        </w:tc>
      </w:tr>
      <w:tr w:rsidR="003A48BE" w:rsidTr="003A48BE">
        <w:tc>
          <w:tcPr>
            <w:tcW w:w="0" w:type="auto"/>
          </w:tcPr>
          <w:p w:rsidR="003A48BE" w:rsidRPr="00C22BCE" w:rsidRDefault="003A48BE" w:rsidP="003A48BE">
            <w:pPr>
              <w:pStyle w:val="NoSpacing"/>
              <w:rPr>
                <w:rFonts w:ascii="Arial" w:hAnsi="Arial" w:cs="Arial"/>
                <w:b/>
                <w:sz w:val="24"/>
                <w:szCs w:val="24"/>
              </w:rPr>
            </w:pPr>
            <w:r w:rsidRPr="00C22BCE">
              <w:rPr>
                <w:rFonts w:ascii="Arial" w:hAnsi="Arial" w:cs="Arial"/>
                <w:b/>
                <w:sz w:val="24"/>
                <w:szCs w:val="24"/>
              </w:rPr>
              <w:t xml:space="preserve">Seat belt traffic offence reports </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3,781</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4,839</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6,241</w:t>
            </w:r>
          </w:p>
        </w:tc>
      </w:tr>
      <w:tr w:rsidR="003A48BE" w:rsidTr="003A48BE">
        <w:tc>
          <w:tcPr>
            <w:tcW w:w="0" w:type="auto"/>
          </w:tcPr>
          <w:p w:rsidR="003A48BE" w:rsidRPr="00C22BCE" w:rsidRDefault="003A48BE" w:rsidP="0030288C">
            <w:pPr>
              <w:pStyle w:val="NoSpacing"/>
              <w:rPr>
                <w:rFonts w:ascii="Arial" w:hAnsi="Arial" w:cs="Arial"/>
                <w:b/>
                <w:sz w:val="24"/>
                <w:szCs w:val="24"/>
              </w:rPr>
            </w:pPr>
            <w:r w:rsidRPr="00C22BCE">
              <w:rPr>
                <w:rFonts w:ascii="Arial" w:hAnsi="Arial" w:cs="Arial"/>
                <w:b/>
                <w:sz w:val="24"/>
                <w:szCs w:val="24"/>
              </w:rPr>
              <w:t xml:space="preserve">Vehicles seized S165 RTA </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459</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513</w:t>
            </w:r>
          </w:p>
        </w:tc>
        <w:tc>
          <w:tcPr>
            <w:tcW w:w="0" w:type="auto"/>
          </w:tcPr>
          <w:p w:rsidR="003A48BE" w:rsidRPr="003A48BE" w:rsidRDefault="003A48BE" w:rsidP="00EB53DA">
            <w:pPr>
              <w:pStyle w:val="NoSpacing"/>
              <w:jc w:val="right"/>
              <w:rPr>
                <w:rFonts w:ascii="Arial" w:hAnsi="Arial" w:cs="Arial"/>
                <w:sz w:val="24"/>
                <w:szCs w:val="24"/>
              </w:rPr>
            </w:pPr>
            <w:r w:rsidRPr="003A48BE">
              <w:rPr>
                <w:rFonts w:ascii="Arial" w:hAnsi="Arial" w:cs="Arial"/>
                <w:sz w:val="24"/>
                <w:szCs w:val="24"/>
              </w:rPr>
              <w:t>543</w:t>
            </w:r>
          </w:p>
        </w:tc>
      </w:tr>
    </w:tbl>
    <w:p w:rsidR="003A48BE" w:rsidRDefault="003A48BE" w:rsidP="0030288C">
      <w:pPr>
        <w:pStyle w:val="NoSpacing"/>
        <w:ind w:left="709"/>
        <w:rPr>
          <w:rFonts w:ascii="Arial" w:hAnsi="Arial" w:cs="Arial"/>
          <w:sz w:val="24"/>
          <w:szCs w:val="24"/>
          <w:u w:val="single"/>
        </w:rPr>
      </w:pPr>
    </w:p>
    <w:p w:rsidR="00183667" w:rsidRDefault="00183667" w:rsidP="0030288C">
      <w:pPr>
        <w:pStyle w:val="NoSpacing"/>
        <w:ind w:left="709"/>
        <w:rPr>
          <w:rFonts w:ascii="Arial" w:hAnsi="Arial" w:cs="Arial"/>
          <w:sz w:val="24"/>
          <w:szCs w:val="24"/>
          <w:u w:val="single"/>
        </w:rPr>
      </w:pPr>
    </w:p>
    <w:p w:rsidR="00183667" w:rsidRDefault="00183667" w:rsidP="0030288C">
      <w:pPr>
        <w:pStyle w:val="NoSpacing"/>
        <w:ind w:left="709"/>
        <w:rPr>
          <w:rFonts w:ascii="Arial" w:hAnsi="Arial" w:cs="Arial"/>
          <w:sz w:val="24"/>
          <w:szCs w:val="24"/>
          <w:u w:val="single"/>
        </w:rPr>
      </w:pPr>
      <w:r>
        <w:rPr>
          <w:rFonts w:ascii="Arial" w:hAnsi="Arial" w:cs="Arial"/>
          <w:sz w:val="24"/>
          <w:szCs w:val="24"/>
          <w:u w:val="single"/>
        </w:rPr>
        <w:t xml:space="preserve">Older Driver – </w:t>
      </w:r>
      <w:r w:rsidR="00710AB5">
        <w:rPr>
          <w:rFonts w:ascii="Arial" w:hAnsi="Arial" w:cs="Arial"/>
          <w:sz w:val="24"/>
          <w:szCs w:val="24"/>
          <w:u w:val="single"/>
        </w:rPr>
        <w:t xml:space="preserve">Practical Driving </w:t>
      </w:r>
      <w:r>
        <w:rPr>
          <w:rFonts w:ascii="Arial" w:hAnsi="Arial" w:cs="Arial"/>
          <w:sz w:val="24"/>
          <w:szCs w:val="24"/>
          <w:u w:val="single"/>
        </w:rPr>
        <w:t xml:space="preserve">Course   </w:t>
      </w:r>
    </w:p>
    <w:p w:rsidR="00710AB5" w:rsidRDefault="00710AB5" w:rsidP="0030288C">
      <w:pPr>
        <w:pStyle w:val="NoSpacing"/>
        <w:ind w:left="709"/>
        <w:rPr>
          <w:rFonts w:ascii="Arial" w:hAnsi="Arial" w:cs="Arial"/>
          <w:sz w:val="24"/>
          <w:szCs w:val="24"/>
          <w:u w:val="single"/>
        </w:rPr>
      </w:pPr>
    </w:p>
    <w:p w:rsidR="005F290B" w:rsidRDefault="00710AB5" w:rsidP="0030288C">
      <w:pPr>
        <w:pStyle w:val="NoSpacing"/>
        <w:ind w:left="709"/>
        <w:rPr>
          <w:rFonts w:ascii="Arial" w:hAnsi="Arial" w:cs="Arial"/>
          <w:sz w:val="24"/>
          <w:szCs w:val="24"/>
        </w:rPr>
      </w:pPr>
      <w:r w:rsidRPr="00710AB5">
        <w:rPr>
          <w:rFonts w:ascii="Arial" w:hAnsi="Arial" w:cs="Arial"/>
          <w:sz w:val="24"/>
          <w:szCs w:val="24"/>
        </w:rPr>
        <w:t xml:space="preserve">There has been much reference </w:t>
      </w:r>
      <w:r>
        <w:rPr>
          <w:rFonts w:ascii="Arial" w:hAnsi="Arial" w:cs="Arial"/>
          <w:sz w:val="24"/>
          <w:szCs w:val="24"/>
        </w:rPr>
        <w:t xml:space="preserve">made </w:t>
      </w:r>
      <w:r w:rsidRPr="00710AB5">
        <w:rPr>
          <w:rFonts w:ascii="Arial" w:hAnsi="Arial" w:cs="Arial"/>
          <w:sz w:val="24"/>
          <w:szCs w:val="24"/>
        </w:rPr>
        <w:t>to the</w:t>
      </w:r>
      <w:r>
        <w:rPr>
          <w:rFonts w:ascii="Arial" w:hAnsi="Arial" w:cs="Arial"/>
          <w:sz w:val="24"/>
          <w:szCs w:val="24"/>
        </w:rPr>
        <w:t xml:space="preserve"> increased risks to Older Drivers</w:t>
      </w:r>
      <w:r w:rsidR="00EB53DA">
        <w:rPr>
          <w:rFonts w:ascii="Arial" w:hAnsi="Arial" w:cs="Arial"/>
          <w:sz w:val="24"/>
          <w:szCs w:val="24"/>
        </w:rPr>
        <w:t>,</w:t>
      </w:r>
      <w:r>
        <w:rPr>
          <w:rFonts w:ascii="Arial" w:hAnsi="Arial" w:cs="Arial"/>
          <w:sz w:val="24"/>
          <w:szCs w:val="24"/>
        </w:rPr>
        <w:t xml:space="preserve"> especially those aged 70+</w:t>
      </w:r>
      <w:r w:rsidR="00EB53DA">
        <w:rPr>
          <w:rFonts w:ascii="Arial" w:hAnsi="Arial" w:cs="Arial"/>
          <w:sz w:val="24"/>
          <w:szCs w:val="24"/>
        </w:rPr>
        <w:t>,</w:t>
      </w:r>
      <w:r>
        <w:rPr>
          <w:rFonts w:ascii="Arial" w:hAnsi="Arial" w:cs="Arial"/>
          <w:sz w:val="24"/>
          <w:szCs w:val="24"/>
        </w:rPr>
        <w:t xml:space="preserve"> where RTC data highlights </w:t>
      </w:r>
      <w:r w:rsidR="005F290B">
        <w:rPr>
          <w:rFonts w:ascii="Arial" w:hAnsi="Arial" w:cs="Arial"/>
          <w:sz w:val="24"/>
          <w:szCs w:val="24"/>
        </w:rPr>
        <w:t xml:space="preserve">an increase within this age group in collision rates alongside the primary driver being at fault within the RTC.  </w:t>
      </w:r>
    </w:p>
    <w:p w:rsidR="005F290B" w:rsidRDefault="005F290B" w:rsidP="0030288C">
      <w:pPr>
        <w:pStyle w:val="NoSpacing"/>
        <w:ind w:left="709"/>
        <w:rPr>
          <w:rFonts w:ascii="Arial" w:hAnsi="Arial" w:cs="Arial"/>
          <w:sz w:val="24"/>
          <w:szCs w:val="24"/>
        </w:rPr>
      </w:pPr>
    </w:p>
    <w:p w:rsidR="005F290B" w:rsidRDefault="005F290B" w:rsidP="0030288C">
      <w:pPr>
        <w:pStyle w:val="NoSpacing"/>
        <w:ind w:left="709"/>
        <w:rPr>
          <w:rFonts w:ascii="Arial" w:hAnsi="Arial" w:cs="Arial"/>
          <w:sz w:val="24"/>
          <w:szCs w:val="24"/>
        </w:rPr>
      </w:pPr>
      <w:r>
        <w:rPr>
          <w:rFonts w:ascii="Arial" w:hAnsi="Arial" w:cs="Arial"/>
          <w:sz w:val="24"/>
          <w:szCs w:val="24"/>
        </w:rPr>
        <w:t>RTC data also shows that collisions involving drivers aged 70+ are more likely to be serious o</w:t>
      </w:r>
      <w:r w:rsidR="00EB53DA">
        <w:rPr>
          <w:rFonts w:ascii="Arial" w:hAnsi="Arial" w:cs="Arial"/>
          <w:sz w:val="24"/>
          <w:szCs w:val="24"/>
        </w:rPr>
        <w:t>r fatal (KSI) than for the 40-</w:t>
      </w:r>
      <w:r>
        <w:rPr>
          <w:rFonts w:ascii="Arial" w:hAnsi="Arial" w:cs="Arial"/>
          <w:sz w:val="24"/>
          <w:szCs w:val="24"/>
        </w:rPr>
        <w:t>60 year old control group.</w:t>
      </w:r>
    </w:p>
    <w:p w:rsidR="005F290B" w:rsidRDefault="005F290B" w:rsidP="0030288C">
      <w:pPr>
        <w:pStyle w:val="NoSpacing"/>
        <w:ind w:left="709"/>
        <w:rPr>
          <w:rFonts w:ascii="Arial" w:hAnsi="Arial" w:cs="Arial"/>
          <w:sz w:val="24"/>
          <w:szCs w:val="24"/>
        </w:rPr>
      </w:pPr>
    </w:p>
    <w:p w:rsidR="009F7904" w:rsidRDefault="005F290B" w:rsidP="0030288C">
      <w:pPr>
        <w:pStyle w:val="NoSpacing"/>
        <w:ind w:left="709"/>
        <w:rPr>
          <w:rFonts w:ascii="Arial" w:hAnsi="Arial" w:cs="Arial"/>
          <w:sz w:val="24"/>
          <w:szCs w:val="24"/>
        </w:rPr>
      </w:pPr>
      <w:r>
        <w:rPr>
          <w:rFonts w:ascii="Arial" w:hAnsi="Arial" w:cs="Arial"/>
          <w:sz w:val="24"/>
          <w:szCs w:val="24"/>
        </w:rPr>
        <w:t>Essex Police Roads Policing Command has</w:t>
      </w:r>
      <w:r w:rsidR="00EB53DA">
        <w:rPr>
          <w:rFonts w:ascii="Arial" w:hAnsi="Arial" w:cs="Arial"/>
          <w:sz w:val="24"/>
          <w:szCs w:val="24"/>
        </w:rPr>
        <w:t>,</w:t>
      </w:r>
      <w:r>
        <w:rPr>
          <w:rFonts w:ascii="Arial" w:hAnsi="Arial" w:cs="Arial"/>
          <w:sz w:val="24"/>
          <w:szCs w:val="24"/>
        </w:rPr>
        <w:t xml:space="preserve"> since the </w:t>
      </w:r>
      <w:r w:rsidR="009F7904">
        <w:rPr>
          <w:rFonts w:ascii="Arial" w:hAnsi="Arial" w:cs="Arial"/>
          <w:sz w:val="24"/>
          <w:szCs w:val="24"/>
        </w:rPr>
        <w:t>development</w:t>
      </w:r>
      <w:r>
        <w:rPr>
          <w:rFonts w:ascii="Arial" w:hAnsi="Arial" w:cs="Arial"/>
          <w:sz w:val="24"/>
          <w:szCs w:val="24"/>
        </w:rPr>
        <w:t xml:space="preserve"> of CRASH</w:t>
      </w:r>
      <w:r w:rsidR="00EB53DA">
        <w:rPr>
          <w:rFonts w:ascii="Arial" w:hAnsi="Arial" w:cs="Arial"/>
          <w:sz w:val="24"/>
          <w:szCs w:val="24"/>
        </w:rPr>
        <w:t>,</w:t>
      </w:r>
      <w:r>
        <w:rPr>
          <w:rFonts w:ascii="Arial" w:hAnsi="Arial" w:cs="Arial"/>
          <w:sz w:val="24"/>
          <w:szCs w:val="24"/>
        </w:rPr>
        <w:t xml:space="preserve"> been keen to maximise the benefits </w:t>
      </w:r>
      <w:r w:rsidR="009F7904">
        <w:rPr>
          <w:rFonts w:ascii="Arial" w:hAnsi="Arial" w:cs="Arial"/>
          <w:sz w:val="24"/>
          <w:szCs w:val="24"/>
        </w:rPr>
        <w:t>and</w:t>
      </w:r>
      <w:r>
        <w:rPr>
          <w:rFonts w:ascii="Arial" w:hAnsi="Arial" w:cs="Arial"/>
          <w:sz w:val="24"/>
          <w:szCs w:val="24"/>
        </w:rPr>
        <w:t xml:space="preserve"> advances in technology for RTC collision recording and has actively used CRASH to identify “risk” associated to this age</w:t>
      </w:r>
      <w:r w:rsidR="00EB53DA">
        <w:rPr>
          <w:rFonts w:ascii="Arial" w:hAnsi="Arial" w:cs="Arial"/>
          <w:sz w:val="24"/>
          <w:szCs w:val="24"/>
        </w:rPr>
        <w:t xml:space="preserve"> group especially through pro</w:t>
      </w:r>
      <w:r>
        <w:rPr>
          <w:rFonts w:ascii="Arial" w:hAnsi="Arial" w:cs="Arial"/>
          <w:sz w:val="24"/>
          <w:szCs w:val="24"/>
        </w:rPr>
        <w:t xml:space="preserve">active targeting of </w:t>
      </w:r>
      <w:r w:rsidR="009F7904">
        <w:rPr>
          <w:rFonts w:ascii="Arial" w:hAnsi="Arial" w:cs="Arial"/>
          <w:sz w:val="24"/>
          <w:szCs w:val="24"/>
        </w:rPr>
        <w:t xml:space="preserve">individuals requiring </w:t>
      </w:r>
      <w:r>
        <w:rPr>
          <w:rFonts w:ascii="Arial" w:hAnsi="Arial" w:cs="Arial"/>
          <w:sz w:val="24"/>
          <w:szCs w:val="24"/>
        </w:rPr>
        <w:t>eye sight tests and DVLA medical referrals</w:t>
      </w:r>
      <w:r w:rsidR="009F7904">
        <w:rPr>
          <w:rFonts w:ascii="Arial" w:hAnsi="Arial" w:cs="Arial"/>
          <w:sz w:val="24"/>
          <w:szCs w:val="24"/>
        </w:rPr>
        <w:t xml:space="preserve">. </w:t>
      </w:r>
    </w:p>
    <w:p w:rsidR="009F7904" w:rsidRDefault="009F7904" w:rsidP="0030288C">
      <w:pPr>
        <w:pStyle w:val="NoSpacing"/>
        <w:ind w:left="709"/>
        <w:rPr>
          <w:rFonts w:ascii="Arial" w:hAnsi="Arial" w:cs="Arial"/>
          <w:sz w:val="24"/>
          <w:szCs w:val="24"/>
        </w:rPr>
      </w:pPr>
    </w:p>
    <w:p w:rsidR="009F7904" w:rsidRDefault="009F7904" w:rsidP="0030288C">
      <w:pPr>
        <w:pStyle w:val="NoSpacing"/>
        <w:ind w:left="709"/>
        <w:rPr>
          <w:rFonts w:ascii="Arial" w:hAnsi="Arial" w:cs="Arial"/>
          <w:sz w:val="24"/>
          <w:szCs w:val="24"/>
        </w:rPr>
      </w:pPr>
      <w:r>
        <w:rPr>
          <w:rFonts w:ascii="Arial" w:hAnsi="Arial" w:cs="Arial"/>
          <w:sz w:val="24"/>
          <w:szCs w:val="24"/>
        </w:rPr>
        <w:t>During 2019</w:t>
      </w:r>
      <w:r w:rsidR="00EB53DA">
        <w:rPr>
          <w:rFonts w:ascii="Arial" w:hAnsi="Arial" w:cs="Arial"/>
          <w:sz w:val="24"/>
          <w:szCs w:val="24"/>
        </w:rPr>
        <w:t>,</w:t>
      </w:r>
      <w:r>
        <w:rPr>
          <w:rFonts w:ascii="Arial" w:hAnsi="Arial" w:cs="Arial"/>
          <w:sz w:val="24"/>
          <w:szCs w:val="24"/>
        </w:rPr>
        <w:t xml:space="preserve"> SERP will introduce a free 90</w:t>
      </w:r>
      <w:r w:rsidR="00EB53DA">
        <w:rPr>
          <w:rFonts w:ascii="Arial" w:hAnsi="Arial" w:cs="Arial"/>
          <w:sz w:val="24"/>
          <w:szCs w:val="24"/>
        </w:rPr>
        <w:t xml:space="preserve"> </w:t>
      </w:r>
      <w:r>
        <w:rPr>
          <w:rFonts w:ascii="Arial" w:hAnsi="Arial" w:cs="Arial"/>
          <w:sz w:val="24"/>
          <w:szCs w:val="24"/>
        </w:rPr>
        <w:t>minute practical course to drive</w:t>
      </w:r>
      <w:r w:rsidR="00EB53DA">
        <w:rPr>
          <w:rFonts w:ascii="Arial" w:hAnsi="Arial" w:cs="Arial"/>
          <w:sz w:val="24"/>
          <w:szCs w:val="24"/>
        </w:rPr>
        <w:t>rs aged 70+ utilising existing i</w:t>
      </w:r>
      <w:r>
        <w:rPr>
          <w:rFonts w:ascii="Arial" w:hAnsi="Arial" w:cs="Arial"/>
          <w:sz w:val="24"/>
          <w:szCs w:val="24"/>
        </w:rPr>
        <w:t>nstructors currently delivering the National Driving Advisory Course (NDAC)</w:t>
      </w:r>
      <w:r w:rsidR="00EB53DA">
        <w:rPr>
          <w:rFonts w:ascii="Arial" w:hAnsi="Arial" w:cs="Arial"/>
          <w:sz w:val="24"/>
          <w:szCs w:val="24"/>
        </w:rPr>
        <w:t>,</w:t>
      </w:r>
      <w:r>
        <w:rPr>
          <w:rFonts w:ascii="Arial" w:hAnsi="Arial" w:cs="Arial"/>
          <w:sz w:val="24"/>
          <w:szCs w:val="24"/>
        </w:rPr>
        <w:t xml:space="preserve"> with the course focusing upon </w:t>
      </w:r>
      <w:r w:rsidR="00EB53DA">
        <w:rPr>
          <w:rFonts w:ascii="Arial" w:hAnsi="Arial" w:cs="Arial"/>
          <w:sz w:val="24"/>
          <w:szCs w:val="24"/>
        </w:rPr>
        <w:t>the following identified areas:</w:t>
      </w:r>
      <w:r>
        <w:rPr>
          <w:rFonts w:ascii="Arial" w:hAnsi="Arial" w:cs="Arial"/>
          <w:sz w:val="24"/>
          <w:szCs w:val="24"/>
        </w:rPr>
        <w:t xml:space="preserve"> </w:t>
      </w:r>
    </w:p>
    <w:p w:rsidR="009F7904" w:rsidRDefault="009F7904" w:rsidP="0030288C">
      <w:pPr>
        <w:pStyle w:val="NoSpacing"/>
        <w:ind w:left="709"/>
        <w:rPr>
          <w:rFonts w:ascii="Arial" w:hAnsi="Arial" w:cs="Arial"/>
          <w:sz w:val="24"/>
          <w:szCs w:val="24"/>
        </w:rPr>
      </w:pPr>
    </w:p>
    <w:p w:rsidR="009F7904" w:rsidRDefault="009F7904" w:rsidP="009F7904">
      <w:pPr>
        <w:pStyle w:val="NoSpacing"/>
        <w:numPr>
          <w:ilvl w:val="0"/>
          <w:numId w:val="9"/>
        </w:numPr>
        <w:rPr>
          <w:rFonts w:ascii="Arial" w:hAnsi="Arial" w:cs="Arial"/>
          <w:sz w:val="24"/>
          <w:szCs w:val="24"/>
        </w:rPr>
      </w:pPr>
      <w:r>
        <w:rPr>
          <w:rFonts w:ascii="Arial" w:hAnsi="Arial" w:cs="Arial"/>
          <w:sz w:val="24"/>
          <w:szCs w:val="24"/>
        </w:rPr>
        <w:t xml:space="preserve">Night driving </w:t>
      </w:r>
    </w:p>
    <w:p w:rsidR="009F7904" w:rsidRDefault="00EB53DA" w:rsidP="009F7904">
      <w:pPr>
        <w:pStyle w:val="NoSpacing"/>
        <w:numPr>
          <w:ilvl w:val="0"/>
          <w:numId w:val="9"/>
        </w:numPr>
        <w:rPr>
          <w:rFonts w:ascii="Arial" w:hAnsi="Arial" w:cs="Arial"/>
          <w:sz w:val="24"/>
          <w:szCs w:val="24"/>
        </w:rPr>
      </w:pPr>
      <w:r>
        <w:rPr>
          <w:rFonts w:ascii="Arial" w:hAnsi="Arial" w:cs="Arial"/>
          <w:sz w:val="24"/>
          <w:szCs w:val="24"/>
        </w:rPr>
        <w:t>Complex junctions, signals and</w:t>
      </w:r>
      <w:r w:rsidR="009F7904">
        <w:rPr>
          <w:rFonts w:ascii="Arial" w:hAnsi="Arial" w:cs="Arial"/>
          <w:sz w:val="24"/>
          <w:szCs w:val="24"/>
        </w:rPr>
        <w:t xml:space="preserve"> roundabouts </w:t>
      </w:r>
    </w:p>
    <w:p w:rsidR="009F7904" w:rsidRDefault="009F7904" w:rsidP="009F7904">
      <w:pPr>
        <w:pStyle w:val="NoSpacing"/>
        <w:numPr>
          <w:ilvl w:val="0"/>
          <w:numId w:val="9"/>
        </w:numPr>
        <w:rPr>
          <w:rFonts w:ascii="Arial" w:hAnsi="Arial" w:cs="Arial"/>
          <w:sz w:val="24"/>
          <w:szCs w:val="24"/>
        </w:rPr>
      </w:pPr>
      <w:r>
        <w:rPr>
          <w:rFonts w:ascii="Arial" w:hAnsi="Arial" w:cs="Arial"/>
          <w:sz w:val="24"/>
          <w:szCs w:val="24"/>
        </w:rPr>
        <w:t xml:space="preserve">Road sign recognition </w:t>
      </w:r>
    </w:p>
    <w:p w:rsidR="009F7904" w:rsidRDefault="009F7904" w:rsidP="009F7904">
      <w:pPr>
        <w:pStyle w:val="NoSpacing"/>
        <w:numPr>
          <w:ilvl w:val="0"/>
          <w:numId w:val="9"/>
        </w:numPr>
        <w:rPr>
          <w:rFonts w:ascii="Arial" w:hAnsi="Arial" w:cs="Arial"/>
          <w:sz w:val="24"/>
          <w:szCs w:val="24"/>
        </w:rPr>
      </w:pPr>
      <w:r>
        <w:rPr>
          <w:rFonts w:ascii="Arial" w:hAnsi="Arial" w:cs="Arial"/>
          <w:sz w:val="24"/>
          <w:szCs w:val="24"/>
        </w:rPr>
        <w:t>Medication impacting upon driving (linking in with health care professionals)</w:t>
      </w:r>
    </w:p>
    <w:p w:rsidR="009F7904" w:rsidRDefault="009F7904" w:rsidP="009F7904">
      <w:pPr>
        <w:pStyle w:val="NoSpacing"/>
        <w:numPr>
          <w:ilvl w:val="0"/>
          <w:numId w:val="9"/>
        </w:numPr>
        <w:rPr>
          <w:rFonts w:ascii="Arial" w:hAnsi="Arial" w:cs="Arial"/>
          <w:sz w:val="24"/>
          <w:szCs w:val="24"/>
        </w:rPr>
      </w:pPr>
      <w:r>
        <w:rPr>
          <w:rFonts w:ascii="Arial" w:hAnsi="Arial" w:cs="Arial"/>
          <w:sz w:val="24"/>
          <w:szCs w:val="24"/>
        </w:rPr>
        <w:t xml:space="preserve">Eye sight tests </w:t>
      </w:r>
    </w:p>
    <w:p w:rsidR="009F7904" w:rsidRDefault="009F7904" w:rsidP="009F7904">
      <w:pPr>
        <w:pStyle w:val="NoSpacing"/>
        <w:numPr>
          <w:ilvl w:val="0"/>
          <w:numId w:val="9"/>
        </w:numPr>
        <w:rPr>
          <w:rFonts w:ascii="Arial" w:hAnsi="Arial" w:cs="Arial"/>
          <w:sz w:val="24"/>
          <w:szCs w:val="24"/>
        </w:rPr>
      </w:pPr>
      <w:r>
        <w:rPr>
          <w:rFonts w:ascii="Arial" w:hAnsi="Arial" w:cs="Arial"/>
          <w:sz w:val="24"/>
          <w:szCs w:val="24"/>
        </w:rPr>
        <w:t>Any bespoke requests made by the individual</w:t>
      </w:r>
    </w:p>
    <w:p w:rsidR="00620304" w:rsidRPr="007D3E9B" w:rsidRDefault="009F7904" w:rsidP="0030288C">
      <w:pPr>
        <w:pStyle w:val="NoSpacing"/>
        <w:ind w:left="709"/>
        <w:rPr>
          <w:rFonts w:ascii="Arial" w:hAnsi="Arial" w:cs="Arial"/>
          <w:b/>
          <w:sz w:val="24"/>
          <w:szCs w:val="24"/>
          <w:u w:val="single"/>
        </w:rPr>
      </w:pPr>
      <w:r>
        <w:rPr>
          <w:rFonts w:ascii="Arial" w:hAnsi="Arial" w:cs="Arial"/>
          <w:sz w:val="24"/>
          <w:szCs w:val="24"/>
        </w:rPr>
        <w:t xml:space="preserve">    </w:t>
      </w:r>
      <w:r w:rsidR="005F290B">
        <w:rPr>
          <w:rFonts w:ascii="Arial" w:hAnsi="Arial" w:cs="Arial"/>
          <w:sz w:val="24"/>
          <w:szCs w:val="24"/>
        </w:rPr>
        <w:t xml:space="preserve">           </w:t>
      </w:r>
      <w:r w:rsidR="00710AB5">
        <w:rPr>
          <w:rFonts w:ascii="Arial" w:hAnsi="Arial" w:cs="Arial"/>
          <w:sz w:val="24"/>
          <w:szCs w:val="24"/>
        </w:rPr>
        <w:t xml:space="preserve">  </w:t>
      </w:r>
      <w:r w:rsidR="00710AB5" w:rsidRPr="00710AB5">
        <w:rPr>
          <w:rFonts w:ascii="Arial" w:hAnsi="Arial" w:cs="Arial"/>
          <w:sz w:val="24"/>
          <w:szCs w:val="24"/>
        </w:rPr>
        <w:t xml:space="preserve">  </w:t>
      </w:r>
      <w:r w:rsidR="00183667">
        <w:rPr>
          <w:rFonts w:ascii="Arial" w:hAnsi="Arial" w:cs="Arial"/>
          <w:sz w:val="24"/>
          <w:szCs w:val="24"/>
          <w:u w:val="single"/>
        </w:rPr>
        <w:t xml:space="preserve">     </w:t>
      </w:r>
      <w:r w:rsidR="00183667" w:rsidRPr="00183667">
        <w:rPr>
          <w:rFonts w:ascii="Arial" w:hAnsi="Arial" w:cs="Arial"/>
          <w:sz w:val="24"/>
          <w:szCs w:val="24"/>
          <w:u w:val="single"/>
        </w:rPr>
        <w:t xml:space="preserve"> </w:t>
      </w:r>
    </w:p>
    <w:p w:rsidR="00121A7F" w:rsidRPr="007D3E9B" w:rsidRDefault="00121A7F" w:rsidP="0030288C">
      <w:pPr>
        <w:pStyle w:val="NoSpacing"/>
        <w:ind w:left="720"/>
        <w:rPr>
          <w:rFonts w:ascii="Arial" w:hAnsi="Arial" w:cs="Arial"/>
          <w:sz w:val="24"/>
          <w:szCs w:val="24"/>
        </w:rPr>
      </w:pPr>
    </w:p>
    <w:p w:rsidR="00121A7F" w:rsidRPr="007D3E9B" w:rsidRDefault="00E92E89" w:rsidP="003832F7">
      <w:pPr>
        <w:pStyle w:val="NoSpacing"/>
        <w:rPr>
          <w:rFonts w:ascii="Arial" w:hAnsi="Arial" w:cs="Arial"/>
          <w:b/>
          <w:sz w:val="24"/>
          <w:szCs w:val="24"/>
          <w:u w:val="single"/>
        </w:rPr>
      </w:pPr>
      <w:r>
        <w:rPr>
          <w:rFonts w:ascii="Arial" w:hAnsi="Arial" w:cs="Arial"/>
          <w:b/>
          <w:sz w:val="24"/>
          <w:szCs w:val="24"/>
        </w:rPr>
        <w:t>6</w:t>
      </w:r>
      <w:r w:rsidR="00665862">
        <w:rPr>
          <w:rFonts w:ascii="Arial" w:hAnsi="Arial" w:cs="Arial"/>
          <w:b/>
          <w:sz w:val="24"/>
          <w:szCs w:val="24"/>
        </w:rPr>
        <w:t>.0</w:t>
      </w:r>
      <w:r w:rsidR="00665862">
        <w:rPr>
          <w:rFonts w:ascii="Arial" w:hAnsi="Arial" w:cs="Arial"/>
          <w:b/>
          <w:sz w:val="24"/>
          <w:szCs w:val="24"/>
        </w:rPr>
        <w:tab/>
      </w:r>
      <w:r w:rsidR="003832F7">
        <w:rPr>
          <w:rFonts w:ascii="Arial" w:hAnsi="Arial" w:cs="Arial"/>
          <w:b/>
          <w:sz w:val="24"/>
          <w:szCs w:val="24"/>
          <w:u w:val="single"/>
        </w:rPr>
        <w:t>I</w:t>
      </w:r>
      <w:r w:rsidR="001D5222">
        <w:rPr>
          <w:rFonts w:ascii="Arial" w:hAnsi="Arial" w:cs="Arial"/>
          <w:b/>
          <w:sz w:val="24"/>
          <w:szCs w:val="24"/>
          <w:u w:val="single"/>
        </w:rPr>
        <w:t>mplications (Issues)</w:t>
      </w:r>
    </w:p>
    <w:p w:rsidR="00121A7F" w:rsidRPr="007D3E9B" w:rsidRDefault="00121A7F" w:rsidP="006279AB">
      <w:pPr>
        <w:pStyle w:val="NoSpacing"/>
        <w:ind w:left="720"/>
        <w:rPr>
          <w:rFonts w:ascii="Arial" w:hAnsi="Arial" w:cs="Arial"/>
          <w:sz w:val="24"/>
          <w:szCs w:val="24"/>
        </w:rPr>
      </w:pPr>
    </w:p>
    <w:p w:rsidR="00573FD9" w:rsidRDefault="00A73E6E" w:rsidP="006279AB">
      <w:pPr>
        <w:pStyle w:val="NoSpacing"/>
        <w:ind w:left="720"/>
        <w:rPr>
          <w:rFonts w:ascii="Arial" w:hAnsi="Arial" w:cs="Arial"/>
          <w:sz w:val="24"/>
          <w:szCs w:val="24"/>
        </w:rPr>
      </w:pPr>
      <w:r>
        <w:rPr>
          <w:rFonts w:ascii="Arial" w:hAnsi="Arial" w:cs="Arial"/>
          <w:sz w:val="24"/>
          <w:szCs w:val="24"/>
        </w:rPr>
        <w:t xml:space="preserve">None identified within the content of this report. </w:t>
      </w:r>
    </w:p>
    <w:p w:rsidR="00C22BCE" w:rsidRDefault="00C22BCE" w:rsidP="006279AB">
      <w:pPr>
        <w:pStyle w:val="NoSpacing"/>
        <w:ind w:left="720"/>
        <w:rPr>
          <w:rFonts w:ascii="Arial" w:hAnsi="Arial" w:cs="Arial"/>
          <w:sz w:val="24"/>
          <w:szCs w:val="24"/>
        </w:rPr>
      </w:pPr>
    </w:p>
    <w:p w:rsidR="00A73E6E" w:rsidRPr="007D3E9B" w:rsidRDefault="00A73E6E" w:rsidP="006279AB">
      <w:pPr>
        <w:pStyle w:val="NoSpacing"/>
        <w:ind w:left="720"/>
        <w:rPr>
          <w:rFonts w:ascii="Arial" w:hAnsi="Arial" w:cs="Arial"/>
          <w:sz w:val="24"/>
          <w:szCs w:val="24"/>
        </w:rPr>
      </w:pPr>
    </w:p>
    <w:p w:rsidR="00411145" w:rsidRDefault="00E92E89" w:rsidP="00DE144B">
      <w:pPr>
        <w:pStyle w:val="NoSpacing"/>
        <w:ind w:left="709" w:hanging="709"/>
        <w:rPr>
          <w:rFonts w:ascii="Arial" w:hAnsi="Arial" w:cs="Arial"/>
          <w:b/>
          <w:sz w:val="24"/>
          <w:szCs w:val="24"/>
          <w:u w:val="single"/>
        </w:rPr>
      </w:pPr>
      <w:r w:rsidRPr="00DE144B">
        <w:rPr>
          <w:rFonts w:ascii="Arial" w:hAnsi="Arial" w:cs="Arial"/>
          <w:b/>
          <w:sz w:val="24"/>
          <w:szCs w:val="24"/>
        </w:rPr>
        <w:t>6.1</w:t>
      </w:r>
      <w:r w:rsidR="00652B9C" w:rsidRPr="00DE144B">
        <w:rPr>
          <w:rFonts w:ascii="Arial" w:hAnsi="Arial" w:cs="Arial"/>
          <w:b/>
          <w:sz w:val="24"/>
          <w:szCs w:val="24"/>
        </w:rPr>
        <w:tab/>
      </w:r>
      <w:r w:rsidR="00411145" w:rsidRPr="00411145">
        <w:rPr>
          <w:rFonts w:ascii="Arial" w:hAnsi="Arial" w:cs="Arial"/>
          <w:b/>
          <w:sz w:val="24"/>
          <w:szCs w:val="24"/>
          <w:u w:val="single"/>
        </w:rPr>
        <w:t>Links to Police and Crime Plan Priorities</w:t>
      </w:r>
    </w:p>
    <w:p w:rsidR="00111E6C" w:rsidRDefault="00111E6C" w:rsidP="00DE144B">
      <w:pPr>
        <w:pStyle w:val="NoSpacing"/>
        <w:ind w:left="709" w:hanging="709"/>
        <w:rPr>
          <w:rFonts w:ascii="Arial" w:hAnsi="Arial" w:cs="Arial"/>
          <w:b/>
          <w:sz w:val="24"/>
          <w:szCs w:val="24"/>
        </w:rPr>
      </w:pPr>
    </w:p>
    <w:p w:rsidR="00111E6C" w:rsidRPr="00111E6C" w:rsidRDefault="00111E6C" w:rsidP="00DE144B">
      <w:pPr>
        <w:pStyle w:val="NoSpacing"/>
        <w:ind w:left="709" w:hanging="709"/>
        <w:rPr>
          <w:rFonts w:ascii="Arial" w:hAnsi="Arial" w:cs="Arial"/>
          <w:sz w:val="24"/>
          <w:szCs w:val="24"/>
        </w:rPr>
      </w:pPr>
      <w:r>
        <w:rPr>
          <w:rFonts w:ascii="Arial" w:hAnsi="Arial" w:cs="Arial"/>
          <w:b/>
          <w:sz w:val="24"/>
          <w:szCs w:val="24"/>
        </w:rPr>
        <w:tab/>
      </w:r>
      <w:r w:rsidRPr="00111E6C">
        <w:rPr>
          <w:rFonts w:ascii="Arial" w:hAnsi="Arial" w:cs="Arial"/>
          <w:sz w:val="24"/>
          <w:szCs w:val="24"/>
        </w:rPr>
        <w:t>Table 6.</w:t>
      </w:r>
    </w:p>
    <w:p w:rsidR="00411145" w:rsidRDefault="00411145" w:rsidP="00411145">
      <w:pPr>
        <w:pStyle w:val="NoSpacing"/>
        <w:ind w:left="1418" w:hanging="709"/>
        <w:rPr>
          <w:rFonts w:ascii="Arial" w:hAnsi="Arial" w:cs="Arial"/>
          <w:b/>
          <w:sz w:val="24"/>
          <w:szCs w:val="24"/>
        </w:rPr>
      </w:pPr>
    </w:p>
    <w:tbl>
      <w:tblPr>
        <w:tblStyle w:val="TableGrid"/>
        <w:tblW w:w="0" w:type="auto"/>
        <w:tblInd w:w="709" w:type="dxa"/>
        <w:tblLook w:val="04A0" w:firstRow="1" w:lastRow="0" w:firstColumn="1" w:lastColumn="0" w:noHBand="0" w:noVBand="1"/>
      </w:tblPr>
      <w:tblGrid>
        <w:gridCol w:w="1271"/>
        <w:gridCol w:w="1991"/>
        <w:gridCol w:w="5765"/>
      </w:tblGrid>
      <w:tr w:rsidR="00F433FC" w:rsidTr="00C22BCE">
        <w:tc>
          <w:tcPr>
            <w:tcW w:w="1271" w:type="dxa"/>
          </w:tcPr>
          <w:p w:rsidR="001B00A2" w:rsidRPr="00F433FC" w:rsidRDefault="001B00A2" w:rsidP="00411145">
            <w:pPr>
              <w:pStyle w:val="NoSpacing"/>
              <w:rPr>
                <w:rFonts w:ascii="Arial" w:hAnsi="Arial" w:cs="Arial"/>
                <w:sz w:val="24"/>
                <w:szCs w:val="24"/>
              </w:rPr>
            </w:pPr>
            <w:r w:rsidRPr="00F433FC">
              <w:rPr>
                <w:rFonts w:ascii="Arial" w:hAnsi="Arial" w:cs="Arial"/>
                <w:sz w:val="24"/>
                <w:szCs w:val="24"/>
              </w:rPr>
              <w:t xml:space="preserve">Priority 7 </w:t>
            </w:r>
          </w:p>
        </w:tc>
        <w:tc>
          <w:tcPr>
            <w:tcW w:w="1991" w:type="dxa"/>
          </w:tcPr>
          <w:p w:rsidR="001B00A2" w:rsidRPr="00F433FC" w:rsidRDefault="00EB53DA" w:rsidP="001B00A2">
            <w:pPr>
              <w:pStyle w:val="NoSpacing"/>
              <w:rPr>
                <w:rFonts w:ascii="Arial" w:hAnsi="Arial" w:cs="Arial"/>
                <w:sz w:val="24"/>
                <w:szCs w:val="24"/>
              </w:rPr>
            </w:pPr>
            <w:r>
              <w:rPr>
                <w:rFonts w:ascii="Arial" w:hAnsi="Arial" w:cs="Arial"/>
                <w:sz w:val="24"/>
                <w:szCs w:val="24"/>
              </w:rPr>
              <w:t>Improve s</w:t>
            </w:r>
            <w:r w:rsidR="001B00A2" w:rsidRPr="00F433FC">
              <w:rPr>
                <w:rFonts w:ascii="Arial" w:hAnsi="Arial" w:cs="Arial"/>
                <w:sz w:val="24"/>
                <w:szCs w:val="24"/>
              </w:rPr>
              <w:t xml:space="preserve">afety on our roads  </w:t>
            </w:r>
          </w:p>
        </w:tc>
        <w:tc>
          <w:tcPr>
            <w:tcW w:w="0" w:type="auto"/>
          </w:tcPr>
          <w:p w:rsidR="001B00A2" w:rsidRDefault="00F433FC" w:rsidP="00C22BCE">
            <w:pPr>
              <w:pStyle w:val="NoSpacing"/>
              <w:numPr>
                <w:ilvl w:val="0"/>
                <w:numId w:val="9"/>
              </w:numPr>
              <w:ind w:left="360"/>
              <w:rPr>
                <w:rFonts w:ascii="Arial" w:hAnsi="Arial" w:cs="Arial"/>
                <w:sz w:val="24"/>
                <w:szCs w:val="24"/>
              </w:rPr>
            </w:pPr>
            <w:r>
              <w:rPr>
                <w:rFonts w:ascii="Arial" w:hAnsi="Arial" w:cs="Arial"/>
                <w:sz w:val="24"/>
                <w:szCs w:val="24"/>
              </w:rPr>
              <w:t>Operation CALYPSO (SERP Operation)</w:t>
            </w:r>
          </w:p>
          <w:p w:rsidR="00F433FC" w:rsidRDefault="00EB53DA" w:rsidP="00C22BCE">
            <w:pPr>
              <w:pStyle w:val="NoSpacing"/>
              <w:numPr>
                <w:ilvl w:val="0"/>
                <w:numId w:val="9"/>
              </w:numPr>
              <w:ind w:left="360"/>
              <w:rPr>
                <w:rFonts w:ascii="Arial" w:hAnsi="Arial" w:cs="Arial"/>
                <w:sz w:val="24"/>
                <w:szCs w:val="24"/>
              </w:rPr>
            </w:pPr>
            <w:r>
              <w:rPr>
                <w:rFonts w:ascii="Arial" w:hAnsi="Arial" w:cs="Arial"/>
                <w:sz w:val="24"/>
                <w:szCs w:val="24"/>
              </w:rPr>
              <w:t>Priority enforcement of f</w:t>
            </w:r>
            <w:r w:rsidR="00F433FC">
              <w:rPr>
                <w:rFonts w:ascii="Arial" w:hAnsi="Arial" w:cs="Arial"/>
                <w:sz w:val="24"/>
                <w:szCs w:val="24"/>
              </w:rPr>
              <w:t xml:space="preserve">atal 5 Road Traffic Offences </w:t>
            </w:r>
          </w:p>
          <w:p w:rsidR="00F433FC" w:rsidRDefault="00EB53DA" w:rsidP="00C22BCE">
            <w:pPr>
              <w:pStyle w:val="NoSpacing"/>
              <w:numPr>
                <w:ilvl w:val="0"/>
                <w:numId w:val="9"/>
              </w:numPr>
              <w:ind w:left="360"/>
              <w:rPr>
                <w:rFonts w:ascii="Arial" w:hAnsi="Arial" w:cs="Arial"/>
                <w:sz w:val="24"/>
                <w:szCs w:val="24"/>
              </w:rPr>
            </w:pPr>
            <w:r>
              <w:rPr>
                <w:rFonts w:ascii="Arial" w:hAnsi="Arial" w:cs="Arial"/>
                <w:sz w:val="24"/>
                <w:szCs w:val="24"/>
              </w:rPr>
              <w:t>SERP 2019/20 road s</w:t>
            </w:r>
            <w:r w:rsidR="00F433FC">
              <w:rPr>
                <w:rFonts w:ascii="Arial" w:hAnsi="Arial" w:cs="Arial"/>
                <w:sz w:val="24"/>
                <w:szCs w:val="24"/>
              </w:rPr>
              <w:t xml:space="preserve">afety delivery plan </w:t>
            </w:r>
          </w:p>
        </w:tc>
      </w:tr>
      <w:tr w:rsidR="00F433FC" w:rsidTr="00C22BCE">
        <w:tc>
          <w:tcPr>
            <w:tcW w:w="1271" w:type="dxa"/>
          </w:tcPr>
          <w:p w:rsidR="001B00A2" w:rsidRPr="00F433FC" w:rsidRDefault="001B00A2" w:rsidP="00411145">
            <w:pPr>
              <w:pStyle w:val="NoSpacing"/>
              <w:rPr>
                <w:rFonts w:ascii="Arial" w:hAnsi="Arial" w:cs="Arial"/>
                <w:sz w:val="24"/>
                <w:szCs w:val="24"/>
              </w:rPr>
            </w:pPr>
            <w:r w:rsidRPr="00F433FC">
              <w:rPr>
                <w:rFonts w:ascii="Arial" w:hAnsi="Arial" w:cs="Arial"/>
                <w:sz w:val="24"/>
                <w:szCs w:val="24"/>
              </w:rPr>
              <w:t>Priority 2</w:t>
            </w:r>
          </w:p>
        </w:tc>
        <w:tc>
          <w:tcPr>
            <w:tcW w:w="1991" w:type="dxa"/>
          </w:tcPr>
          <w:p w:rsidR="001B00A2" w:rsidRPr="00F433FC" w:rsidRDefault="001B00A2" w:rsidP="00411145">
            <w:pPr>
              <w:pStyle w:val="NoSpacing"/>
              <w:rPr>
                <w:rFonts w:ascii="Arial" w:hAnsi="Arial" w:cs="Arial"/>
                <w:sz w:val="24"/>
                <w:szCs w:val="24"/>
              </w:rPr>
            </w:pPr>
            <w:r w:rsidRPr="00F433FC">
              <w:rPr>
                <w:rFonts w:ascii="Arial" w:hAnsi="Arial" w:cs="Arial"/>
                <w:sz w:val="24"/>
                <w:szCs w:val="24"/>
              </w:rPr>
              <w:t xml:space="preserve">Crackdown on </w:t>
            </w:r>
            <w:r w:rsidR="00EB53DA">
              <w:rPr>
                <w:rFonts w:ascii="Arial" w:hAnsi="Arial" w:cs="Arial"/>
                <w:sz w:val="24"/>
                <w:szCs w:val="24"/>
              </w:rPr>
              <w:t>anti-</w:t>
            </w:r>
            <w:r w:rsidRPr="00F433FC">
              <w:rPr>
                <w:rFonts w:ascii="Arial" w:hAnsi="Arial" w:cs="Arial"/>
                <w:sz w:val="24"/>
                <w:szCs w:val="24"/>
              </w:rPr>
              <w:t>social behaviour</w:t>
            </w:r>
          </w:p>
        </w:tc>
        <w:tc>
          <w:tcPr>
            <w:tcW w:w="0" w:type="auto"/>
          </w:tcPr>
          <w:p w:rsidR="001B00A2" w:rsidRDefault="00EB53DA" w:rsidP="00C22BCE">
            <w:pPr>
              <w:pStyle w:val="NoSpacing"/>
              <w:numPr>
                <w:ilvl w:val="0"/>
                <w:numId w:val="9"/>
              </w:numPr>
              <w:ind w:left="360"/>
              <w:rPr>
                <w:rFonts w:ascii="Arial" w:hAnsi="Arial" w:cs="Arial"/>
                <w:sz w:val="24"/>
                <w:szCs w:val="24"/>
              </w:rPr>
            </w:pPr>
            <w:r>
              <w:rPr>
                <w:rFonts w:ascii="Arial" w:hAnsi="Arial" w:cs="Arial"/>
                <w:sz w:val="24"/>
                <w:szCs w:val="24"/>
              </w:rPr>
              <w:t>Operation Wagtail – Young driver/car c</w:t>
            </w:r>
            <w:r w:rsidR="00FF2D94">
              <w:rPr>
                <w:rFonts w:ascii="Arial" w:hAnsi="Arial" w:cs="Arial"/>
                <w:sz w:val="24"/>
                <w:szCs w:val="24"/>
              </w:rPr>
              <w:t>ruise</w:t>
            </w:r>
          </w:p>
          <w:p w:rsidR="00765A52" w:rsidRDefault="00EB53DA" w:rsidP="00C22BCE">
            <w:pPr>
              <w:pStyle w:val="NoSpacing"/>
              <w:numPr>
                <w:ilvl w:val="0"/>
                <w:numId w:val="9"/>
              </w:numPr>
              <w:ind w:left="360"/>
              <w:rPr>
                <w:rFonts w:ascii="Arial" w:hAnsi="Arial" w:cs="Arial"/>
                <w:sz w:val="24"/>
                <w:szCs w:val="24"/>
              </w:rPr>
            </w:pPr>
            <w:r>
              <w:rPr>
                <w:rFonts w:ascii="Arial" w:hAnsi="Arial" w:cs="Arial"/>
                <w:sz w:val="24"/>
                <w:szCs w:val="24"/>
              </w:rPr>
              <w:t>“Extra Eyes” o</w:t>
            </w:r>
            <w:r w:rsidR="00765A52">
              <w:rPr>
                <w:rFonts w:ascii="Arial" w:hAnsi="Arial" w:cs="Arial"/>
                <w:sz w:val="24"/>
                <w:szCs w:val="24"/>
              </w:rPr>
              <w:t xml:space="preserve">peration </w:t>
            </w:r>
          </w:p>
          <w:p w:rsidR="00714D3B" w:rsidRDefault="00C81763" w:rsidP="00C22BCE">
            <w:pPr>
              <w:pStyle w:val="NoSpacing"/>
              <w:numPr>
                <w:ilvl w:val="0"/>
                <w:numId w:val="9"/>
              </w:numPr>
              <w:ind w:left="360"/>
              <w:rPr>
                <w:rFonts w:ascii="Arial" w:hAnsi="Arial" w:cs="Arial"/>
                <w:sz w:val="24"/>
                <w:szCs w:val="24"/>
              </w:rPr>
            </w:pPr>
            <w:r>
              <w:rPr>
                <w:rFonts w:ascii="Arial" w:hAnsi="Arial" w:cs="Arial"/>
                <w:sz w:val="24"/>
                <w:szCs w:val="24"/>
              </w:rPr>
              <w:t xml:space="preserve">Speed </w:t>
            </w:r>
            <w:r w:rsidR="00714D3B">
              <w:rPr>
                <w:rFonts w:ascii="Arial" w:hAnsi="Arial" w:cs="Arial"/>
                <w:sz w:val="24"/>
                <w:szCs w:val="24"/>
              </w:rPr>
              <w:t xml:space="preserve">limit </w:t>
            </w:r>
            <w:r w:rsidR="00EB53DA">
              <w:rPr>
                <w:rFonts w:ascii="Arial" w:hAnsi="Arial" w:cs="Arial"/>
                <w:sz w:val="24"/>
                <w:szCs w:val="24"/>
              </w:rPr>
              <w:t>e</w:t>
            </w:r>
            <w:r>
              <w:rPr>
                <w:rFonts w:ascii="Arial" w:hAnsi="Arial" w:cs="Arial"/>
                <w:sz w:val="24"/>
                <w:szCs w:val="24"/>
              </w:rPr>
              <w:t>nforcement</w:t>
            </w:r>
          </w:p>
          <w:p w:rsidR="00C81763" w:rsidRDefault="00714D3B" w:rsidP="00C22BCE">
            <w:pPr>
              <w:pStyle w:val="NoSpacing"/>
              <w:numPr>
                <w:ilvl w:val="0"/>
                <w:numId w:val="9"/>
              </w:numPr>
              <w:ind w:left="360"/>
              <w:rPr>
                <w:rFonts w:ascii="Arial" w:hAnsi="Arial" w:cs="Arial"/>
                <w:sz w:val="24"/>
                <w:szCs w:val="24"/>
              </w:rPr>
            </w:pPr>
            <w:r>
              <w:rPr>
                <w:rFonts w:ascii="Arial" w:hAnsi="Arial" w:cs="Arial"/>
                <w:sz w:val="24"/>
                <w:szCs w:val="24"/>
              </w:rPr>
              <w:t xml:space="preserve">Community Speed Watch volunteers </w:t>
            </w:r>
            <w:r w:rsidR="00C81763">
              <w:rPr>
                <w:rFonts w:ascii="Arial" w:hAnsi="Arial" w:cs="Arial"/>
                <w:sz w:val="24"/>
                <w:szCs w:val="24"/>
              </w:rPr>
              <w:t xml:space="preserve">  </w:t>
            </w:r>
          </w:p>
        </w:tc>
      </w:tr>
      <w:tr w:rsidR="00F433FC" w:rsidTr="00C22BCE">
        <w:tc>
          <w:tcPr>
            <w:tcW w:w="1271" w:type="dxa"/>
          </w:tcPr>
          <w:p w:rsidR="001B00A2" w:rsidRPr="00F433FC" w:rsidRDefault="001B00A2" w:rsidP="00411145">
            <w:pPr>
              <w:pStyle w:val="NoSpacing"/>
              <w:rPr>
                <w:rFonts w:ascii="Arial" w:hAnsi="Arial" w:cs="Arial"/>
                <w:sz w:val="24"/>
                <w:szCs w:val="24"/>
              </w:rPr>
            </w:pPr>
            <w:r w:rsidRPr="00F433FC">
              <w:rPr>
                <w:rFonts w:ascii="Arial" w:hAnsi="Arial" w:cs="Arial"/>
                <w:sz w:val="24"/>
                <w:szCs w:val="24"/>
              </w:rPr>
              <w:t>Priority 4</w:t>
            </w:r>
          </w:p>
        </w:tc>
        <w:tc>
          <w:tcPr>
            <w:tcW w:w="1991" w:type="dxa"/>
          </w:tcPr>
          <w:p w:rsidR="001B00A2" w:rsidRPr="00F433FC" w:rsidRDefault="001B00A2" w:rsidP="00411145">
            <w:pPr>
              <w:pStyle w:val="NoSpacing"/>
              <w:rPr>
                <w:rFonts w:ascii="Arial" w:hAnsi="Arial" w:cs="Arial"/>
                <w:sz w:val="24"/>
                <w:szCs w:val="24"/>
              </w:rPr>
            </w:pPr>
            <w:r w:rsidRPr="00F433FC">
              <w:rPr>
                <w:rFonts w:ascii="Arial" w:hAnsi="Arial" w:cs="Arial"/>
                <w:sz w:val="24"/>
                <w:szCs w:val="24"/>
              </w:rPr>
              <w:t>Reverse the trend in serious violence</w:t>
            </w:r>
          </w:p>
        </w:tc>
        <w:tc>
          <w:tcPr>
            <w:tcW w:w="0" w:type="auto"/>
          </w:tcPr>
          <w:p w:rsidR="001B00A2" w:rsidRDefault="00F433FC" w:rsidP="00C22BCE">
            <w:pPr>
              <w:pStyle w:val="NoSpacing"/>
              <w:numPr>
                <w:ilvl w:val="0"/>
                <w:numId w:val="9"/>
              </w:numPr>
              <w:ind w:left="360"/>
              <w:rPr>
                <w:rFonts w:ascii="Arial" w:hAnsi="Arial" w:cs="Arial"/>
                <w:sz w:val="24"/>
                <w:szCs w:val="24"/>
              </w:rPr>
            </w:pPr>
            <w:r>
              <w:rPr>
                <w:rFonts w:ascii="Arial" w:hAnsi="Arial" w:cs="Arial"/>
                <w:sz w:val="24"/>
                <w:szCs w:val="24"/>
              </w:rPr>
              <w:t>T</w:t>
            </w:r>
            <w:r w:rsidR="00EB53DA">
              <w:rPr>
                <w:rFonts w:ascii="Arial" w:hAnsi="Arial" w:cs="Arial"/>
                <w:sz w:val="24"/>
                <w:szCs w:val="24"/>
              </w:rPr>
              <w:t>argeted Road Policing o</w:t>
            </w:r>
            <w:r w:rsidR="00765A52">
              <w:rPr>
                <w:rFonts w:ascii="Arial" w:hAnsi="Arial" w:cs="Arial"/>
                <w:sz w:val="24"/>
                <w:szCs w:val="24"/>
              </w:rPr>
              <w:t>perations in</w:t>
            </w:r>
            <w:r>
              <w:rPr>
                <w:rFonts w:ascii="Arial" w:hAnsi="Arial" w:cs="Arial"/>
                <w:sz w:val="24"/>
                <w:szCs w:val="24"/>
              </w:rPr>
              <w:t>cluding cross boarder activity</w:t>
            </w:r>
            <w:r w:rsidR="00765A52">
              <w:rPr>
                <w:rFonts w:ascii="Arial" w:hAnsi="Arial" w:cs="Arial"/>
                <w:sz w:val="24"/>
                <w:szCs w:val="24"/>
              </w:rPr>
              <w:t xml:space="preserve"> with Metropolitan Police </w:t>
            </w:r>
          </w:p>
          <w:p w:rsidR="00F433FC" w:rsidRDefault="00F433FC" w:rsidP="00C22BCE">
            <w:pPr>
              <w:pStyle w:val="NoSpacing"/>
              <w:numPr>
                <w:ilvl w:val="0"/>
                <w:numId w:val="9"/>
              </w:numPr>
              <w:ind w:left="360"/>
              <w:rPr>
                <w:rFonts w:ascii="Arial" w:hAnsi="Arial" w:cs="Arial"/>
                <w:sz w:val="24"/>
                <w:szCs w:val="24"/>
              </w:rPr>
            </w:pPr>
            <w:r>
              <w:rPr>
                <w:rFonts w:ascii="Arial" w:hAnsi="Arial" w:cs="Arial"/>
                <w:sz w:val="24"/>
                <w:szCs w:val="24"/>
              </w:rPr>
              <w:t xml:space="preserve">Positive enforcement of </w:t>
            </w:r>
            <w:r w:rsidR="00EB53DA">
              <w:rPr>
                <w:rFonts w:ascii="Arial" w:hAnsi="Arial" w:cs="Arial"/>
                <w:sz w:val="24"/>
                <w:szCs w:val="24"/>
              </w:rPr>
              <w:t>drug d</w:t>
            </w:r>
            <w:r>
              <w:rPr>
                <w:rFonts w:ascii="Arial" w:hAnsi="Arial" w:cs="Arial"/>
                <w:sz w:val="24"/>
                <w:szCs w:val="24"/>
              </w:rPr>
              <w:t>riving</w:t>
            </w:r>
          </w:p>
          <w:p w:rsidR="00EC4D5D" w:rsidRDefault="00EB53DA" w:rsidP="00C22BCE">
            <w:pPr>
              <w:pStyle w:val="NoSpacing"/>
              <w:numPr>
                <w:ilvl w:val="0"/>
                <w:numId w:val="9"/>
              </w:numPr>
              <w:ind w:left="360"/>
              <w:rPr>
                <w:rFonts w:ascii="Arial" w:hAnsi="Arial" w:cs="Arial"/>
                <w:sz w:val="24"/>
                <w:szCs w:val="24"/>
              </w:rPr>
            </w:pPr>
            <w:r>
              <w:rPr>
                <w:rFonts w:ascii="Arial" w:hAnsi="Arial" w:cs="Arial"/>
                <w:sz w:val="24"/>
                <w:szCs w:val="24"/>
              </w:rPr>
              <w:t>Through force and LPA t</w:t>
            </w:r>
            <w:r w:rsidR="00F433FC">
              <w:rPr>
                <w:rFonts w:ascii="Arial" w:hAnsi="Arial" w:cs="Arial"/>
                <w:sz w:val="24"/>
                <w:szCs w:val="24"/>
              </w:rPr>
              <w:t xml:space="preserve">asking </w:t>
            </w:r>
          </w:p>
          <w:p w:rsidR="006313ED" w:rsidRPr="00C22BCE" w:rsidRDefault="00EC4D5D" w:rsidP="00411145">
            <w:pPr>
              <w:pStyle w:val="NoSpacing"/>
              <w:numPr>
                <w:ilvl w:val="0"/>
                <w:numId w:val="9"/>
              </w:numPr>
              <w:ind w:left="360"/>
              <w:rPr>
                <w:rFonts w:ascii="Arial" w:hAnsi="Arial" w:cs="Arial"/>
                <w:sz w:val="24"/>
                <w:szCs w:val="24"/>
              </w:rPr>
            </w:pPr>
            <w:r>
              <w:rPr>
                <w:rFonts w:ascii="Arial" w:hAnsi="Arial" w:cs="Arial"/>
                <w:sz w:val="24"/>
                <w:szCs w:val="24"/>
              </w:rPr>
              <w:t xml:space="preserve">ANPR </w:t>
            </w:r>
            <w:r w:rsidR="00EB53DA">
              <w:rPr>
                <w:rFonts w:ascii="Arial" w:hAnsi="Arial" w:cs="Arial"/>
                <w:sz w:val="24"/>
                <w:szCs w:val="24"/>
              </w:rPr>
              <w:t>intelligence</w:t>
            </w:r>
            <w:r>
              <w:rPr>
                <w:rFonts w:ascii="Arial" w:hAnsi="Arial" w:cs="Arial"/>
                <w:sz w:val="24"/>
                <w:szCs w:val="24"/>
              </w:rPr>
              <w:t xml:space="preserve"> led vehicle stops </w:t>
            </w:r>
            <w:r w:rsidR="00F433FC">
              <w:rPr>
                <w:rFonts w:ascii="Arial" w:hAnsi="Arial" w:cs="Arial"/>
                <w:sz w:val="24"/>
                <w:szCs w:val="24"/>
              </w:rPr>
              <w:t xml:space="preserve"> </w:t>
            </w:r>
          </w:p>
        </w:tc>
      </w:tr>
      <w:tr w:rsidR="00F433FC" w:rsidTr="00C22BCE">
        <w:tc>
          <w:tcPr>
            <w:tcW w:w="1271" w:type="dxa"/>
          </w:tcPr>
          <w:p w:rsidR="001B00A2" w:rsidRPr="00F433FC" w:rsidRDefault="001B00A2" w:rsidP="00411145">
            <w:pPr>
              <w:pStyle w:val="NoSpacing"/>
              <w:rPr>
                <w:rFonts w:ascii="Arial" w:hAnsi="Arial" w:cs="Arial"/>
                <w:sz w:val="24"/>
                <w:szCs w:val="24"/>
              </w:rPr>
            </w:pPr>
            <w:r w:rsidRPr="00F433FC">
              <w:rPr>
                <w:rFonts w:ascii="Arial" w:hAnsi="Arial" w:cs="Arial"/>
                <w:sz w:val="24"/>
                <w:szCs w:val="24"/>
              </w:rPr>
              <w:t>Priority 5</w:t>
            </w:r>
          </w:p>
        </w:tc>
        <w:tc>
          <w:tcPr>
            <w:tcW w:w="1991" w:type="dxa"/>
          </w:tcPr>
          <w:p w:rsidR="001B00A2" w:rsidRPr="00F433FC" w:rsidRDefault="001B00A2" w:rsidP="00411145">
            <w:pPr>
              <w:pStyle w:val="NoSpacing"/>
              <w:rPr>
                <w:rFonts w:ascii="Arial" w:hAnsi="Arial" w:cs="Arial"/>
                <w:sz w:val="24"/>
                <w:szCs w:val="24"/>
              </w:rPr>
            </w:pPr>
            <w:r w:rsidRPr="00F433FC">
              <w:rPr>
                <w:rFonts w:ascii="Arial" w:hAnsi="Arial" w:cs="Arial"/>
                <w:sz w:val="24"/>
                <w:szCs w:val="24"/>
              </w:rPr>
              <w:t xml:space="preserve">Tackle gangs and organised crime </w:t>
            </w:r>
          </w:p>
        </w:tc>
        <w:tc>
          <w:tcPr>
            <w:tcW w:w="0" w:type="auto"/>
          </w:tcPr>
          <w:p w:rsidR="001B00A2" w:rsidRDefault="00F433FC" w:rsidP="00C22BCE">
            <w:pPr>
              <w:pStyle w:val="NoSpacing"/>
              <w:numPr>
                <w:ilvl w:val="0"/>
                <w:numId w:val="9"/>
              </w:numPr>
              <w:ind w:left="360"/>
              <w:rPr>
                <w:rFonts w:ascii="Arial" w:hAnsi="Arial" w:cs="Arial"/>
                <w:sz w:val="24"/>
                <w:szCs w:val="24"/>
              </w:rPr>
            </w:pPr>
            <w:r>
              <w:rPr>
                <w:rFonts w:ascii="Arial" w:hAnsi="Arial" w:cs="Arial"/>
                <w:sz w:val="24"/>
                <w:szCs w:val="24"/>
              </w:rPr>
              <w:t xml:space="preserve">Positive enforcement of </w:t>
            </w:r>
            <w:r w:rsidR="00EB53DA">
              <w:rPr>
                <w:rFonts w:ascii="Arial" w:hAnsi="Arial" w:cs="Arial"/>
                <w:sz w:val="24"/>
                <w:szCs w:val="24"/>
              </w:rPr>
              <w:t>drug d</w:t>
            </w:r>
            <w:r>
              <w:rPr>
                <w:rFonts w:ascii="Arial" w:hAnsi="Arial" w:cs="Arial"/>
                <w:sz w:val="24"/>
                <w:szCs w:val="24"/>
              </w:rPr>
              <w:t xml:space="preserve">riving </w:t>
            </w:r>
          </w:p>
          <w:p w:rsidR="00F433FC" w:rsidRDefault="00F433FC" w:rsidP="00C22BCE">
            <w:pPr>
              <w:pStyle w:val="NoSpacing"/>
              <w:numPr>
                <w:ilvl w:val="0"/>
                <w:numId w:val="9"/>
              </w:numPr>
              <w:ind w:left="360"/>
              <w:rPr>
                <w:rFonts w:ascii="Arial" w:hAnsi="Arial" w:cs="Arial"/>
                <w:sz w:val="24"/>
                <w:szCs w:val="24"/>
              </w:rPr>
            </w:pPr>
            <w:r>
              <w:rPr>
                <w:rFonts w:ascii="Arial" w:hAnsi="Arial" w:cs="Arial"/>
                <w:sz w:val="24"/>
                <w:szCs w:val="24"/>
              </w:rPr>
              <w:t xml:space="preserve">S172 Road Traffic Act disrupting those linked to organised crime groups and committing excess speed offences </w:t>
            </w:r>
          </w:p>
          <w:p w:rsidR="00F433FC" w:rsidRDefault="00EB53DA" w:rsidP="00C22BCE">
            <w:pPr>
              <w:pStyle w:val="NoSpacing"/>
              <w:numPr>
                <w:ilvl w:val="0"/>
                <w:numId w:val="9"/>
              </w:numPr>
              <w:ind w:left="360"/>
              <w:rPr>
                <w:rFonts w:ascii="Arial" w:hAnsi="Arial" w:cs="Arial"/>
                <w:sz w:val="24"/>
                <w:szCs w:val="24"/>
              </w:rPr>
            </w:pPr>
            <w:r>
              <w:rPr>
                <w:rFonts w:ascii="Arial" w:hAnsi="Arial" w:cs="Arial"/>
                <w:sz w:val="24"/>
                <w:szCs w:val="24"/>
              </w:rPr>
              <w:t>Through force and LPA t</w:t>
            </w:r>
            <w:r w:rsidR="00F433FC">
              <w:rPr>
                <w:rFonts w:ascii="Arial" w:hAnsi="Arial" w:cs="Arial"/>
                <w:sz w:val="24"/>
                <w:szCs w:val="24"/>
              </w:rPr>
              <w:t xml:space="preserve">asking </w:t>
            </w:r>
          </w:p>
          <w:p w:rsidR="00EC4D5D" w:rsidRDefault="00EC4D5D" w:rsidP="00C22BCE">
            <w:pPr>
              <w:pStyle w:val="NoSpacing"/>
              <w:numPr>
                <w:ilvl w:val="0"/>
                <w:numId w:val="9"/>
              </w:numPr>
              <w:ind w:left="360"/>
              <w:rPr>
                <w:rFonts w:ascii="Arial" w:hAnsi="Arial" w:cs="Arial"/>
                <w:sz w:val="24"/>
                <w:szCs w:val="24"/>
              </w:rPr>
            </w:pPr>
            <w:r>
              <w:rPr>
                <w:rFonts w:ascii="Arial" w:hAnsi="Arial" w:cs="Arial"/>
                <w:sz w:val="24"/>
                <w:szCs w:val="24"/>
              </w:rPr>
              <w:t>ANPR intel</w:t>
            </w:r>
            <w:r w:rsidR="00EB53DA">
              <w:rPr>
                <w:rFonts w:ascii="Arial" w:hAnsi="Arial" w:cs="Arial"/>
                <w:sz w:val="24"/>
                <w:szCs w:val="24"/>
              </w:rPr>
              <w:t>ligence</w:t>
            </w:r>
            <w:r>
              <w:rPr>
                <w:rFonts w:ascii="Arial" w:hAnsi="Arial" w:cs="Arial"/>
                <w:sz w:val="24"/>
                <w:szCs w:val="24"/>
              </w:rPr>
              <w:t xml:space="preserve"> led vehicle stops </w:t>
            </w:r>
          </w:p>
        </w:tc>
      </w:tr>
    </w:tbl>
    <w:p w:rsidR="003C56FE" w:rsidRDefault="003C56FE" w:rsidP="00C22BCE">
      <w:pPr>
        <w:pStyle w:val="NoSpacing"/>
        <w:rPr>
          <w:rFonts w:ascii="Arial" w:hAnsi="Arial" w:cs="Arial"/>
          <w:sz w:val="24"/>
          <w:szCs w:val="24"/>
        </w:rPr>
      </w:pPr>
    </w:p>
    <w:p w:rsidR="003C56FE" w:rsidRDefault="003C56FE" w:rsidP="00411145">
      <w:pPr>
        <w:pStyle w:val="NoSpacing"/>
        <w:ind w:left="709"/>
        <w:rPr>
          <w:rFonts w:ascii="Arial" w:hAnsi="Arial" w:cs="Arial"/>
          <w:sz w:val="24"/>
          <w:szCs w:val="24"/>
        </w:rPr>
      </w:pPr>
    </w:p>
    <w:p w:rsidR="00411145" w:rsidRDefault="00411145" w:rsidP="00411145">
      <w:pPr>
        <w:pStyle w:val="NoSpacing"/>
        <w:rPr>
          <w:rFonts w:ascii="Arial" w:hAnsi="Arial" w:cs="Arial"/>
          <w:b/>
          <w:sz w:val="24"/>
          <w:szCs w:val="24"/>
          <w:u w:val="single"/>
        </w:rPr>
      </w:pPr>
      <w:r w:rsidRPr="00411145">
        <w:rPr>
          <w:rFonts w:ascii="Arial" w:hAnsi="Arial" w:cs="Arial"/>
          <w:b/>
          <w:sz w:val="24"/>
          <w:szCs w:val="24"/>
        </w:rPr>
        <w:t>6.2</w:t>
      </w:r>
      <w:r w:rsidRPr="00411145">
        <w:rPr>
          <w:rFonts w:ascii="Arial" w:hAnsi="Arial" w:cs="Arial"/>
          <w:b/>
          <w:sz w:val="24"/>
          <w:szCs w:val="24"/>
        </w:rPr>
        <w:tab/>
      </w:r>
      <w:r w:rsidRPr="00411145">
        <w:rPr>
          <w:rFonts w:ascii="Arial" w:hAnsi="Arial" w:cs="Arial"/>
          <w:b/>
          <w:sz w:val="24"/>
          <w:szCs w:val="24"/>
          <w:u w:val="single"/>
        </w:rPr>
        <w:t>Demand</w:t>
      </w:r>
    </w:p>
    <w:p w:rsidR="00331683" w:rsidRDefault="00331683" w:rsidP="00411145">
      <w:pPr>
        <w:pStyle w:val="NoSpacing"/>
        <w:ind w:left="709"/>
        <w:rPr>
          <w:rFonts w:ascii="Arial" w:hAnsi="Arial" w:cs="Arial"/>
          <w:sz w:val="24"/>
          <w:szCs w:val="24"/>
        </w:rPr>
      </w:pPr>
    </w:p>
    <w:p w:rsidR="00411145" w:rsidRPr="00411145" w:rsidRDefault="00331683" w:rsidP="00411145">
      <w:pPr>
        <w:pStyle w:val="NoSpacing"/>
        <w:ind w:left="709"/>
        <w:rPr>
          <w:rFonts w:ascii="Arial" w:hAnsi="Arial" w:cs="Arial"/>
          <w:sz w:val="24"/>
          <w:szCs w:val="24"/>
        </w:rPr>
      </w:pPr>
      <w:r>
        <w:rPr>
          <w:rFonts w:ascii="Arial" w:hAnsi="Arial" w:cs="Arial"/>
          <w:sz w:val="24"/>
          <w:szCs w:val="24"/>
        </w:rPr>
        <w:t xml:space="preserve">Not relevant to this report </w:t>
      </w:r>
    </w:p>
    <w:p w:rsidR="00411145" w:rsidRDefault="00411145" w:rsidP="00411145">
      <w:pPr>
        <w:pStyle w:val="NoSpacing"/>
        <w:ind w:left="1418" w:hanging="709"/>
        <w:rPr>
          <w:rFonts w:ascii="Arial" w:hAnsi="Arial" w:cs="Arial"/>
          <w:b/>
          <w:sz w:val="24"/>
          <w:szCs w:val="24"/>
        </w:rPr>
      </w:pPr>
    </w:p>
    <w:p w:rsidR="00121A7F" w:rsidRPr="00DE144B" w:rsidRDefault="00411145" w:rsidP="00DE144B">
      <w:pPr>
        <w:pStyle w:val="NoSpacing"/>
        <w:ind w:left="709" w:hanging="709"/>
        <w:rPr>
          <w:rFonts w:ascii="Arial" w:hAnsi="Arial" w:cs="Arial"/>
          <w:b/>
          <w:sz w:val="24"/>
          <w:szCs w:val="24"/>
          <w:u w:val="single"/>
        </w:rPr>
      </w:pPr>
      <w:r w:rsidRPr="00411145">
        <w:rPr>
          <w:rFonts w:ascii="Arial" w:hAnsi="Arial" w:cs="Arial"/>
          <w:b/>
          <w:sz w:val="24"/>
          <w:szCs w:val="24"/>
        </w:rPr>
        <w:t>6.3</w:t>
      </w:r>
      <w:r w:rsidRPr="00411145">
        <w:rPr>
          <w:rFonts w:ascii="Arial" w:hAnsi="Arial" w:cs="Arial"/>
          <w:b/>
          <w:sz w:val="24"/>
          <w:szCs w:val="24"/>
        </w:rPr>
        <w:tab/>
      </w:r>
      <w:r w:rsidR="006279AB" w:rsidRPr="00DE144B">
        <w:rPr>
          <w:rFonts w:ascii="Arial" w:hAnsi="Arial" w:cs="Arial"/>
          <w:b/>
          <w:sz w:val="24"/>
          <w:szCs w:val="24"/>
          <w:u w:val="single"/>
        </w:rPr>
        <w:t>Risks</w:t>
      </w:r>
      <w:r w:rsidR="00D8103E" w:rsidRPr="00DE144B">
        <w:rPr>
          <w:rFonts w:ascii="Arial" w:hAnsi="Arial" w:cs="Arial"/>
          <w:b/>
          <w:sz w:val="24"/>
          <w:szCs w:val="24"/>
          <w:u w:val="single"/>
        </w:rPr>
        <w:t>/Mitigation</w:t>
      </w:r>
    </w:p>
    <w:p w:rsidR="00121A7F" w:rsidRPr="007D3E9B" w:rsidRDefault="00121A7F" w:rsidP="0030288C">
      <w:pPr>
        <w:pStyle w:val="NoSpacing"/>
        <w:ind w:left="720"/>
        <w:rPr>
          <w:rFonts w:ascii="Arial" w:hAnsi="Arial" w:cs="Arial"/>
          <w:sz w:val="24"/>
          <w:szCs w:val="24"/>
        </w:rPr>
      </w:pPr>
    </w:p>
    <w:p w:rsidR="00121A7F" w:rsidRPr="007D3E9B" w:rsidRDefault="00A73E6E" w:rsidP="0030288C">
      <w:pPr>
        <w:spacing w:after="0" w:line="240" w:lineRule="auto"/>
        <w:ind w:left="709"/>
        <w:contextualSpacing/>
        <w:rPr>
          <w:rFonts w:ascii="Arial" w:hAnsi="Arial"/>
          <w:sz w:val="24"/>
        </w:rPr>
      </w:pPr>
      <w:r>
        <w:rPr>
          <w:rFonts w:ascii="Arial" w:hAnsi="Arial"/>
          <w:sz w:val="24"/>
        </w:rPr>
        <w:t xml:space="preserve">There are no identified risk / mitigation linked to this specific report </w:t>
      </w:r>
    </w:p>
    <w:p w:rsidR="0030288C" w:rsidRDefault="0030288C" w:rsidP="006279AB">
      <w:pPr>
        <w:pStyle w:val="NoSpacing"/>
        <w:ind w:left="720"/>
        <w:rPr>
          <w:rFonts w:ascii="Arial" w:hAnsi="Arial" w:cs="Arial"/>
          <w:sz w:val="24"/>
          <w:szCs w:val="24"/>
        </w:rPr>
      </w:pPr>
    </w:p>
    <w:p w:rsidR="003832F7" w:rsidRPr="00DE144B" w:rsidRDefault="00411145" w:rsidP="003832F7">
      <w:pPr>
        <w:pStyle w:val="NoSpacing"/>
        <w:rPr>
          <w:rFonts w:ascii="Arial" w:hAnsi="Arial" w:cs="Arial"/>
          <w:b/>
          <w:sz w:val="24"/>
          <w:szCs w:val="24"/>
          <w:u w:val="single"/>
        </w:rPr>
      </w:pPr>
      <w:r>
        <w:rPr>
          <w:rFonts w:ascii="Arial" w:hAnsi="Arial" w:cs="Arial"/>
          <w:b/>
          <w:sz w:val="24"/>
          <w:szCs w:val="24"/>
        </w:rPr>
        <w:t>6.4</w:t>
      </w:r>
      <w:r w:rsidR="00665862" w:rsidRPr="00DE144B">
        <w:rPr>
          <w:rFonts w:ascii="Arial" w:hAnsi="Arial" w:cs="Arial"/>
          <w:b/>
          <w:sz w:val="24"/>
          <w:szCs w:val="24"/>
        </w:rPr>
        <w:tab/>
      </w:r>
      <w:r w:rsidR="003832F7" w:rsidRPr="00DE144B">
        <w:rPr>
          <w:rFonts w:ascii="Arial" w:hAnsi="Arial" w:cs="Arial"/>
          <w:b/>
          <w:sz w:val="24"/>
          <w:szCs w:val="24"/>
          <w:u w:val="single"/>
        </w:rPr>
        <w:t>Equality and/or Human Rights</w:t>
      </w:r>
      <w:r w:rsidR="00652B9C" w:rsidRPr="00DE144B">
        <w:rPr>
          <w:rFonts w:ascii="Arial" w:hAnsi="Arial" w:cs="Arial"/>
          <w:b/>
          <w:sz w:val="24"/>
          <w:szCs w:val="24"/>
          <w:u w:val="single"/>
        </w:rPr>
        <w:t xml:space="preserve"> Implications </w:t>
      </w:r>
    </w:p>
    <w:p w:rsidR="003832F7" w:rsidRPr="007D3E9B" w:rsidRDefault="003832F7" w:rsidP="003832F7">
      <w:pPr>
        <w:pStyle w:val="NoSpacing"/>
        <w:ind w:left="709"/>
        <w:rPr>
          <w:rFonts w:ascii="Arial" w:hAnsi="Arial" w:cs="Arial"/>
          <w:sz w:val="24"/>
          <w:szCs w:val="24"/>
        </w:rPr>
      </w:pPr>
    </w:p>
    <w:p w:rsidR="003832F7" w:rsidRDefault="0050379D" w:rsidP="003832F7">
      <w:pPr>
        <w:pStyle w:val="NoSpacing"/>
        <w:ind w:left="360" w:firstLine="360"/>
        <w:rPr>
          <w:rFonts w:ascii="Arial" w:hAnsi="Arial" w:cs="Arial"/>
          <w:sz w:val="24"/>
          <w:szCs w:val="24"/>
        </w:rPr>
      </w:pPr>
      <w:r w:rsidRPr="00331683">
        <w:rPr>
          <w:rFonts w:ascii="Arial" w:hAnsi="Arial" w:cs="Arial"/>
          <w:sz w:val="24"/>
          <w:szCs w:val="24"/>
        </w:rPr>
        <w:t>There are no issues identified that impact on equality, diversity or human rights.</w:t>
      </w:r>
      <w:r>
        <w:rPr>
          <w:rFonts w:ascii="Arial" w:hAnsi="Arial" w:cs="Arial"/>
          <w:sz w:val="24"/>
          <w:szCs w:val="24"/>
        </w:rPr>
        <w:t xml:space="preserve"> </w:t>
      </w:r>
    </w:p>
    <w:p w:rsidR="001D5222" w:rsidRPr="00DE144B" w:rsidRDefault="001D5222" w:rsidP="00DE144B">
      <w:pPr>
        <w:pStyle w:val="NoSpacing"/>
        <w:ind w:left="720"/>
        <w:rPr>
          <w:rFonts w:ascii="Arial" w:hAnsi="Arial" w:cs="Arial"/>
          <w:b/>
          <w:sz w:val="24"/>
          <w:szCs w:val="24"/>
        </w:rPr>
      </w:pPr>
    </w:p>
    <w:p w:rsidR="001D5222" w:rsidRDefault="00411145" w:rsidP="00652B9C">
      <w:pPr>
        <w:pStyle w:val="NoSpacing"/>
        <w:rPr>
          <w:rFonts w:ascii="Arial" w:hAnsi="Arial" w:cs="Arial"/>
          <w:b/>
          <w:sz w:val="24"/>
          <w:szCs w:val="24"/>
        </w:rPr>
      </w:pPr>
      <w:r>
        <w:rPr>
          <w:rFonts w:ascii="Arial" w:hAnsi="Arial" w:cs="Arial"/>
          <w:b/>
          <w:sz w:val="24"/>
          <w:szCs w:val="24"/>
        </w:rPr>
        <w:t>6.5</w:t>
      </w:r>
      <w:r w:rsidR="00E92E89" w:rsidRPr="00DE144B">
        <w:rPr>
          <w:rFonts w:ascii="Arial" w:hAnsi="Arial" w:cs="Arial"/>
          <w:b/>
          <w:sz w:val="24"/>
          <w:szCs w:val="24"/>
        </w:rPr>
        <w:tab/>
      </w:r>
      <w:r w:rsidR="00E92E89" w:rsidRPr="00DE144B">
        <w:rPr>
          <w:rFonts w:ascii="Arial" w:hAnsi="Arial" w:cs="Arial"/>
          <w:b/>
          <w:sz w:val="24"/>
          <w:szCs w:val="24"/>
          <w:u w:val="single"/>
        </w:rPr>
        <w:t>Health and</w:t>
      </w:r>
      <w:r w:rsidR="00652B9C" w:rsidRPr="00DE144B">
        <w:rPr>
          <w:rFonts w:ascii="Arial" w:hAnsi="Arial" w:cs="Arial"/>
          <w:b/>
          <w:sz w:val="24"/>
          <w:szCs w:val="24"/>
          <w:u w:val="single"/>
        </w:rPr>
        <w:t xml:space="preserve"> Safety Implications</w:t>
      </w:r>
      <w:r w:rsidR="00652B9C" w:rsidRPr="00DE144B">
        <w:rPr>
          <w:rFonts w:ascii="Arial" w:hAnsi="Arial" w:cs="Arial"/>
          <w:b/>
          <w:sz w:val="24"/>
          <w:szCs w:val="24"/>
        </w:rPr>
        <w:t xml:space="preserve"> </w:t>
      </w:r>
    </w:p>
    <w:p w:rsidR="004B2288" w:rsidRDefault="004B2288" w:rsidP="00652B9C">
      <w:pPr>
        <w:pStyle w:val="NoSpacing"/>
        <w:rPr>
          <w:rFonts w:ascii="Arial" w:hAnsi="Arial" w:cs="Arial"/>
          <w:b/>
          <w:sz w:val="24"/>
          <w:szCs w:val="24"/>
        </w:rPr>
      </w:pPr>
    </w:p>
    <w:p w:rsidR="004B2288" w:rsidRPr="004B2288" w:rsidRDefault="004B2288" w:rsidP="00652B9C">
      <w:pPr>
        <w:pStyle w:val="NoSpacing"/>
        <w:rPr>
          <w:rFonts w:ascii="Arial" w:hAnsi="Arial" w:cs="Arial"/>
          <w:sz w:val="24"/>
          <w:szCs w:val="24"/>
        </w:rPr>
      </w:pPr>
      <w:r>
        <w:rPr>
          <w:rFonts w:ascii="Arial" w:hAnsi="Arial" w:cs="Arial"/>
          <w:b/>
          <w:sz w:val="24"/>
          <w:szCs w:val="24"/>
        </w:rPr>
        <w:tab/>
      </w:r>
      <w:r w:rsidRPr="00331683">
        <w:rPr>
          <w:rFonts w:ascii="Arial" w:hAnsi="Arial" w:cs="Arial"/>
          <w:sz w:val="24"/>
          <w:szCs w:val="24"/>
        </w:rPr>
        <w:t>None identified within the content of the report</w:t>
      </w:r>
      <w:r w:rsidRPr="004B2288">
        <w:rPr>
          <w:rFonts w:ascii="Arial" w:hAnsi="Arial" w:cs="Arial"/>
          <w:sz w:val="24"/>
          <w:szCs w:val="24"/>
        </w:rPr>
        <w:t xml:space="preserve"> </w:t>
      </w:r>
    </w:p>
    <w:p w:rsidR="003832F7" w:rsidRDefault="003832F7" w:rsidP="003832F7">
      <w:pPr>
        <w:pStyle w:val="NoSpacing"/>
        <w:ind w:left="709"/>
        <w:rPr>
          <w:rFonts w:ascii="Arial" w:hAnsi="Arial" w:cs="Arial"/>
          <w:b/>
          <w:sz w:val="24"/>
          <w:szCs w:val="24"/>
        </w:rPr>
      </w:pPr>
    </w:p>
    <w:p w:rsidR="00C22BCE" w:rsidRDefault="00C22BCE" w:rsidP="003832F7">
      <w:pPr>
        <w:pStyle w:val="NoSpacing"/>
        <w:ind w:left="709"/>
        <w:rPr>
          <w:rFonts w:ascii="Arial" w:hAnsi="Arial" w:cs="Arial"/>
          <w:b/>
          <w:sz w:val="24"/>
          <w:szCs w:val="24"/>
        </w:rPr>
      </w:pPr>
    </w:p>
    <w:p w:rsidR="00C22BCE" w:rsidRPr="007D3E9B" w:rsidRDefault="00C22BCE" w:rsidP="003832F7">
      <w:pPr>
        <w:pStyle w:val="NoSpacing"/>
        <w:ind w:left="709"/>
        <w:rPr>
          <w:rFonts w:ascii="Arial" w:hAnsi="Arial" w:cs="Arial"/>
          <w:b/>
          <w:sz w:val="24"/>
          <w:szCs w:val="24"/>
        </w:rPr>
      </w:pPr>
    </w:p>
    <w:p w:rsidR="003832F7" w:rsidRDefault="00E92E89" w:rsidP="00665862">
      <w:pPr>
        <w:pStyle w:val="NoSpacing"/>
        <w:ind w:left="709" w:hanging="709"/>
        <w:rPr>
          <w:rFonts w:ascii="Arial" w:hAnsi="Arial" w:cs="Arial"/>
          <w:b/>
          <w:sz w:val="24"/>
          <w:szCs w:val="24"/>
          <w:u w:val="single"/>
        </w:rPr>
      </w:pPr>
      <w:r>
        <w:rPr>
          <w:rFonts w:ascii="Arial" w:hAnsi="Arial" w:cs="Arial"/>
          <w:b/>
          <w:sz w:val="24"/>
          <w:szCs w:val="24"/>
        </w:rPr>
        <w:lastRenderedPageBreak/>
        <w:t>7.0</w:t>
      </w:r>
      <w:r w:rsidR="00665862">
        <w:rPr>
          <w:rFonts w:ascii="Arial" w:hAnsi="Arial" w:cs="Arial"/>
          <w:b/>
          <w:sz w:val="24"/>
          <w:szCs w:val="24"/>
        </w:rPr>
        <w:tab/>
      </w:r>
      <w:r w:rsidR="00665862" w:rsidRPr="00665862">
        <w:rPr>
          <w:rFonts w:ascii="Arial" w:hAnsi="Arial" w:cs="Arial"/>
          <w:b/>
          <w:sz w:val="24"/>
          <w:szCs w:val="24"/>
          <w:u w:val="single"/>
        </w:rPr>
        <w:t>Consultation/Engagement</w:t>
      </w:r>
    </w:p>
    <w:p w:rsidR="009F3263" w:rsidRDefault="009F3263" w:rsidP="009F3263">
      <w:pPr>
        <w:pStyle w:val="NoSpacing"/>
        <w:ind w:left="709"/>
        <w:rPr>
          <w:rFonts w:ascii="Arial" w:hAnsi="Arial" w:cs="Arial"/>
          <w:b/>
          <w:sz w:val="24"/>
          <w:szCs w:val="24"/>
        </w:rPr>
      </w:pPr>
    </w:p>
    <w:p w:rsidR="00517DD2" w:rsidRPr="009F3263" w:rsidRDefault="00A73E6E" w:rsidP="009F3263">
      <w:pPr>
        <w:pStyle w:val="NoSpacing"/>
        <w:ind w:left="709"/>
        <w:rPr>
          <w:rFonts w:ascii="Arial" w:hAnsi="Arial" w:cs="Arial"/>
          <w:sz w:val="24"/>
          <w:szCs w:val="24"/>
        </w:rPr>
      </w:pPr>
      <w:r>
        <w:rPr>
          <w:rFonts w:ascii="Arial" w:hAnsi="Arial" w:cs="Arial"/>
          <w:sz w:val="24"/>
          <w:szCs w:val="24"/>
        </w:rPr>
        <w:t xml:space="preserve">Mr William Cubbin, Safer Essex Roads Road Traffic Collision Data Analyst  </w:t>
      </w:r>
    </w:p>
    <w:p w:rsidR="00663C2D" w:rsidRPr="007D3E9B" w:rsidRDefault="00663C2D" w:rsidP="00176135">
      <w:pPr>
        <w:pStyle w:val="NoSpacing"/>
        <w:ind w:left="709"/>
        <w:rPr>
          <w:rFonts w:ascii="Arial" w:hAnsi="Arial" w:cs="Arial"/>
          <w:sz w:val="24"/>
          <w:szCs w:val="24"/>
        </w:rPr>
      </w:pPr>
    </w:p>
    <w:p w:rsidR="007D3E9B" w:rsidRPr="007D3E9B" w:rsidRDefault="00E92E89" w:rsidP="003832F7">
      <w:pPr>
        <w:pStyle w:val="NoSpacing"/>
        <w:ind w:left="720" w:hanging="720"/>
        <w:rPr>
          <w:rFonts w:ascii="Arial" w:hAnsi="Arial" w:cs="Arial"/>
          <w:b/>
          <w:sz w:val="24"/>
          <w:szCs w:val="24"/>
          <w:u w:val="single"/>
        </w:rPr>
      </w:pPr>
      <w:r>
        <w:rPr>
          <w:rFonts w:ascii="Arial" w:hAnsi="Arial" w:cs="Arial"/>
          <w:b/>
          <w:sz w:val="24"/>
          <w:szCs w:val="24"/>
        </w:rPr>
        <w:t>8.0</w:t>
      </w:r>
      <w:r w:rsidR="003832F7" w:rsidRPr="003832F7">
        <w:rPr>
          <w:rFonts w:ascii="Arial" w:hAnsi="Arial" w:cs="Arial"/>
          <w:b/>
          <w:sz w:val="24"/>
          <w:szCs w:val="24"/>
        </w:rPr>
        <w:tab/>
      </w:r>
      <w:r w:rsidR="007D3E9B" w:rsidRPr="007D3E9B">
        <w:rPr>
          <w:rFonts w:ascii="Arial" w:hAnsi="Arial" w:cs="Arial"/>
          <w:b/>
          <w:sz w:val="24"/>
          <w:szCs w:val="24"/>
          <w:u w:val="single"/>
        </w:rPr>
        <w:t>Actions for Improvement</w:t>
      </w:r>
    </w:p>
    <w:p w:rsidR="007D3E9B" w:rsidRPr="007D3E9B" w:rsidRDefault="007D3E9B" w:rsidP="007D3E9B">
      <w:pPr>
        <w:pStyle w:val="NoSpacing"/>
        <w:ind w:left="720"/>
        <w:rPr>
          <w:rFonts w:ascii="Arial" w:hAnsi="Arial" w:cs="Arial"/>
          <w:sz w:val="24"/>
          <w:szCs w:val="24"/>
        </w:rPr>
      </w:pPr>
    </w:p>
    <w:p w:rsidR="00A73E6E" w:rsidRDefault="00A73E6E" w:rsidP="00A73E6E">
      <w:pPr>
        <w:spacing w:after="0" w:line="240" w:lineRule="auto"/>
        <w:rPr>
          <w:rFonts w:ascii="Arial" w:hAnsi="Arial" w:cs="Arial"/>
          <w:sz w:val="24"/>
          <w:szCs w:val="24"/>
        </w:rPr>
      </w:pPr>
      <w:r>
        <w:rPr>
          <w:rFonts w:ascii="Arial" w:hAnsi="Arial" w:cs="Arial"/>
          <w:sz w:val="24"/>
          <w:szCs w:val="24"/>
        </w:rPr>
        <w:tab/>
        <w:t xml:space="preserve">No specific identified actions for improvement relevant to this report. </w:t>
      </w:r>
    </w:p>
    <w:p w:rsidR="007D3E9B" w:rsidRPr="007D3E9B" w:rsidRDefault="007D3E9B" w:rsidP="00C654B8">
      <w:pPr>
        <w:pStyle w:val="NoSpacing"/>
        <w:ind w:left="709"/>
        <w:rPr>
          <w:rFonts w:ascii="Arial" w:hAnsi="Arial" w:cs="Arial"/>
          <w:sz w:val="24"/>
          <w:szCs w:val="24"/>
        </w:rPr>
      </w:pPr>
    </w:p>
    <w:p w:rsidR="00017D7D" w:rsidRPr="007D3E9B" w:rsidRDefault="00E92E89" w:rsidP="007D3E9B">
      <w:pPr>
        <w:pStyle w:val="NoSpacing"/>
        <w:rPr>
          <w:rFonts w:ascii="Arial" w:hAnsi="Arial" w:cs="Arial"/>
          <w:b/>
          <w:sz w:val="24"/>
          <w:szCs w:val="24"/>
          <w:u w:val="single"/>
        </w:rPr>
      </w:pPr>
      <w:r>
        <w:rPr>
          <w:rFonts w:ascii="Arial" w:hAnsi="Arial" w:cs="Arial"/>
          <w:b/>
          <w:sz w:val="24"/>
          <w:szCs w:val="24"/>
        </w:rPr>
        <w:t>9.0</w:t>
      </w:r>
      <w:r w:rsidR="007D3E9B" w:rsidRPr="007D3E9B">
        <w:rPr>
          <w:rFonts w:ascii="Arial" w:hAnsi="Arial" w:cs="Arial"/>
          <w:b/>
          <w:sz w:val="24"/>
          <w:szCs w:val="24"/>
        </w:rPr>
        <w:tab/>
      </w:r>
      <w:r w:rsidR="007D3E9B" w:rsidRPr="007D3E9B">
        <w:rPr>
          <w:rFonts w:ascii="Arial" w:hAnsi="Arial" w:cs="Arial"/>
          <w:b/>
          <w:sz w:val="24"/>
          <w:szCs w:val="24"/>
          <w:u w:val="single"/>
        </w:rPr>
        <w:t>Future Work/Development</w:t>
      </w:r>
      <w:r w:rsidR="004A55EC">
        <w:rPr>
          <w:rFonts w:ascii="Arial" w:hAnsi="Arial" w:cs="Arial"/>
          <w:b/>
          <w:sz w:val="24"/>
          <w:szCs w:val="24"/>
          <w:u w:val="single"/>
        </w:rPr>
        <w:t xml:space="preserve"> and Expected Outcome</w:t>
      </w:r>
    </w:p>
    <w:p w:rsidR="007D3E9B" w:rsidRPr="007D3E9B" w:rsidRDefault="007D3E9B" w:rsidP="007D3E9B">
      <w:pPr>
        <w:pStyle w:val="NoSpacing"/>
        <w:ind w:left="720"/>
        <w:rPr>
          <w:rFonts w:ascii="Arial" w:hAnsi="Arial" w:cs="Arial"/>
          <w:sz w:val="24"/>
          <w:szCs w:val="24"/>
        </w:rPr>
      </w:pPr>
    </w:p>
    <w:p w:rsidR="007D3E9B" w:rsidRPr="00A73E6E" w:rsidRDefault="004B2288" w:rsidP="007D3E9B">
      <w:pPr>
        <w:pStyle w:val="NoSpacing"/>
        <w:ind w:left="720"/>
        <w:rPr>
          <w:rFonts w:ascii="Arial" w:hAnsi="Arial" w:cs="Arial"/>
          <w:sz w:val="24"/>
          <w:szCs w:val="24"/>
        </w:rPr>
      </w:pPr>
      <w:r w:rsidRPr="00F738D4">
        <w:rPr>
          <w:rFonts w:ascii="Arial" w:hAnsi="Arial" w:cs="Arial"/>
          <w:b/>
          <w:sz w:val="24"/>
          <w:szCs w:val="24"/>
        </w:rPr>
        <w:t>SERP Delivery Plan 2019/2020</w:t>
      </w:r>
      <w:r w:rsidRPr="00A73E6E">
        <w:rPr>
          <w:rFonts w:ascii="Arial" w:hAnsi="Arial" w:cs="Arial"/>
          <w:sz w:val="24"/>
          <w:szCs w:val="24"/>
        </w:rPr>
        <w:t xml:space="preserve"> – A review of Safer Essex Roads Partnership enforcement, education and engagement plan for 2019/20 will be presented to the PFCC and board members on </w:t>
      </w:r>
      <w:r w:rsidR="00EB53DA">
        <w:rPr>
          <w:rFonts w:ascii="Arial" w:hAnsi="Arial" w:cs="Arial"/>
          <w:sz w:val="24"/>
          <w:szCs w:val="24"/>
        </w:rPr>
        <w:t>24 January</w:t>
      </w:r>
      <w:r w:rsidRPr="00A73E6E">
        <w:rPr>
          <w:rFonts w:ascii="Arial" w:hAnsi="Arial" w:cs="Arial"/>
          <w:sz w:val="24"/>
          <w:szCs w:val="24"/>
        </w:rPr>
        <w:t xml:space="preserve"> 2019.   </w:t>
      </w:r>
    </w:p>
    <w:p w:rsidR="004B2288" w:rsidRPr="00A73E6E" w:rsidRDefault="004B2288" w:rsidP="007D3E9B">
      <w:pPr>
        <w:pStyle w:val="NoSpacing"/>
        <w:ind w:left="720"/>
        <w:rPr>
          <w:rFonts w:ascii="Arial" w:hAnsi="Arial" w:cs="Arial"/>
          <w:sz w:val="24"/>
          <w:szCs w:val="24"/>
        </w:rPr>
      </w:pPr>
    </w:p>
    <w:p w:rsidR="00665862" w:rsidRPr="00A73E6E" w:rsidRDefault="004B2288" w:rsidP="007D3E9B">
      <w:pPr>
        <w:pStyle w:val="NoSpacing"/>
        <w:ind w:left="720"/>
        <w:rPr>
          <w:rFonts w:ascii="Arial" w:hAnsi="Arial" w:cs="Arial"/>
          <w:sz w:val="24"/>
          <w:szCs w:val="24"/>
        </w:rPr>
      </w:pPr>
      <w:r w:rsidRPr="00F738D4">
        <w:rPr>
          <w:rFonts w:ascii="Arial" w:hAnsi="Arial" w:cs="Arial"/>
          <w:b/>
          <w:sz w:val="24"/>
          <w:szCs w:val="24"/>
        </w:rPr>
        <w:t>Mobile First</w:t>
      </w:r>
      <w:r w:rsidRPr="00A73E6E">
        <w:rPr>
          <w:rFonts w:ascii="Arial" w:hAnsi="Arial" w:cs="Arial"/>
          <w:sz w:val="24"/>
          <w:szCs w:val="24"/>
        </w:rPr>
        <w:t xml:space="preserve"> </w:t>
      </w:r>
      <w:r w:rsidR="00F738D4" w:rsidRPr="00F738D4">
        <w:rPr>
          <w:rFonts w:ascii="Arial" w:hAnsi="Arial" w:cs="Arial"/>
          <w:b/>
          <w:sz w:val="24"/>
          <w:szCs w:val="24"/>
        </w:rPr>
        <w:t>P101</w:t>
      </w:r>
      <w:r w:rsidR="00F738D4">
        <w:rPr>
          <w:rFonts w:ascii="Arial" w:hAnsi="Arial" w:cs="Arial"/>
          <w:sz w:val="24"/>
          <w:szCs w:val="24"/>
        </w:rPr>
        <w:t xml:space="preserve"> </w:t>
      </w:r>
      <w:r w:rsidRPr="00A73E6E">
        <w:rPr>
          <w:rFonts w:ascii="Arial" w:hAnsi="Arial" w:cs="Arial"/>
          <w:sz w:val="24"/>
          <w:szCs w:val="24"/>
        </w:rPr>
        <w:t xml:space="preserve">– </w:t>
      </w:r>
      <w:r w:rsidR="00A73E6E">
        <w:rPr>
          <w:rFonts w:ascii="Arial" w:hAnsi="Arial" w:cs="Arial"/>
          <w:sz w:val="24"/>
          <w:szCs w:val="24"/>
        </w:rPr>
        <w:t xml:space="preserve">P101 </w:t>
      </w:r>
      <w:r w:rsidRPr="00A73E6E">
        <w:rPr>
          <w:rFonts w:ascii="Arial" w:hAnsi="Arial" w:cs="Arial"/>
          <w:sz w:val="24"/>
          <w:szCs w:val="24"/>
        </w:rPr>
        <w:t>Traffic offence reports to go live on mobile devices</w:t>
      </w:r>
      <w:r w:rsidR="00F738D4">
        <w:rPr>
          <w:rFonts w:ascii="Arial" w:hAnsi="Arial" w:cs="Arial"/>
          <w:sz w:val="24"/>
          <w:szCs w:val="24"/>
        </w:rPr>
        <w:t xml:space="preserve">. Removing the requirement for paper Traffic Offence Reports providing efficiencies to front line and back office processes. </w:t>
      </w:r>
      <w:r w:rsidRPr="00A73E6E">
        <w:rPr>
          <w:rFonts w:ascii="Arial" w:hAnsi="Arial" w:cs="Arial"/>
          <w:sz w:val="24"/>
          <w:szCs w:val="24"/>
        </w:rPr>
        <w:t xml:space="preserve"> </w:t>
      </w:r>
    </w:p>
    <w:p w:rsidR="004B2288" w:rsidRPr="00A73E6E" w:rsidRDefault="004B2288" w:rsidP="007D3E9B">
      <w:pPr>
        <w:pStyle w:val="NoSpacing"/>
        <w:ind w:left="720"/>
        <w:rPr>
          <w:rFonts w:ascii="Arial" w:hAnsi="Arial" w:cs="Arial"/>
          <w:sz w:val="24"/>
          <w:szCs w:val="24"/>
        </w:rPr>
      </w:pPr>
    </w:p>
    <w:p w:rsidR="00F738D4" w:rsidRDefault="004B2288" w:rsidP="007D3E9B">
      <w:pPr>
        <w:pStyle w:val="NoSpacing"/>
        <w:ind w:left="720"/>
        <w:rPr>
          <w:rFonts w:ascii="Arial" w:hAnsi="Arial" w:cs="Arial"/>
          <w:sz w:val="24"/>
          <w:szCs w:val="24"/>
        </w:rPr>
      </w:pPr>
      <w:r w:rsidRPr="00F738D4">
        <w:rPr>
          <w:rFonts w:ascii="Arial" w:hAnsi="Arial" w:cs="Arial"/>
          <w:b/>
          <w:sz w:val="24"/>
          <w:szCs w:val="24"/>
        </w:rPr>
        <w:t>CRASH</w:t>
      </w:r>
      <w:r w:rsidRPr="00A73E6E">
        <w:rPr>
          <w:rFonts w:ascii="Arial" w:hAnsi="Arial" w:cs="Arial"/>
          <w:sz w:val="24"/>
          <w:szCs w:val="24"/>
        </w:rPr>
        <w:t xml:space="preserve"> – January 2019 CRASH </w:t>
      </w:r>
      <w:r w:rsidR="00EB53DA">
        <w:rPr>
          <w:rFonts w:ascii="Arial" w:hAnsi="Arial" w:cs="Arial"/>
          <w:sz w:val="24"/>
          <w:szCs w:val="24"/>
        </w:rPr>
        <w:t>app</w:t>
      </w:r>
      <w:r w:rsidRPr="00A73E6E">
        <w:rPr>
          <w:rFonts w:ascii="Arial" w:hAnsi="Arial" w:cs="Arial"/>
          <w:sz w:val="24"/>
          <w:szCs w:val="24"/>
        </w:rPr>
        <w:t xml:space="preserve"> developed for use on Police officer mobile devices. </w:t>
      </w:r>
    </w:p>
    <w:p w:rsidR="00F738D4" w:rsidRDefault="00F738D4" w:rsidP="007D3E9B">
      <w:pPr>
        <w:pStyle w:val="NoSpacing"/>
        <w:ind w:left="720"/>
        <w:rPr>
          <w:rFonts w:ascii="Arial" w:hAnsi="Arial" w:cs="Arial"/>
          <w:sz w:val="24"/>
          <w:szCs w:val="24"/>
        </w:rPr>
      </w:pPr>
    </w:p>
    <w:p w:rsidR="00F738D4" w:rsidRDefault="00F738D4" w:rsidP="007D3E9B">
      <w:pPr>
        <w:pStyle w:val="NoSpacing"/>
        <w:ind w:left="720"/>
        <w:rPr>
          <w:rFonts w:ascii="Arial" w:hAnsi="Arial" w:cs="Arial"/>
          <w:sz w:val="24"/>
          <w:szCs w:val="24"/>
        </w:rPr>
      </w:pPr>
      <w:r w:rsidRPr="00F738D4">
        <w:rPr>
          <w:rFonts w:ascii="Arial" w:hAnsi="Arial" w:cs="Arial"/>
          <w:b/>
          <w:sz w:val="24"/>
          <w:szCs w:val="24"/>
        </w:rPr>
        <w:t>ANPR (Automatic Number Plate recognition)</w:t>
      </w:r>
      <w:r>
        <w:rPr>
          <w:rFonts w:ascii="Arial" w:hAnsi="Arial" w:cs="Arial"/>
          <w:sz w:val="24"/>
          <w:szCs w:val="24"/>
        </w:rPr>
        <w:t xml:space="preserve"> – A project is currently being undert</w:t>
      </w:r>
      <w:r w:rsidR="00EB53DA">
        <w:rPr>
          <w:rFonts w:ascii="Arial" w:hAnsi="Arial" w:cs="Arial"/>
          <w:sz w:val="24"/>
          <w:szCs w:val="24"/>
        </w:rPr>
        <w:t>aken by the Force ANPR Manager and</w:t>
      </w:r>
      <w:r>
        <w:rPr>
          <w:rFonts w:ascii="Arial" w:hAnsi="Arial" w:cs="Arial"/>
          <w:sz w:val="24"/>
          <w:szCs w:val="24"/>
        </w:rPr>
        <w:t xml:space="preserve"> Head of Roads Policing for the provision of in vehicle ANPR across a number of vehicles within Roads Policing.  </w:t>
      </w:r>
    </w:p>
    <w:p w:rsidR="00F738D4" w:rsidRDefault="00F738D4" w:rsidP="007D3E9B">
      <w:pPr>
        <w:pStyle w:val="NoSpacing"/>
        <w:ind w:left="720"/>
        <w:rPr>
          <w:rFonts w:ascii="Arial" w:hAnsi="Arial" w:cs="Arial"/>
          <w:sz w:val="24"/>
          <w:szCs w:val="24"/>
        </w:rPr>
      </w:pPr>
    </w:p>
    <w:p w:rsidR="004B2288" w:rsidRPr="00A73E6E" w:rsidRDefault="00F738D4" w:rsidP="007D3E9B">
      <w:pPr>
        <w:pStyle w:val="NoSpacing"/>
        <w:ind w:left="720"/>
        <w:rPr>
          <w:rFonts w:ascii="Arial" w:hAnsi="Arial" w:cs="Arial"/>
          <w:sz w:val="24"/>
          <w:szCs w:val="24"/>
        </w:rPr>
      </w:pPr>
      <w:r>
        <w:rPr>
          <w:rFonts w:ascii="Arial" w:hAnsi="Arial" w:cs="Arial"/>
          <w:sz w:val="24"/>
          <w:szCs w:val="24"/>
        </w:rPr>
        <w:t>ANPR has long been recognised as one of the most effective tools to disrupt and detect those who use vehicles and are involved in crime with wider benefits on road safety and ot</w:t>
      </w:r>
      <w:r w:rsidR="00EB53DA">
        <w:rPr>
          <w:rFonts w:ascii="Arial" w:hAnsi="Arial" w:cs="Arial"/>
          <w:sz w:val="24"/>
          <w:szCs w:val="24"/>
        </w:rPr>
        <w:t>her policing incidents such as m</w:t>
      </w:r>
      <w:r>
        <w:rPr>
          <w:rFonts w:ascii="Arial" w:hAnsi="Arial" w:cs="Arial"/>
          <w:sz w:val="24"/>
          <w:szCs w:val="24"/>
        </w:rPr>
        <w:t xml:space="preserve">issing or vulnerable people investigations.      </w:t>
      </w:r>
    </w:p>
    <w:p w:rsidR="004B2288" w:rsidRDefault="004B2288" w:rsidP="007D3E9B">
      <w:pPr>
        <w:pStyle w:val="NoSpacing"/>
        <w:ind w:left="720"/>
        <w:rPr>
          <w:rFonts w:ascii="Arial" w:hAnsi="Arial" w:cs="Arial"/>
          <w:sz w:val="24"/>
          <w:szCs w:val="24"/>
        </w:rPr>
      </w:pPr>
    </w:p>
    <w:p w:rsidR="00665862" w:rsidRDefault="00E92E89" w:rsidP="00665862">
      <w:pPr>
        <w:pStyle w:val="NoSpacing"/>
        <w:rPr>
          <w:rFonts w:ascii="Arial" w:hAnsi="Arial" w:cs="Arial"/>
          <w:b/>
          <w:sz w:val="24"/>
          <w:szCs w:val="24"/>
          <w:u w:val="single"/>
        </w:rPr>
      </w:pPr>
      <w:r>
        <w:rPr>
          <w:rFonts w:ascii="Arial" w:hAnsi="Arial" w:cs="Arial"/>
          <w:b/>
          <w:sz w:val="24"/>
          <w:szCs w:val="24"/>
        </w:rPr>
        <w:t>10.0</w:t>
      </w:r>
      <w:r w:rsidR="00665862">
        <w:rPr>
          <w:rFonts w:ascii="Arial" w:hAnsi="Arial" w:cs="Arial"/>
          <w:b/>
          <w:sz w:val="24"/>
          <w:szCs w:val="24"/>
        </w:rPr>
        <w:tab/>
      </w:r>
      <w:r w:rsidR="00665862" w:rsidRPr="00665862">
        <w:rPr>
          <w:rFonts w:ascii="Arial" w:hAnsi="Arial" w:cs="Arial"/>
          <w:b/>
          <w:sz w:val="24"/>
          <w:szCs w:val="24"/>
          <w:u w:val="single"/>
        </w:rPr>
        <w:t>Decisions Required by the P</w:t>
      </w:r>
      <w:r>
        <w:rPr>
          <w:rFonts w:ascii="Arial" w:hAnsi="Arial" w:cs="Arial"/>
          <w:b/>
          <w:sz w:val="24"/>
          <w:szCs w:val="24"/>
          <w:u w:val="single"/>
        </w:rPr>
        <w:t xml:space="preserve">olice, </w:t>
      </w:r>
      <w:r w:rsidR="00665862" w:rsidRPr="00665862">
        <w:rPr>
          <w:rFonts w:ascii="Arial" w:hAnsi="Arial" w:cs="Arial"/>
          <w:b/>
          <w:sz w:val="24"/>
          <w:szCs w:val="24"/>
          <w:u w:val="single"/>
        </w:rPr>
        <w:t>F</w:t>
      </w:r>
      <w:r>
        <w:rPr>
          <w:rFonts w:ascii="Arial" w:hAnsi="Arial" w:cs="Arial"/>
          <w:b/>
          <w:sz w:val="24"/>
          <w:szCs w:val="24"/>
          <w:u w:val="single"/>
        </w:rPr>
        <w:t xml:space="preserve">ire and </w:t>
      </w:r>
      <w:r w:rsidR="00665862" w:rsidRPr="00665862">
        <w:rPr>
          <w:rFonts w:ascii="Arial" w:hAnsi="Arial" w:cs="Arial"/>
          <w:b/>
          <w:sz w:val="24"/>
          <w:szCs w:val="24"/>
          <w:u w:val="single"/>
        </w:rPr>
        <w:t>C</w:t>
      </w:r>
      <w:r>
        <w:rPr>
          <w:rFonts w:ascii="Arial" w:hAnsi="Arial" w:cs="Arial"/>
          <w:b/>
          <w:sz w:val="24"/>
          <w:szCs w:val="24"/>
          <w:u w:val="single"/>
        </w:rPr>
        <w:t xml:space="preserve">rime </w:t>
      </w:r>
      <w:r w:rsidR="00665862" w:rsidRPr="00665862">
        <w:rPr>
          <w:rFonts w:ascii="Arial" w:hAnsi="Arial" w:cs="Arial"/>
          <w:b/>
          <w:sz w:val="24"/>
          <w:szCs w:val="24"/>
          <w:u w:val="single"/>
        </w:rPr>
        <w:t>C</w:t>
      </w:r>
      <w:r>
        <w:rPr>
          <w:rFonts w:ascii="Arial" w:hAnsi="Arial" w:cs="Arial"/>
          <w:b/>
          <w:sz w:val="24"/>
          <w:szCs w:val="24"/>
          <w:u w:val="single"/>
        </w:rPr>
        <w:t>ommissioner</w:t>
      </w:r>
    </w:p>
    <w:p w:rsidR="00E92E89" w:rsidRDefault="00E92E89" w:rsidP="00665862">
      <w:pPr>
        <w:pStyle w:val="NoSpacing"/>
        <w:ind w:left="720"/>
        <w:rPr>
          <w:rFonts w:ascii="Arial" w:hAnsi="Arial" w:cs="Arial"/>
          <w:sz w:val="24"/>
          <w:szCs w:val="24"/>
        </w:rPr>
      </w:pPr>
    </w:p>
    <w:p w:rsidR="00014C0A" w:rsidRPr="00E92E89" w:rsidRDefault="00014C0A" w:rsidP="00665862">
      <w:pPr>
        <w:pStyle w:val="NoSpacing"/>
        <w:ind w:left="720"/>
        <w:rPr>
          <w:rFonts w:ascii="Arial" w:hAnsi="Arial" w:cs="Arial"/>
          <w:sz w:val="24"/>
          <w:szCs w:val="24"/>
        </w:rPr>
      </w:pPr>
      <w:r>
        <w:rPr>
          <w:rFonts w:ascii="Arial" w:hAnsi="Arial" w:cs="Arial"/>
          <w:sz w:val="24"/>
          <w:szCs w:val="24"/>
        </w:rPr>
        <w:t xml:space="preserve">No decisions required. Paper submitted for noting and observation. </w:t>
      </w:r>
    </w:p>
    <w:sectPr w:rsidR="00014C0A" w:rsidRPr="00E92E89" w:rsidSect="00773654">
      <w:headerReference w:type="default" r:id="rId13"/>
      <w:footerReference w:type="default" r:id="rId14"/>
      <w:pgSz w:w="11906" w:h="16838"/>
      <w:pgMar w:top="1440" w:right="1080" w:bottom="1440" w:left="1080" w:header="708" w:footer="37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454CF" w:rsidRDefault="00E454CF" w:rsidP="00121A7F">
      <w:pPr>
        <w:spacing w:after="0" w:line="240" w:lineRule="auto"/>
      </w:pPr>
      <w:r>
        <w:separator/>
      </w:r>
    </w:p>
  </w:endnote>
  <w:endnote w:type="continuationSeparator" w:id="0">
    <w:p w:rsidR="00E454CF" w:rsidRDefault="00E454CF" w:rsidP="00121A7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49012821"/>
      <w:docPartObj>
        <w:docPartGallery w:val="Page Numbers (Bottom of Page)"/>
        <w:docPartUnique/>
      </w:docPartObj>
    </w:sdtPr>
    <w:sdtEndPr/>
    <w:sdtContent>
      <w:sdt>
        <w:sdtPr>
          <w:id w:val="-1669238322"/>
          <w:docPartObj>
            <w:docPartGallery w:val="Page Numbers (Top of Page)"/>
            <w:docPartUnique/>
          </w:docPartObj>
        </w:sdtPr>
        <w:sdtEndPr/>
        <w:sdtContent>
          <w:p w:rsidR="00E454CF" w:rsidRDefault="00E454CF" w:rsidP="004F62BB">
            <w:pPr>
              <w:pStyle w:val="Footer"/>
              <w:jc w:val="center"/>
            </w:pPr>
          </w:p>
          <w:p w:rsidR="00E454CF" w:rsidRPr="004F62BB" w:rsidRDefault="00E454CF" w:rsidP="004F62BB">
            <w:pPr>
              <w:tabs>
                <w:tab w:val="center" w:pos="4513"/>
                <w:tab w:val="right" w:pos="9026"/>
              </w:tabs>
              <w:spacing w:after="0" w:line="240" w:lineRule="auto"/>
              <w:jc w:val="center"/>
              <w:rPr>
                <w:rFonts w:ascii="Arial" w:hAnsi="Arial"/>
                <w:sz w:val="20"/>
                <w:szCs w:val="20"/>
              </w:rPr>
            </w:pPr>
            <w:r>
              <w:rPr>
                <w:rFonts w:ascii="Arial" w:hAnsi="Arial"/>
                <w:sz w:val="20"/>
                <w:szCs w:val="20"/>
              </w:rPr>
              <w:t>OFFICIAL</w:t>
            </w:r>
          </w:p>
          <w:p w:rsidR="00E454CF" w:rsidRPr="006279AB" w:rsidRDefault="00E454CF" w:rsidP="004F62BB">
            <w:pPr>
              <w:pStyle w:val="Footer"/>
              <w:jc w:val="center"/>
              <w:rPr>
                <w:rFonts w:ascii="Arial" w:hAnsi="Arial" w:cs="Arial"/>
                <w:sz w:val="20"/>
                <w:szCs w:val="20"/>
              </w:rPr>
            </w:pPr>
          </w:p>
          <w:p w:rsidR="00E454CF" w:rsidRDefault="00E454CF">
            <w:pPr>
              <w:pStyle w:val="Footer"/>
              <w:jc w:val="center"/>
            </w:pPr>
            <w:r w:rsidRPr="006279AB">
              <w:rPr>
                <w:rFonts w:ascii="Arial" w:hAnsi="Arial" w:cs="Arial"/>
                <w:sz w:val="20"/>
                <w:szCs w:val="20"/>
              </w:rPr>
              <w:t xml:space="preserve">Page </w:t>
            </w:r>
            <w:r w:rsidRPr="006279AB">
              <w:rPr>
                <w:rFonts w:ascii="Arial" w:hAnsi="Arial" w:cs="Arial"/>
                <w:bCs/>
                <w:sz w:val="20"/>
                <w:szCs w:val="20"/>
              </w:rPr>
              <w:fldChar w:fldCharType="begin"/>
            </w:r>
            <w:r w:rsidRPr="006279AB">
              <w:rPr>
                <w:rFonts w:ascii="Arial" w:hAnsi="Arial" w:cs="Arial"/>
                <w:bCs/>
                <w:sz w:val="20"/>
                <w:szCs w:val="20"/>
              </w:rPr>
              <w:instrText xml:space="preserve"> PAGE </w:instrText>
            </w:r>
            <w:r w:rsidRPr="006279AB">
              <w:rPr>
                <w:rFonts w:ascii="Arial" w:hAnsi="Arial" w:cs="Arial"/>
                <w:bCs/>
                <w:sz w:val="20"/>
                <w:szCs w:val="20"/>
              </w:rPr>
              <w:fldChar w:fldCharType="separate"/>
            </w:r>
            <w:r w:rsidR="004C11E3">
              <w:rPr>
                <w:rFonts w:ascii="Arial" w:hAnsi="Arial" w:cs="Arial"/>
                <w:bCs/>
                <w:noProof/>
                <w:sz w:val="20"/>
                <w:szCs w:val="20"/>
              </w:rPr>
              <w:t>2</w:t>
            </w:r>
            <w:r w:rsidRPr="006279AB">
              <w:rPr>
                <w:rFonts w:ascii="Arial" w:hAnsi="Arial" w:cs="Arial"/>
                <w:bCs/>
                <w:sz w:val="20"/>
                <w:szCs w:val="20"/>
              </w:rPr>
              <w:fldChar w:fldCharType="end"/>
            </w:r>
            <w:r w:rsidRPr="006279AB">
              <w:rPr>
                <w:rFonts w:ascii="Arial" w:hAnsi="Arial" w:cs="Arial"/>
                <w:sz w:val="20"/>
                <w:szCs w:val="20"/>
              </w:rPr>
              <w:t xml:space="preserve"> of </w:t>
            </w:r>
            <w:r w:rsidRPr="006279AB">
              <w:rPr>
                <w:rFonts w:ascii="Arial" w:hAnsi="Arial" w:cs="Arial"/>
                <w:bCs/>
                <w:sz w:val="20"/>
                <w:szCs w:val="20"/>
              </w:rPr>
              <w:fldChar w:fldCharType="begin"/>
            </w:r>
            <w:r w:rsidRPr="006279AB">
              <w:rPr>
                <w:rFonts w:ascii="Arial" w:hAnsi="Arial" w:cs="Arial"/>
                <w:bCs/>
                <w:sz w:val="20"/>
                <w:szCs w:val="20"/>
              </w:rPr>
              <w:instrText xml:space="preserve"> NUMPAGES  </w:instrText>
            </w:r>
            <w:r w:rsidRPr="006279AB">
              <w:rPr>
                <w:rFonts w:ascii="Arial" w:hAnsi="Arial" w:cs="Arial"/>
                <w:bCs/>
                <w:sz w:val="20"/>
                <w:szCs w:val="20"/>
              </w:rPr>
              <w:fldChar w:fldCharType="separate"/>
            </w:r>
            <w:r w:rsidR="004C11E3">
              <w:rPr>
                <w:rFonts w:ascii="Arial" w:hAnsi="Arial" w:cs="Arial"/>
                <w:bCs/>
                <w:noProof/>
                <w:sz w:val="20"/>
                <w:szCs w:val="20"/>
              </w:rPr>
              <w:t>11</w:t>
            </w:r>
            <w:r w:rsidRPr="006279AB">
              <w:rPr>
                <w:rFonts w:ascii="Arial" w:hAnsi="Arial" w:cs="Arial"/>
                <w:bCs/>
                <w:sz w:val="20"/>
                <w:szCs w:val="20"/>
              </w:rPr>
              <w:fldChar w:fldCharType="end"/>
            </w:r>
          </w:p>
        </w:sdtContent>
      </w:sdt>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454CF" w:rsidRDefault="00E454CF" w:rsidP="00121A7F">
      <w:pPr>
        <w:spacing w:after="0" w:line="240" w:lineRule="auto"/>
      </w:pPr>
      <w:r>
        <w:separator/>
      </w:r>
    </w:p>
  </w:footnote>
  <w:footnote w:type="continuationSeparator" w:id="0">
    <w:p w:rsidR="00E454CF" w:rsidRDefault="00E454CF" w:rsidP="00121A7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454CF" w:rsidRDefault="00E454CF" w:rsidP="004F62BB">
    <w:pPr>
      <w:pStyle w:val="Header"/>
      <w:jc w:val="center"/>
      <w:rPr>
        <w:rFonts w:ascii="Arial" w:hAnsi="Arial" w:cs="Arial"/>
        <w:sz w:val="20"/>
      </w:rPr>
    </w:pPr>
    <w:r>
      <w:rPr>
        <w:rFonts w:ascii="Arial" w:hAnsi="Arial" w:cs="Arial"/>
        <w:sz w:val="20"/>
      </w:rPr>
      <w:t>OFFICIAL</w:t>
    </w:r>
  </w:p>
  <w:p w:rsidR="00E454CF" w:rsidRPr="006279AB" w:rsidRDefault="00E454CF" w:rsidP="004F62BB">
    <w:pPr>
      <w:pStyle w:val="Header"/>
      <w:jc w:val="center"/>
      <w:rPr>
        <w:rFonts w:ascii="Arial" w:hAnsi="Arial" w:cs="Arial"/>
        <w:sz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A4032E4"/>
    <w:multiLevelType w:val="multilevel"/>
    <w:tmpl w:val="184431EA"/>
    <w:lvl w:ilvl="0">
      <w:start w:val="1"/>
      <w:numFmt w:val="decimal"/>
      <w:lvlText w:val="%1."/>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1" w15:restartNumberingAfterBreak="0">
    <w:nsid w:val="1CFC1FF5"/>
    <w:multiLevelType w:val="multilevel"/>
    <w:tmpl w:val="3D5AF3C4"/>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2" w15:restartNumberingAfterBreak="0">
    <w:nsid w:val="24C301BA"/>
    <w:multiLevelType w:val="hybridMultilevel"/>
    <w:tmpl w:val="B2C8295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25D22129"/>
    <w:multiLevelType w:val="hybridMultilevel"/>
    <w:tmpl w:val="9B8826C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15:restartNumberingAfterBreak="0">
    <w:nsid w:val="38927B91"/>
    <w:multiLevelType w:val="hybridMultilevel"/>
    <w:tmpl w:val="75E8A2D8"/>
    <w:lvl w:ilvl="0" w:tplc="08090001">
      <w:start w:val="1"/>
      <w:numFmt w:val="bullet"/>
      <w:lvlText w:val=""/>
      <w:lvlJc w:val="left"/>
      <w:pPr>
        <w:ind w:left="1429" w:hanging="360"/>
      </w:pPr>
      <w:rPr>
        <w:rFonts w:ascii="Symbol" w:hAnsi="Symbol" w:hint="default"/>
      </w:rPr>
    </w:lvl>
    <w:lvl w:ilvl="1" w:tplc="08090003" w:tentative="1">
      <w:start w:val="1"/>
      <w:numFmt w:val="bullet"/>
      <w:lvlText w:val="o"/>
      <w:lvlJc w:val="left"/>
      <w:pPr>
        <w:ind w:left="2149" w:hanging="360"/>
      </w:pPr>
      <w:rPr>
        <w:rFonts w:ascii="Courier New" w:hAnsi="Courier New" w:cs="Courier New" w:hint="default"/>
      </w:rPr>
    </w:lvl>
    <w:lvl w:ilvl="2" w:tplc="08090005" w:tentative="1">
      <w:start w:val="1"/>
      <w:numFmt w:val="bullet"/>
      <w:lvlText w:val=""/>
      <w:lvlJc w:val="left"/>
      <w:pPr>
        <w:ind w:left="2869" w:hanging="360"/>
      </w:pPr>
      <w:rPr>
        <w:rFonts w:ascii="Wingdings" w:hAnsi="Wingdings" w:hint="default"/>
      </w:rPr>
    </w:lvl>
    <w:lvl w:ilvl="3" w:tplc="08090001" w:tentative="1">
      <w:start w:val="1"/>
      <w:numFmt w:val="bullet"/>
      <w:lvlText w:val=""/>
      <w:lvlJc w:val="left"/>
      <w:pPr>
        <w:ind w:left="3589" w:hanging="360"/>
      </w:pPr>
      <w:rPr>
        <w:rFonts w:ascii="Symbol" w:hAnsi="Symbol" w:hint="default"/>
      </w:rPr>
    </w:lvl>
    <w:lvl w:ilvl="4" w:tplc="08090003" w:tentative="1">
      <w:start w:val="1"/>
      <w:numFmt w:val="bullet"/>
      <w:lvlText w:val="o"/>
      <w:lvlJc w:val="left"/>
      <w:pPr>
        <w:ind w:left="4309" w:hanging="360"/>
      </w:pPr>
      <w:rPr>
        <w:rFonts w:ascii="Courier New" w:hAnsi="Courier New" w:cs="Courier New" w:hint="default"/>
      </w:rPr>
    </w:lvl>
    <w:lvl w:ilvl="5" w:tplc="08090005" w:tentative="1">
      <w:start w:val="1"/>
      <w:numFmt w:val="bullet"/>
      <w:lvlText w:val=""/>
      <w:lvlJc w:val="left"/>
      <w:pPr>
        <w:ind w:left="5029" w:hanging="360"/>
      </w:pPr>
      <w:rPr>
        <w:rFonts w:ascii="Wingdings" w:hAnsi="Wingdings" w:hint="default"/>
      </w:rPr>
    </w:lvl>
    <w:lvl w:ilvl="6" w:tplc="08090001" w:tentative="1">
      <w:start w:val="1"/>
      <w:numFmt w:val="bullet"/>
      <w:lvlText w:val=""/>
      <w:lvlJc w:val="left"/>
      <w:pPr>
        <w:ind w:left="5749" w:hanging="360"/>
      </w:pPr>
      <w:rPr>
        <w:rFonts w:ascii="Symbol" w:hAnsi="Symbol" w:hint="default"/>
      </w:rPr>
    </w:lvl>
    <w:lvl w:ilvl="7" w:tplc="08090003" w:tentative="1">
      <w:start w:val="1"/>
      <w:numFmt w:val="bullet"/>
      <w:lvlText w:val="o"/>
      <w:lvlJc w:val="left"/>
      <w:pPr>
        <w:ind w:left="6469" w:hanging="360"/>
      </w:pPr>
      <w:rPr>
        <w:rFonts w:ascii="Courier New" w:hAnsi="Courier New" w:cs="Courier New" w:hint="default"/>
      </w:rPr>
    </w:lvl>
    <w:lvl w:ilvl="8" w:tplc="08090005" w:tentative="1">
      <w:start w:val="1"/>
      <w:numFmt w:val="bullet"/>
      <w:lvlText w:val=""/>
      <w:lvlJc w:val="left"/>
      <w:pPr>
        <w:ind w:left="7189" w:hanging="360"/>
      </w:pPr>
      <w:rPr>
        <w:rFonts w:ascii="Wingdings" w:hAnsi="Wingdings" w:hint="default"/>
      </w:rPr>
    </w:lvl>
  </w:abstractNum>
  <w:abstractNum w:abstractNumId="5" w15:restartNumberingAfterBreak="0">
    <w:nsid w:val="46A279B3"/>
    <w:multiLevelType w:val="multilevel"/>
    <w:tmpl w:val="316E960E"/>
    <w:lvl w:ilvl="0">
      <w:start w:val="1"/>
      <w:numFmt w:val="decimal"/>
      <w:lvlText w:val="%1.0"/>
      <w:lvlJc w:val="left"/>
      <w:pPr>
        <w:ind w:left="720" w:hanging="720"/>
      </w:pPr>
      <w:rPr>
        <w:rFonts w:hint="default"/>
        <w:u w:val="none"/>
      </w:rPr>
    </w:lvl>
    <w:lvl w:ilvl="1">
      <w:start w:val="1"/>
      <w:numFmt w:val="decimal"/>
      <w:lvlText w:val="%1.%2"/>
      <w:lvlJc w:val="left"/>
      <w:pPr>
        <w:ind w:left="1440" w:hanging="720"/>
      </w:pPr>
      <w:rPr>
        <w:rFonts w:hint="default"/>
        <w:u w:val="none"/>
      </w:rPr>
    </w:lvl>
    <w:lvl w:ilvl="2">
      <w:start w:val="1"/>
      <w:numFmt w:val="decimal"/>
      <w:lvlText w:val="%1.%2.%3"/>
      <w:lvlJc w:val="left"/>
      <w:pPr>
        <w:ind w:left="2160" w:hanging="720"/>
      </w:pPr>
      <w:rPr>
        <w:rFonts w:hint="default"/>
        <w:u w:val="none"/>
      </w:rPr>
    </w:lvl>
    <w:lvl w:ilvl="3">
      <w:start w:val="1"/>
      <w:numFmt w:val="decimal"/>
      <w:lvlText w:val="%1.%2.%3.%4"/>
      <w:lvlJc w:val="left"/>
      <w:pPr>
        <w:ind w:left="3240" w:hanging="1080"/>
      </w:pPr>
      <w:rPr>
        <w:rFonts w:hint="default"/>
        <w:u w:val="none"/>
      </w:rPr>
    </w:lvl>
    <w:lvl w:ilvl="4">
      <w:start w:val="1"/>
      <w:numFmt w:val="decimal"/>
      <w:lvlText w:val="%1.%2.%3.%4.%5"/>
      <w:lvlJc w:val="left"/>
      <w:pPr>
        <w:ind w:left="3960" w:hanging="1080"/>
      </w:pPr>
      <w:rPr>
        <w:rFonts w:hint="default"/>
        <w:u w:val="none"/>
      </w:rPr>
    </w:lvl>
    <w:lvl w:ilvl="5">
      <w:start w:val="1"/>
      <w:numFmt w:val="decimal"/>
      <w:lvlText w:val="%1.%2.%3.%4.%5.%6"/>
      <w:lvlJc w:val="left"/>
      <w:pPr>
        <w:ind w:left="5040" w:hanging="1440"/>
      </w:pPr>
      <w:rPr>
        <w:rFonts w:hint="default"/>
        <w:u w:val="none"/>
      </w:rPr>
    </w:lvl>
    <w:lvl w:ilvl="6">
      <w:start w:val="1"/>
      <w:numFmt w:val="decimal"/>
      <w:lvlText w:val="%1.%2.%3.%4.%5.%6.%7"/>
      <w:lvlJc w:val="left"/>
      <w:pPr>
        <w:ind w:left="5760" w:hanging="1440"/>
      </w:pPr>
      <w:rPr>
        <w:rFonts w:hint="default"/>
        <w:u w:val="none"/>
      </w:rPr>
    </w:lvl>
    <w:lvl w:ilvl="7">
      <w:start w:val="1"/>
      <w:numFmt w:val="decimal"/>
      <w:lvlText w:val="%1.%2.%3.%4.%5.%6.%7.%8"/>
      <w:lvlJc w:val="left"/>
      <w:pPr>
        <w:ind w:left="6840" w:hanging="1800"/>
      </w:pPr>
      <w:rPr>
        <w:rFonts w:hint="default"/>
        <w:u w:val="none"/>
      </w:rPr>
    </w:lvl>
    <w:lvl w:ilvl="8">
      <w:start w:val="1"/>
      <w:numFmt w:val="decimal"/>
      <w:lvlText w:val="%1.%2.%3.%4.%5.%6.%7.%8.%9"/>
      <w:lvlJc w:val="left"/>
      <w:pPr>
        <w:ind w:left="7560" w:hanging="1800"/>
      </w:pPr>
      <w:rPr>
        <w:rFonts w:hint="default"/>
        <w:u w:val="none"/>
      </w:rPr>
    </w:lvl>
  </w:abstractNum>
  <w:abstractNum w:abstractNumId="6" w15:restartNumberingAfterBreak="0">
    <w:nsid w:val="498F443F"/>
    <w:multiLevelType w:val="hybridMultilevel"/>
    <w:tmpl w:val="E108725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4DA04608"/>
    <w:multiLevelType w:val="hybridMultilevel"/>
    <w:tmpl w:val="CDAA7194"/>
    <w:lvl w:ilvl="0" w:tplc="69CC53CA">
      <w:start w:val="4"/>
      <w:numFmt w:val="bullet"/>
      <w:lvlText w:val=""/>
      <w:lvlJc w:val="left"/>
      <w:pPr>
        <w:ind w:left="1080" w:hanging="360"/>
      </w:pPr>
      <w:rPr>
        <w:rFonts w:ascii="Symbol" w:eastAsiaTheme="minorHAnsi" w:hAnsi="Symbo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8" w15:restartNumberingAfterBreak="0">
    <w:nsid w:val="57C140C4"/>
    <w:multiLevelType w:val="hybridMultilevel"/>
    <w:tmpl w:val="E62E29E8"/>
    <w:lvl w:ilvl="0" w:tplc="DC4851A0">
      <w:start w:val="2018"/>
      <w:numFmt w:val="bullet"/>
      <w:lvlText w:val=""/>
      <w:lvlJc w:val="left"/>
      <w:pPr>
        <w:ind w:left="1069" w:hanging="360"/>
      </w:pPr>
      <w:rPr>
        <w:rFonts w:ascii="Symbol" w:eastAsiaTheme="minorHAnsi" w:hAnsi="Symbol" w:cs="Aria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9" w15:restartNumberingAfterBreak="0">
    <w:nsid w:val="624A0FB0"/>
    <w:multiLevelType w:val="hybridMultilevel"/>
    <w:tmpl w:val="1BE20CE6"/>
    <w:lvl w:ilvl="0" w:tplc="B5F27DC2">
      <w:start w:val="2018"/>
      <w:numFmt w:val="bullet"/>
      <w:lvlText w:val=""/>
      <w:lvlJc w:val="left"/>
      <w:pPr>
        <w:ind w:left="1069" w:hanging="360"/>
      </w:pPr>
      <w:rPr>
        <w:rFonts w:ascii="Symbol" w:eastAsiaTheme="minorHAnsi" w:hAnsi="Symbol" w:cs="Aria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abstractNum w:abstractNumId="10" w15:restartNumberingAfterBreak="0">
    <w:nsid w:val="6A79708D"/>
    <w:multiLevelType w:val="multilevel"/>
    <w:tmpl w:val="3D5AF3C4"/>
    <w:lvl w:ilvl="0">
      <w:start w:val="1"/>
      <w:numFmt w:val="decimal"/>
      <w:lvlText w:val="%1.0"/>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960" w:hanging="1080"/>
      </w:pPr>
      <w:rPr>
        <w:rFonts w:hint="default"/>
      </w:rPr>
    </w:lvl>
    <w:lvl w:ilvl="4">
      <w:start w:val="1"/>
      <w:numFmt w:val="decimal"/>
      <w:lvlText w:val="%1.%2.%3.%4.%5"/>
      <w:lvlJc w:val="left"/>
      <w:pPr>
        <w:ind w:left="4680" w:hanging="1080"/>
      </w:pPr>
      <w:rPr>
        <w:rFonts w:hint="default"/>
      </w:rPr>
    </w:lvl>
    <w:lvl w:ilvl="5">
      <w:start w:val="1"/>
      <w:numFmt w:val="decimal"/>
      <w:lvlText w:val="%1.%2.%3.%4.%5.%6"/>
      <w:lvlJc w:val="left"/>
      <w:pPr>
        <w:ind w:left="5760" w:hanging="1440"/>
      </w:pPr>
      <w:rPr>
        <w:rFonts w:hint="default"/>
      </w:rPr>
    </w:lvl>
    <w:lvl w:ilvl="6">
      <w:start w:val="1"/>
      <w:numFmt w:val="decimal"/>
      <w:lvlText w:val="%1.%2.%3.%4.%5.%6.%7"/>
      <w:lvlJc w:val="left"/>
      <w:pPr>
        <w:ind w:left="6480" w:hanging="1440"/>
      </w:pPr>
      <w:rPr>
        <w:rFonts w:hint="default"/>
      </w:rPr>
    </w:lvl>
    <w:lvl w:ilvl="7">
      <w:start w:val="1"/>
      <w:numFmt w:val="decimal"/>
      <w:lvlText w:val="%1.%2.%3.%4.%5.%6.%7.%8"/>
      <w:lvlJc w:val="left"/>
      <w:pPr>
        <w:ind w:left="7560" w:hanging="1800"/>
      </w:pPr>
      <w:rPr>
        <w:rFonts w:hint="default"/>
      </w:rPr>
    </w:lvl>
    <w:lvl w:ilvl="8">
      <w:start w:val="1"/>
      <w:numFmt w:val="decimal"/>
      <w:lvlText w:val="%1.%2.%3.%4.%5.%6.%7.%8.%9"/>
      <w:lvlJc w:val="left"/>
      <w:pPr>
        <w:ind w:left="8280" w:hanging="1800"/>
      </w:pPr>
      <w:rPr>
        <w:rFonts w:hint="default"/>
      </w:rPr>
    </w:lvl>
  </w:abstractNum>
  <w:abstractNum w:abstractNumId="11" w15:restartNumberingAfterBreak="0">
    <w:nsid w:val="6CC1031A"/>
    <w:multiLevelType w:val="hybridMultilevel"/>
    <w:tmpl w:val="5E38ED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7D7D794F"/>
    <w:multiLevelType w:val="hybridMultilevel"/>
    <w:tmpl w:val="01382BF8"/>
    <w:lvl w:ilvl="0" w:tplc="9CC6C744">
      <w:numFmt w:val="bullet"/>
      <w:lvlText w:val=""/>
      <w:lvlJc w:val="left"/>
      <w:pPr>
        <w:ind w:left="1069" w:hanging="360"/>
      </w:pPr>
      <w:rPr>
        <w:rFonts w:ascii="Symbol" w:eastAsiaTheme="minorHAnsi" w:hAnsi="Symbol" w:cs="Arial" w:hint="default"/>
      </w:rPr>
    </w:lvl>
    <w:lvl w:ilvl="1" w:tplc="08090003" w:tentative="1">
      <w:start w:val="1"/>
      <w:numFmt w:val="bullet"/>
      <w:lvlText w:val="o"/>
      <w:lvlJc w:val="left"/>
      <w:pPr>
        <w:ind w:left="1789" w:hanging="360"/>
      </w:pPr>
      <w:rPr>
        <w:rFonts w:ascii="Courier New" w:hAnsi="Courier New" w:cs="Courier New" w:hint="default"/>
      </w:rPr>
    </w:lvl>
    <w:lvl w:ilvl="2" w:tplc="08090005" w:tentative="1">
      <w:start w:val="1"/>
      <w:numFmt w:val="bullet"/>
      <w:lvlText w:val=""/>
      <w:lvlJc w:val="left"/>
      <w:pPr>
        <w:ind w:left="2509" w:hanging="360"/>
      </w:pPr>
      <w:rPr>
        <w:rFonts w:ascii="Wingdings" w:hAnsi="Wingdings" w:hint="default"/>
      </w:rPr>
    </w:lvl>
    <w:lvl w:ilvl="3" w:tplc="08090001" w:tentative="1">
      <w:start w:val="1"/>
      <w:numFmt w:val="bullet"/>
      <w:lvlText w:val=""/>
      <w:lvlJc w:val="left"/>
      <w:pPr>
        <w:ind w:left="3229" w:hanging="360"/>
      </w:pPr>
      <w:rPr>
        <w:rFonts w:ascii="Symbol" w:hAnsi="Symbol" w:hint="default"/>
      </w:rPr>
    </w:lvl>
    <w:lvl w:ilvl="4" w:tplc="08090003" w:tentative="1">
      <w:start w:val="1"/>
      <w:numFmt w:val="bullet"/>
      <w:lvlText w:val="o"/>
      <w:lvlJc w:val="left"/>
      <w:pPr>
        <w:ind w:left="3949" w:hanging="360"/>
      </w:pPr>
      <w:rPr>
        <w:rFonts w:ascii="Courier New" w:hAnsi="Courier New" w:cs="Courier New" w:hint="default"/>
      </w:rPr>
    </w:lvl>
    <w:lvl w:ilvl="5" w:tplc="08090005" w:tentative="1">
      <w:start w:val="1"/>
      <w:numFmt w:val="bullet"/>
      <w:lvlText w:val=""/>
      <w:lvlJc w:val="left"/>
      <w:pPr>
        <w:ind w:left="4669" w:hanging="360"/>
      </w:pPr>
      <w:rPr>
        <w:rFonts w:ascii="Wingdings" w:hAnsi="Wingdings" w:hint="default"/>
      </w:rPr>
    </w:lvl>
    <w:lvl w:ilvl="6" w:tplc="08090001" w:tentative="1">
      <w:start w:val="1"/>
      <w:numFmt w:val="bullet"/>
      <w:lvlText w:val=""/>
      <w:lvlJc w:val="left"/>
      <w:pPr>
        <w:ind w:left="5389" w:hanging="360"/>
      </w:pPr>
      <w:rPr>
        <w:rFonts w:ascii="Symbol" w:hAnsi="Symbol" w:hint="default"/>
      </w:rPr>
    </w:lvl>
    <w:lvl w:ilvl="7" w:tplc="08090003" w:tentative="1">
      <w:start w:val="1"/>
      <w:numFmt w:val="bullet"/>
      <w:lvlText w:val="o"/>
      <w:lvlJc w:val="left"/>
      <w:pPr>
        <w:ind w:left="6109" w:hanging="360"/>
      </w:pPr>
      <w:rPr>
        <w:rFonts w:ascii="Courier New" w:hAnsi="Courier New" w:cs="Courier New" w:hint="default"/>
      </w:rPr>
    </w:lvl>
    <w:lvl w:ilvl="8" w:tplc="08090005" w:tentative="1">
      <w:start w:val="1"/>
      <w:numFmt w:val="bullet"/>
      <w:lvlText w:val=""/>
      <w:lvlJc w:val="left"/>
      <w:pPr>
        <w:ind w:left="6829" w:hanging="360"/>
      </w:pPr>
      <w:rPr>
        <w:rFonts w:ascii="Wingdings" w:hAnsi="Wingdings" w:hint="default"/>
      </w:rPr>
    </w:lvl>
  </w:abstractNum>
  <w:num w:numId="1">
    <w:abstractNumId w:val="6"/>
  </w:num>
  <w:num w:numId="2">
    <w:abstractNumId w:val="1"/>
  </w:num>
  <w:num w:numId="3">
    <w:abstractNumId w:val="3"/>
  </w:num>
  <w:num w:numId="4">
    <w:abstractNumId w:val="10"/>
  </w:num>
  <w:num w:numId="5">
    <w:abstractNumId w:val="0"/>
  </w:num>
  <w:num w:numId="6">
    <w:abstractNumId w:val="11"/>
  </w:num>
  <w:num w:numId="7">
    <w:abstractNumId w:val="2"/>
  </w:num>
  <w:num w:numId="8">
    <w:abstractNumId w:val="5"/>
  </w:num>
  <w:num w:numId="9">
    <w:abstractNumId w:val="8"/>
  </w:num>
  <w:num w:numId="10">
    <w:abstractNumId w:val="12"/>
  </w:num>
  <w:num w:numId="11">
    <w:abstractNumId w:val="9"/>
  </w:num>
  <w:num w:numId="12">
    <w:abstractNumId w:val="7"/>
  </w:num>
  <w:num w:numId="13">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defaultTabStop w:val="720"/>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21A7F"/>
    <w:rsid w:val="00014C0A"/>
    <w:rsid w:val="0001528F"/>
    <w:rsid w:val="00017D7D"/>
    <w:rsid w:val="00027D5B"/>
    <w:rsid w:val="00030E50"/>
    <w:rsid w:val="0003625A"/>
    <w:rsid w:val="00046E42"/>
    <w:rsid w:val="00075A95"/>
    <w:rsid w:val="000C6069"/>
    <w:rsid w:val="00110C20"/>
    <w:rsid w:val="00111E6C"/>
    <w:rsid w:val="00121849"/>
    <w:rsid w:val="00121A7F"/>
    <w:rsid w:val="00176135"/>
    <w:rsid w:val="00182A62"/>
    <w:rsid w:val="00183667"/>
    <w:rsid w:val="00192382"/>
    <w:rsid w:val="001B00A2"/>
    <w:rsid w:val="001D5222"/>
    <w:rsid w:val="001E2DAF"/>
    <w:rsid w:val="001F6BAD"/>
    <w:rsid w:val="00212A71"/>
    <w:rsid w:val="00234BCF"/>
    <w:rsid w:val="00235C0B"/>
    <w:rsid w:val="002408CD"/>
    <w:rsid w:val="00240D61"/>
    <w:rsid w:val="00262661"/>
    <w:rsid w:val="002704A8"/>
    <w:rsid w:val="002717A6"/>
    <w:rsid w:val="00275F96"/>
    <w:rsid w:val="00283289"/>
    <w:rsid w:val="002925A0"/>
    <w:rsid w:val="002D5F7B"/>
    <w:rsid w:val="002E1EAB"/>
    <w:rsid w:val="002E46DF"/>
    <w:rsid w:val="002F51CD"/>
    <w:rsid w:val="0030288C"/>
    <w:rsid w:val="00331683"/>
    <w:rsid w:val="00340676"/>
    <w:rsid w:val="00341E5E"/>
    <w:rsid w:val="00344CDC"/>
    <w:rsid w:val="00346A8E"/>
    <w:rsid w:val="00374158"/>
    <w:rsid w:val="00376772"/>
    <w:rsid w:val="003832F7"/>
    <w:rsid w:val="003A0F89"/>
    <w:rsid w:val="003A48BE"/>
    <w:rsid w:val="003A4D50"/>
    <w:rsid w:val="003C56FE"/>
    <w:rsid w:val="003E3033"/>
    <w:rsid w:val="003F7C58"/>
    <w:rsid w:val="0041002E"/>
    <w:rsid w:val="00411145"/>
    <w:rsid w:val="00415136"/>
    <w:rsid w:val="00415C88"/>
    <w:rsid w:val="004305F0"/>
    <w:rsid w:val="00481761"/>
    <w:rsid w:val="004936CE"/>
    <w:rsid w:val="004A55EC"/>
    <w:rsid w:val="004B2288"/>
    <w:rsid w:val="004C11E3"/>
    <w:rsid w:val="004D1DF5"/>
    <w:rsid w:val="004D6382"/>
    <w:rsid w:val="004F13C6"/>
    <w:rsid w:val="004F1AF0"/>
    <w:rsid w:val="004F320D"/>
    <w:rsid w:val="004F62BB"/>
    <w:rsid w:val="0050379D"/>
    <w:rsid w:val="005136CA"/>
    <w:rsid w:val="00517DD2"/>
    <w:rsid w:val="00523007"/>
    <w:rsid w:val="00524824"/>
    <w:rsid w:val="00573FD9"/>
    <w:rsid w:val="0058345C"/>
    <w:rsid w:val="00583860"/>
    <w:rsid w:val="00591EB9"/>
    <w:rsid w:val="005A7360"/>
    <w:rsid w:val="005C0CB3"/>
    <w:rsid w:val="005C33FE"/>
    <w:rsid w:val="005D3CA4"/>
    <w:rsid w:val="005E7F88"/>
    <w:rsid w:val="005F290B"/>
    <w:rsid w:val="005F6903"/>
    <w:rsid w:val="00601A55"/>
    <w:rsid w:val="00615CBD"/>
    <w:rsid w:val="00620304"/>
    <w:rsid w:val="00621C47"/>
    <w:rsid w:val="006279AB"/>
    <w:rsid w:val="00630EFF"/>
    <w:rsid w:val="006313ED"/>
    <w:rsid w:val="00631B71"/>
    <w:rsid w:val="0063208F"/>
    <w:rsid w:val="00637E08"/>
    <w:rsid w:val="00652B9C"/>
    <w:rsid w:val="00656F5B"/>
    <w:rsid w:val="00663C2D"/>
    <w:rsid w:val="00665862"/>
    <w:rsid w:val="00670A05"/>
    <w:rsid w:val="0068335D"/>
    <w:rsid w:val="006A54C1"/>
    <w:rsid w:val="006B1FF5"/>
    <w:rsid w:val="006D1164"/>
    <w:rsid w:val="006F271A"/>
    <w:rsid w:val="006F5A2C"/>
    <w:rsid w:val="00710AB5"/>
    <w:rsid w:val="00714D3B"/>
    <w:rsid w:val="00717895"/>
    <w:rsid w:val="007222D9"/>
    <w:rsid w:val="007427EA"/>
    <w:rsid w:val="00761487"/>
    <w:rsid w:val="00765A52"/>
    <w:rsid w:val="00773654"/>
    <w:rsid w:val="00774F80"/>
    <w:rsid w:val="00793273"/>
    <w:rsid w:val="007A4CFA"/>
    <w:rsid w:val="007A7C60"/>
    <w:rsid w:val="007A7DCC"/>
    <w:rsid w:val="007D3E9B"/>
    <w:rsid w:val="007D5893"/>
    <w:rsid w:val="007D6880"/>
    <w:rsid w:val="007F244C"/>
    <w:rsid w:val="00804FD5"/>
    <w:rsid w:val="008250A4"/>
    <w:rsid w:val="00832BEA"/>
    <w:rsid w:val="00841269"/>
    <w:rsid w:val="00841A12"/>
    <w:rsid w:val="00852251"/>
    <w:rsid w:val="008B19D3"/>
    <w:rsid w:val="008C29C2"/>
    <w:rsid w:val="008E1782"/>
    <w:rsid w:val="008E522B"/>
    <w:rsid w:val="008F54AD"/>
    <w:rsid w:val="00957248"/>
    <w:rsid w:val="009641B6"/>
    <w:rsid w:val="00964EE0"/>
    <w:rsid w:val="00966AA0"/>
    <w:rsid w:val="00977757"/>
    <w:rsid w:val="009C1175"/>
    <w:rsid w:val="009E113E"/>
    <w:rsid w:val="009E7EAA"/>
    <w:rsid w:val="009F283C"/>
    <w:rsid w:val="009F3263"/>
    <w:rsid w:val="009F75A7"/>
    <w:rsid w:val="009F7904"/>
    <w:rsid w:val="00A11310"/>
    <w:rsid w:val="00A37E8A"/>
    <w:rsid w:val="00A44574"/>
    <w:rsid w:val="00A54590"/>
    <w:rsid w:val="00A70E7C"/>
    <w:rsid w:val="00A73E6E"/>
    <w:rsid w:val="00A85689"/>
    <w:rsid w:val="00AB1FBF"/>
    <w:rsid w:val="00AC1ABD"/>
    <w:rsid w:val="00AC48A7"/>
    <w:rsid w:val="00B05292"/>
    <w:rsid w:val="00B30AE4"/>
    <w:rsid w:val="00B32305"/>
    <w:rsid w:val="00B32713"/>
    <w:rsid w:val="00B74C4D"/>
    <w:rsid w:val="00B87622"/>
    <w:rsid w:val="00BA1C50"/>
    <w:rsid w:val="00C1201E"/>
    <w:rsid w:val="00C229E5"/>
    <w:rsid w:val="00C22BCE"/>
    <w:rsid w:val="00C30E39"/>
    <w:rsid w:val="00C44E4F"/>
    <w:rsid w:val="00C55364"/>
    <w:rsid w:val="00C654B8"/>
    <w:rsid w:val="00C7171B"/>
    <w:rsid w:val="00C81763"/>
    <w:rsid w:val="00CB2C8F"/>
    <w:rsid w:val="00CE21D3"/>
    <w:rsid w:val="00CE395F"/>
    <w:rsid w:val="00D459B2"/>
    <w:rsid w:val="00D60392"/>
    <w:rsid w:val="00D6469E"/>
    <w:rsid w:val="00D8103E"/>
    <w:rsid w:val="00D866E2"/>
    <w:rsid w:val="00D90080"/>
    <w:rsid w:val="00DA6343"/>
    <w:rsid w:val="00DE144B"/>
    <w:rsid w:val="00DF29DB"/>
    <w:rsid w:val="00E15664"/>
    <w:rsid w:val="00E22CD0"/>
    <w:rsid w:val="00E44DA7"/>
    <w:rsid w:val="00E454CF"/>
    <w:rsid w:val="00E5153D"/>
    <w:rsid w:val="00E5304F"/>
    <w:rsid w:val="00E92E89"/>
    <w:rsid w:val="00EA1BC4"/>
    <w:rsid w:val="00EB0A69"/>
    <w:rsid w:val="00EB53DA"/>
    <w:rsid w:val="00EC4D5D"/>
    <w:rsid w:val="00ED1EE6"/>
    <w:rsid w:val="00F20D4B"/>
    <w:rsid w:val="00F433FC"/>
    <w:rsid w:val="00F44851"/>
    <w:rsid w:val="00F67117"/>
    <w:rsid w:val="00F738D4"/>
    <w:rsid w:val="00F87BDA"/>
    <w:rsid w:val="00FA7641"/>
    <w:rsid w:val="00FB268D"/>
    <w:rsid w:val="00FE47F3"/>
    <w:rsid w:val="00FF2D9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2289"/>
    <o:shapelayout v:ext="edit">
      <o:idmap v:ext="edit" data="1"/>
    </o:shapelayout>
  </w:shapeDefaults>
  <w:decimalSymbol w:val="."/>
  <w:listSeparator w:val=","/>
  <w14:docId w14:val="78217459"/>
  <w15:docId w15:val="{DD02E2C0-2A14-46AC-A183-E3EC91BB8C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21A7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uiPriority w:val="1"/>
    <w:qFormat/>
    <w:rsid w:val="00121A7F"/>
    <w:pPr>
      <w:spacing w:after="0" w:line="240" w:lineRule="auto"/>
    </w:pPr>
  </w:style>
  <w:style w:type="paragraph" w:styleId="Header">
    <w:name w:val="header"/>
    <w:basedOn w:val="Normal"/>
    <w:link w:val="HeaderChar"/>
    <w:uiPriority w:val="99"/>
    <w:unhideWhenUsed/>
    <w:rsid w:val="00121A7F"/>
    <w:pPr>
      <w:tabs>
        <w:tab w:val="center" w:pos="4513"/>
        <w:tab w:val="right" w:pos="9026"/>
      </w:tabs>
      <w:spacing w:after="0" w:line="240" w:lineRule="auto"/>
    </w:pPr>
  </w:style>
  <w:style w:type="character" w:customStyle="1" w:styleId="HeaderChar">
    <w:name w:val="Header Char"/>
    <w:basedOn w:val="DefaultParagraphFont"/>
    <w:link w:val="Header"/>
    <w:uiPriority w:val="99"/>
    <w:rsid w:val="00121A7F"/>
  </w:style>
  <w:style w:type="paragraph" w:styleId="Footer">
    <w:name w:val="footer"/>
    <w:basedOn w:val="Normal"/>
    <w:link w:val="FooterChar"/>
    <w:uiPriority w:val="99"/>
    <w:unhideWhenUsed/>
    <w:rsid w:val="00121A7F"/>
    <w:pPr>
      <w:tabs>
        <w:tab w:val="center" w:pos="4513"/>
        <w:tab w:val="right" w:pos="9026"/>
      </w:tabs>
      <w:spacing w:after="0" w:line="240" w:lineRule="auto"/>
    </w:pPr>
  </w:style>
  <w:style w:type="character" w:customStyle="1" w:styleId="FooterChar">
    <w:name w:val="Footer Char"/>
    <w:basedOn w:val="DefaultParagraphFont"/>
    <w:link w:val="Footer"/>
    <w:uiPriority w:val="99"/>
    <w:rsid w:val="00121A7F"/>
  </w:style>
  <w:style w:type="paragraph" w:styleId="ListParagraph">
    <w:name w:val="List Paragraph"/>
    <w:basedOn w:val="Normal"/>
    <w:uiPriority w:val="34"/>
    <w:qFormat/>
    <w:rsid w:val="004F62BB"/>
    <w:pPr>
      <w:spacing w:before="100" w:beforeAutospacing="1" w:after="100" w:afterAutospacing="1" w:line="240" w:lineRule="auto"/>
      <w:ind w:left="720"/>
      <w:contextualSpacing/>
    </w:pPr>
    <w:rPr>
      <w:rFonts w:ascii="Arial" w:hAnsi="Arial"/>
      <w:sz w:val="24"/>
    </w:rPr>
  </w:style>
  <w:style w:type="table" w:styleId="TableGrid">
    <w:name w:val="Table Grid"/>
    <w:basedOn w:val="TableNormal"/>
    <w:uiPriority w:val="59"/>
    <w:rsid w:val="003832F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52B9C"/>
    <w:rPr>
      <w:color w:val="0000FF"/>
      <w:u w:val="single"/>
    </w:rPr>
  </w:style>
  <w:style w:type="paragraph" w:styleId="BalloonText">
    <w:name w:val="Balloon Text"/>
    <w:basedOn w:val="Normal"/>
    <w:link w:val="BalloonTextChar"/>
    <w:uiPriority w:val="99"/>
    <w:semiHidden/>
    <w:unhideWhenUsed/>
    <w:rsid w:val="00B3271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3271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Presentation.pptx"/><Relationship Id="rId13" Type="http://schemas.openxmlformats.org/officeDocument/2006/relationships/header" Target="header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package" Target="embeddings/Microsoft_PowerPoint_Presentation1.pptx"/><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emf"/><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chart" Target="charts/chart1.xml"/><Relationship Id="rId4" Type="http://schemas.openxmlformats.org/officeDocument/2006/relationships/webSettings" Target="webSettings.xml"/><Relationship Id="rId9" Type="http://schemas.openxmlformats.org/officeDocument/2006/relationships/image" Target="media/image2.2452CDC0"/><Relationship Id="rId14" Type="http://schemas.openxmlformats.org/officeDocument/2006/relationships/footer" Target="footer1.xm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r>
              <a:rPr lang="en-GB" b="1" i="0" baseline="0">
                <a:solidFill>
                  <a:sysClr val="windowText" lastClr="000000"/>
                </a:solidFill>
              </a:rPr>
              <a:t>S5A RTA Drug Drive Arrests </a:t>
            </a:r>
          </a:p>
        </c:rich>
      </c:tx>
      <c:layout>
        <c:manualLayout>
          <c:xMode val="edge"/>
          <c:yMode val="edge"/>
          <c:x val="0.27637489063867016"/>
          <c:y val="4.1666666666666664E-2"/>
        </c:manualLayout>
      </c:layout>
      <c:overlay val="0"/>
      <c:spPr>
        <a:noFill/>
        <a:ln>
          <a:noFill/>
        </a:ln>
        <a:effectLst/>
      </c:spPr>
      <c:txPr>
        <a:bodyPr rot="0" spcFirstLastPara="1" vertOverflow="ellipsis" vert="horz" wrap="square" anchor="ctr" anchorCtr="1"/>
        <a:lstStyle/>
        <a:p>
          <a:pPr>
            <a:defRPr sz="1400" b="1" i="0" u="none" strike="noStrike" kern="1200" spc="0" baseline="0">
              <a:solidFill>
                <a:sysClr val="windowText" lastClr="000000"/>
              </a:solidFill>
              <a:latin typeface="+mn-lt"/>
              <a:ea typeface="+mn-ea"/>
              <a:cs typeface="+mn-cs"/>
            </a:defRPr>
          </a:pPr>
          <a:endParaRPr lang="en-US"/>
        </a:p>
      </c:txPr>
    </c:title>
    <c:autoTitleDeleted val="0"/>
    <c:plotArea>
      <c:layout/>
      <c:lineChart>
        <c:grouping val="standard"/>
        <c:varyColors val="0"/>
        <c:ser>
          <c:idx val="0"/>
          <c:order val="0"/>
          <c:tx>
            <c:strRef>
              <c:f>Sheet1!$A$9</c:f>
              <c:strCache>
                <c:ptCount val="1"/>
                <c:pt idx="0">
                  <c:v>2018</c:v>
                </c:pt>
              </c:strCache>
            </c:strRef>
          </c:tx>
          <c:spPr>
            <a:ln w="28575" cap="rnd">
              <a:solidFill>
                <a:schemeClr val="accent1"/>
              </a:solidFill>
              <a:round/>
            </a:ln>
            <a:effectLst/>
          </c:spPr>
          <c:marker>
            <c:symbol val="none"/>
          </c:marker>
          <c:cat>
            <c:strRef>
              <c:f>Sheet1!$B$8:$M$8</c:f>
              <c:strCache>
                <c:ptCount val="12"/>
                <c:pt idx="0">
                  <c:v>Jan</c:v>
                </c:pt>
                <c:pt idx="1">
                  <c:v>Feb</c:v>
                </c:pt>
                <c:pt idx="2">
                  <c:v>Mar</c:v>
                </c:pt>
                <c:pt idx="3">
                  <c:v>Apr</c:v>
                </c:pt>
                <c:pt idx="4">
                  <c:v>May</c:v>
                </c:pt>
                <c:pt idx="5">
                  <c:v>June</c:v>
                </c:pt>
                <c:pt idx="6">
                  <c:v>July</c:v>
                </c:pt>
                <c:pt idx="7">
                  <c:v>August</c:v>
                </c:pt>
                <c:pt idx="8">
                  <c:v>Sept</c:v>
                </c:pt>
                <c:pt idx="9">
                  <c:v>Oct</c:v>
                </c:pt>
                <c:pt idx="10">
                  <c:v>Nov</c:v>
                </c:pt>
                <c:pt idx="11">
                  <c:v>Dec </c:v>
                </c:pt>
              </c:strCache>
            </c:strRef>
          </c:cat>
          <c:val>
            <c:numRef>
              <c:f>Sheet1!$B$9:$M$9</c:f>
              <c:numCache>
                <c:formatCode>General</c:formatCode>
                <c:ptCount val="12"/>
                <c:pt idx="0">
                  <c:v>72</c:v>
                </c:pt>
                <c:pt idx="1">
                  <c:v>69</c:v>
                </c:pt>
                <c:pt idx="2">
                  <c:v>83</c:v>
                </c:pt>
                <c:pt idx="3">
                  <c:v>79</c:v>
                </c:pt>
                <c:pt idx="4">
                  <c:v>78</c:v>
                </c:pt>
                <c:pt idx="5">
                  <c:v>73</c:v>
                </c:pt>
                <c:pt idx="6">
                  <c:v>69</c:v>
                </c:pt>
                <c:pt idx="7">
                  <c:v>82</c:v>
                </c:pt>
                <c:pt idx="8">
                  <c:v>73</c:v>
                </c:pt>
                <c:pt idx="9">
                  <c:v>97</c:v>
                </c:pt>
                <c:pt idx="10">
                  <c:v>125</c:v>
                </c:pt>
                <c:pt idx="11">
                  <c:v>139</c:v>
                </c:pt>
              </c:numCache>
            </c:numRef>
          </c:val>
          <c:smooth val="0"/>
          <c:extLst>
            <c:ext xmlns:c16="http://schemas.microsoft.com/office/drawing/2014/chart" uri="{C3380CC4-5D6E-409C-BE32-E72D297353CC}">
              <c16:uniqueId val="{00000000-680D-4BC8-A0D5-E5336179235B}"/>
            </c:ext>
          </c:extLst>
        </c:ser>
        <c:ser>
          <c:idx val="1"/>
          <c:order val="1"/>
          <c:tx>
            <c:strRef>
              <c:f>Sheet1!$A$10</c:f>
              <c:strCache>
                <c:ptCount val="1"/>
                <c:pt idx="0">
                  <c:v>2017</c:v>
                </c:pt>
              </c:strCache>
            </c:strRef>
          </c:tx>
          <c:spPr>
            <a:ln w="28575" cap="rnd">
              <a:solidFill>
                <a:schemeClr val="accent2"/>
              </a:solidFill>
              <a:round/>
            </a:ln>
            <a:effectLst/>
          </c:spPr>
          <c:marker>
            <c:symbol val="none"/>
          </c:marker>
          <c:cat>
            <c:strRef>
              <c:f>Sheet1!$B$8:$M$8</c:f>
              <c:strCache>
                <c:ptCount val="12"/>
                <c:pt idx="0">
                  <c:v>Jan</c:v>
                </c:pt>
                <c:pt idx="1">
                  <c:v>Feb</c:v>
                </c:pt>
                <c:pt idx="2">
                  <c:v>Mar</c:v>
                </c:pt>
                <c:pt idx="3">
                  <c:v>Apr</c:v>
                </c:pt>
                <c:pt idx="4">
                  <c:v>May</c:v>
                </c:pt>
                <c:pt idx="5">
                  <c:v>June</c:v>
                </c:pt>
                <c:pt idx="6">
                  <c:v>July</c:v>
                </c:pt>
                <c:pt idx="7">
                  <c:v>August</c:v>
                </c:pt>
                <c:pt idx="8">
                  <c:v>Sept</c:v>
                </c:pt>
                <c:pt idx="9">
                  <c:v>Oct</c:v>
                </c:pt>
                <c:pt idx="10">
                  <c:v>Nov</c:v>
                </c:pt>
                <c:pt idx="11">
                  <c:v>Dec </c:v>
                </c:pt>
              </c:strCache>
            </c:strRef>
          </c:cat>
          <c:val>
            <c:numRef>
              <c:f>Sheet1!$B$10:$M$10</c:f>
              <c:numCache>
                <c:formatCode>General</c:formatCode>
                <c:ptCount val="12"/>
                <c:pt idx="0">
                  <c:v>50</c:v>
                </c:pt>
                <c:pt idx="1">
                  <c:v>59</c:v>
                </c:pt>
                <c:pt idx="2">
                  <c:v>63</c:v>
                </c:pt>
                <c:pt idx="3">
                  <c:v>50</c:v>
                </c:pt>
                <c:pt idx="4">
                  <c:v>77</c:v>
                </c:pt>
                <c:pt idx="5">
                  <c:v>58</c:v>
                </c:pt>
                <c:pt idx="6">
                  <c:v>77</c:v>
                </c:pt>
                <c:pt idx="7">
                  <c:v>58</c:v>
                </c:pt>
                <c:pt idx="8">
                  <c:v>63</c:v>
                </c:pt>
                <c:pt idx="9">
                  <c:v>71</c:v>
                </c:pt>
                <c:pt idx="10">
                  <c:v>67</c:v>
                </c:pt>
                <c:pt idx="11">
                  <c:v>61</c:v>
                </c:pt>
              </c:numCache>
            </c:numRef>
          </c:val>
          <c:smooth val="0"/>
          <c:extLst>
            <c:ext xmlns:c16="http://schemas.microsoft.com/office/drawing/2014/chart" uri="{C3380CC4-5D6E-409C-BE32-E72D297353CC}">
              <c16:uniqueId val="{00000001-680D-4BC8-A0D5-E5336179235B}"/>
            </c:ext>
          </c:extLst>
        </c:ser>
        <c:dLbls>
          <c:showLegendKey val="0"/>
          <c:showVal val="0"/>
          <c:showCatName val="0"/>
          <c:showSerName val="0"/>
          <c:showPercent val="0"/>
          <c:showBubbleSize val="0"/>
        </c:dLbls>
        <c:smooth val="0"/>
        <c:axId val="440874704"/>
        <c:axId val="440875032"/>
      </c:lineChart>
      <c:catAx>
        <c:axId val="4408747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40875032"/>
        <c:crosses val="autoZero"/>
        <c:auto val="1"/>
        <c:lblAlgn val="ctr"/>
        <c:lblOffset val="100"/>
        <c:noMultiLvlLbl val="0"/>
      </c:catAx>
      <c:valAx>
        <c:axId val="4408750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1" i="0" u="none" strike="noStrike" kern="1200" baseline="0">
                <a:solidFill>
                  <a:sysClr val="windowText" lastClr="000000"/>
                </a:solidFill>
                <a:latin typeface="+mn-lt"/>
                <a:ea typeface="+mn-ea"/>
                <a:cs typeface="+mn-cs"/>
              </a:defRPr>
            </a:pPr>
            <a:endParaRPr lang="en-US"/>
          </a:p>
        </c:txPr>
        <c:crossAx val="440874704"/>
        <c:crosses val="autoZero"/>
        <c:crossBetween val="between"/>
      </c:valAx>
      <c:spPr>
        <a:noFill/>
        <a:ln>
          <a:noFill/>
        </a:ln>
        <a:effectLst/>
      </c:spPr>
    </c:plotArea>
    <c:legend>
      <c:legendPos val="b"/>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12700" cap="flat" cmpd="sng" algn="ctr">
      <a:solidFill>
        <a:schemeClr val="tx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11</Pages>
  <Words>3055</Words>
  <Characters>17419</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Essex Police</Company>
  <LinksUpToDate>false</LinksUpToDate>
  <CharactersWithSpaces>20434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Carly Fry</dc:creator>
  <cp:lastModifiedBy>Glykeria Anyfanti 42079187</cp:lastModifiedBy>
  <cp:revision>4</cp:revision>
  <cp:lastPrinted>2019-01-10T10:53:00Z</cp:lastPrinted>
  <dcterms:created xsi:type="dcterms:W3CDTF">2019-01-22T11:30:00Z</dcterms:created>
  <dcterms:modified xsi:type="dcterms:W3CDTF">2019-01-22T15:53:00Z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serName">
    <vt:lpwstr>76064</vt:lpwstr>
  </property>
  <property fmtid="{D5CDD505-2E9C-101B-9397-08002B2CF9AE}" pid="3" name="Protective Marking">
    <vt:lpwstr>NOT PROTECTIVELY MARKED</vt:lpwstr>
  </property>
  <property fmtid="{D5CDD505-2E9C-101B-9397-08002B2CF9AE}" pid="4" name="Descriptor">
    <vt:lpwstr/>
  </property>
</Properties>
</file>