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6C793B" w:rsidP="006C793B">
            <w:pPr>
              <w:spacing w:line="480" w:lineRule="auto"/>
              <w:rPr>
                <w:rFonts w:ascii="Arial" w:hAnsi="Arial" w:cs="Arial"/>
                <w:b/>
                <w:sz w:val="24"/>
                <w:szCs w:val="24"/>
              </w:rPr>
            </w:pPr>
            <w:r>
              <w:rPr>
                <w:rFonts w:ascii="Arial" w:hAnsi="Arial" w:cs="Arial"/>
                <w:b/>
                <w:sz w:val="24"/>
                <w:szCs w:val="24"/>
              </w:rPr>
              <w:t>Update on Digital Forensic Gateway</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6C793B" w:rsidP="00773654">
            <w:pPr>
              <w:spacing w:line="480" w:lineRule="auto"/>
              <w:rPr>
                <w:rFonts w:ascii="Arial" w:hAnsi="Arial" w:cs="Arial"/>
                <w:b/>
                <w:sz w:val="24"/>
                <w:szCs w:val="24"/>
              </w:rPr>
            </w:pPr>
            <w:r>
              <w:rPr>
                <w:rFonts w:ascii="Arial" w:hAnsi="Arial" w:cs="Arial"/>
                <w:b/>
                <w:sz w:val="24"/>
                <w:szCs w:val="24"/>
              </w:rPr>
              <w:t>ACC Nick Downing</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6C793B" w:rsidP="00773654">
            <w:pPr>
              <w:spacing w:line="480" w:lineRule="auto"/>
              <w:rPr>
                <w:rFonts w:ascii="Arial" w:hAnsi="Arial" w:cs="Arial"/>
                <w:b/>
                <w:sz w:val="24"/>
                <w:szCs w:val="24"/>
              </w:rPr>
            </w:pPr>
            <w:r>
              <w:rPr>
                <w:rFonts w:ascii="Arial" w:hAnsi="Arial" w:cs="Arial"/>
                <w:b/>
                <w:sz w:val="24"/>
                <w:szCs w:val="24"/>
              </w:rPr>
              <w:t>3</w:t>
            </w:r>
            <w:r w:rsidRPr="006C793B">
              <w:rPr>
                <w:rFonts w:ascii="Arial" w:hAnsi="Arial" w:cs="Arial"/>
                <w:b/>
                <w:sz w:val="24"/>
                <w:szCs w:val="24"/>
                <w:vertAlign w:val="superscript"/>
              </w:rPr>
              <w:t>rd</w:t>
            </w:r>
            <w:r>
              <w:rPr>
                <w:rFonts w:ascii="Arial" w:hAnsi="Arial" w:cs="Arial"/>
                <w:b/>
                <w:sz w:val="24"/>
                <w:szCs w:val="24"/>
              </w:rPr>
              <w:t xml:space="preserve"> July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165D33" w:rsidP="00773654">
            <w:pPr>
              <w:spacing w:line="480" w:lineRule="auto"/>
              <w:rPr>
                <w:rFonts w:ascii="Arial" w:hAnsi="Arial" w:cs="Arial"/>
                <w:b/>
                <w:sz w:val="24"/>
                <w:szCs w:val="24"/>
              </w:rPr>
            </w:pPr>
            <w:r>
              <w:rPr>
                <w:rFonts w:ascii="Arial" w:hAnsi="Arial" w:cs="Arial"/>
                <w:b/>
                <w:sz w:val="24"/>
                <w:szCs w:val="24"/>
              </w:rPr>
              <w:t>1.0</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6C793B" w:rsidP="00773654">
            <w:pPr>
              <w:spacing w:line="480" w:lineRule="auto"/>
              <w:rPr>
                <w:rFonts w:ascii="Arial" w:hAnsi="Arial" w:cs="Arial"/>
                <w:b/>
                <w:sz w:val="24"/>
                <w:szCs w:val="24"/>
              </w:rPr>
            </w:pPr>
            <w:r>
              <w:rPr>
                <w:rFonts w:ascii="Arial" w:hAnsi="Arial" w:cs="Arial"/>
                <w:b/>
                <w:sz w:val="24"/>
                <w:szCs w:val="24"/>
              </w:rPr>
              <w:t>26</w:t>
            </w:r>
            <w:r w:rsidRPr="006C793B">
              <w:rPr>
                <w:rFonts w:ascii="Arial" w:hAnsi="Arial" w:cs="Arial"/>
                <w:b/>
                <w:sz w:val="24"/>
                <w:szCs w:val="24"/>
                <w:vertAlign w:val="superscript"/>
              </w:rPr>
              <w:t>th</w:t>
            </w:r>
            <w:r>
              <w:rPr>
                <w:rFonts w:ascii="Arial" w:hAnsi="Arial" w:cs="Arial"/>
                <w:b/>
                <w:sz w:val="24"/>
                <w:szCs w:val="24"/>
              </w:rPr>
              <w:t xml:space="preserve"> July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6C793B" w:rsidP="009F3263">
            <w:pPr>
              <w:spacing w:line="360" w:lineRule="auto"/>
              <w:rPr>
                <w:rFonts w:ascii="Arial" w:hAnsi="Arial" w:cs="Arial"/>
                <w:b/>
                <w:sz w:val="24"/>
                <w:szCs w:val="24"/>
              </w:rPr>
            </w:pPr>
            <w:r>
              <w:rPr>
                <w:rFonts w:ascii="Arial" w:hAnsi="Arial" w:cs="Arial"/>
                <w:b/>
                <w:sz w:val="24"/>
                <w:szCs w:val="24"/>
              </w:rPr>
              <w:t>Wendy Palmer – Head of Forensic Services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8B71BC" w:rsidP="008B71BC">
            <w:pPr>
              <w:spacing w:line="480" w:lineRule="auto"/>
              <w:rPr>
                <w:rFonts w:ascii="Arial" w:hAnsi="Arial" w:cs="Arial"/>
                <w:b/>
                <w:sz w:val="24"/>
                <w:szCs w:val="24"/>
              </w:rPr>
            </w:pPr>
            <w:r>
              <w:rPr>
                <w:rFonts w:ascii="Arial" w:hAnsi="Arial" w:cs="Arial"/>
                <w:b/>
                <w:sz w:val="24"/>
                <w:szCs w:val="24"/>
              </w:rPr>
              <w:t>13</w:t>
            </w:r>
            <w:r w:rsidRPr="008B71BC">
              <w:rPr>
                <w:rFonts w:ascii="Arial" w:hAnsi="Arial" w:cs="Arial"/>
                <w:b/>
                <w:sz w:val="24"/>
                <w:szCs w:val="24"/>
                <w:vertAlign w:val="superscript"/>
              </w:rPr>
              <w:t>th</w:t>
            </w:r>
            <w:r>
              <w:rPr>
                <w:rFonts w:ascii="Arial" w:hAnsi="Arial" w:cs="Arial"/>
                <w:b/>
                <w:sz w:val="24"/>
                <w:szCs w:val="24"/>
              </w:rPr>
              <w:t xml:space="preserve"> July 2018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30DBC" w:rsidRDefault="00630DBC" w:rsidP="00665862">
      <w:pPr>
        <w:pStyle w:val="NoSpacing"/>
        <w:ind w:left="720"/>
        <w:rPr>
          <w:rFonts w:ascii="Arial" w:hAnsi="Arial" w:cs="Arial"/>
          <w:sz w:val="24"/>
          <w:szCs w:val="24"/>
        </w:rPr>
      </w:pPr>
      <w:r>
        <w:rPr>
          <w:rFonts w:ascii="Arial" w:hAnsi="Arial" w:cs="Arial"/>
          <w:sz w:val="24"/>
          <w:szCs w:val="24"/>
        </w:rPr>
        <w:t>Update on the Digital Forensics Gateway Solution</w:t>
      </w:r>
    </w:p>
    <w:p w:rsidR="00630DBC" w:rsidRPr="00665862" w:rsidRDefault="00630DBC"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630DBC" w:rsidP="00652B9C">
      <w:pPr>
        <w:pStyle w:val="NoSpacing"/>
        <w:ind w:left="720"/>
        <w:rPr>
          <w:rFonts w:ascii="Arial" w:hAnsi="Arial" w:cs="Arial"/>
          <w:sz w:val="24"/>
          <w:szCs w:val="24"/>
        </w:rPr>
      </w:pPr>
      <w:r>
        <w:rPr>
          <w:rFonts w:ascii="Arial" w:hAnsi="Arial" w:cs="Arial"/>
          <w:sz w:val="24"/>
          <w:szCs w:val="24"/>
        </w:rPr>
        <w:t>Report is for the Board to note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30DBC" w:rsidRDefault="0025684A" w:rsidP="00665862">
      <w:pPr>
        <w:pStyle w:val="NoSpacing"/>
        <w:ind w:left="720"/>
        <w:rPr>
          <w:rFonts w:ascii="Arial" w:hAnsi="Arial" w:cs="Arial"/>
          <w:sz w:val="24"/>
          <w:szCs w:val="24"/>
        </w:rPr>
      </w:pPr>
      <w:r w:rsidRPr="0025684A">
        <w:rPr>
          <w:rFonts w:ascii="Arial" w:hAnsi="Arial" w:cs="Arial"/>
          <w:sz w:val="24"/>
          <w:szCs w:val="24"/>
        </w:rPr>
        <w:t xml:space="preserve">The 2015 Digital Forensics Unit business case was predicated on a technical </w:t>
      </w:r>
      <w:proofErr w:type="gramStart"/>
      <w:r w:rsidRPr="0025684A">
        <w:rPr>
          <w:rFonts w:ascii="Arial" w:hAnsi="Arial" w:cs="Arial"/>
          <w:sz w:val="24"/>
          <w:szCs w:val="24"/>
        </w:rPr>
        <w:t>solution,</w:t>
      </w:r>
      <w:proofErr w:type="gramEnd"/>
      <w:r w:rsidRPr="0025684A">
        <w:rPr>
          <w:rFonts w:ascii="Arial" w:hAnsi="Arial" w:cs="Arial"/>
          <w:sz w:val="24"/>
          <w:szCs w:val="24"/>
        </w:rPr>
        <w:t xml:space="preserve"> termed the ‘DFU Gateway’ to allow remote analysis of Essex cases by the Analysts based in Kent.  Whilst it was known that implementation would be delayed, </w:t>
      </w:r>
      <w:r>
        <w:rPr>
          <w:rFonts w:ascii="Arial" w:hAnsi="Arial" w:cs="Arial"/>
          <w:sz w:val="24"/>
          <w:szCs w:val="24"/>
        </w:rPr>
        <w:t>the length of delay was not anticipated, and as a result, the negative impact on analysis of Essex cases.</w:t>
      </w:r>
    </w:p>
    <w:p w:rsidR="006C793B" w:rsidRDefault="006C793B" w:rsidP="00665862">
      <w:pPr>
        <w:pStyle w:val="NoSpacing"/>
        <w:ind w:left="720"/>
        <w:rPr>
          <w:rFonts w:ascii="Arial" w:hAnsi="Arial" w:cs="Arial"/>
          <w:sz w:val="24"/>
          <w:szCs w:val="24"/>
        </w:rPr>
      </w:pPr>
    </w:p>
    <w:p w:rsidR="0025684A" w:rsidRDefault="0025684A" w:rsidP="00665862">
      <w:pPr>
        <w:pStyle w:val="NoSpacing"/>
        <w:ind w:left="720"/>
        <w:rPr>
          <w:rFonts w:ascii="Arial" w:hAnsi="Arial" w:cs="Arial"/>
          <w:sz w:val="24"/>
          <w:szCs w:val="24"/>
        </w:rPr>
      </w:pPr>
      <w:r>
        <w:rPr>
          <w:rFonts w:ascii="Arial" w:hAnsi="Arial" w:cs="Arial"/>
          <w:sz w:val="24"/>
          <w:szCs w:val="24"/>
        </w:rPr>
        <w:t xml:space="preserve">An interim solution termed ‘Gateway </w:t>
      </w:r>
      <w:proofErr w:type="spellStart"/>
      <w:r>
        <w:rPr>
          <w:rFonts w:ascii="Arial" w:hAnsi="Arial" w:cs="Arial"/>
          <w:sz w:val="24"/>
          <w:szCs w:val="24"/>
        </w:rPr>
        <w:t>Lite</w:t>
      </w:r>
      <w:proofErr w:type="spellEnd"/>
      <w:r>
        <w:rPr>
          <w:rFonts w:ascii="Arial" w:hAnsi="Arial" w:cs="Arial"/>
          <w:sz w:val="24"/>
          <w:szCs w:val="24"/>
        </w:rPr>
        <w:t>’ was established in 2017, which is an improvement to the physical transportation of exhibits from Essex to Kent; however it is limited in capacity which means that the analysis of Kent cases are routinely prioritised over Essex cases.</w:t>
      </w:r>
    </w:p>
    <w:p w:rsidR="006C793B" w:rsidRDefault="006C793B" w:rsidP="00665862">
      <w:pPr>
        <w:pStyle w:val="NoSpacing"/>
        <w:ind w:left="720"/>
        <w:rPr>
          <w:rFonts w:ascii="Arial" w:hAnsi="Arial" w:cs="Arial"/>
          <w:sz w:val="24"/>
          <w:szCs w:val="24"/>
        </w:rPr>
      </w:pPr>
    </w:p>
    <w:p w:rsidR="0025684A" w:rsidRDefault="0025684A" w:rsidP="00665862">
      <w:pPr>
        <w:pStyle w:val="NoSpacing"/>
        <w:ind w:left="720"/>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are</w:t>
      </w:r>
      <w:proofErr w:type="gramEnd"/>
      <w:r>
        <w:rPr>
          <w:rFonts w:ascii="Arial" w:hAnsi="Arial" w:cs="Arial"/>
          <w:sz w:val="24"/>
          <w:szCs w:val="24"/>
        </w:rPr>
        <w:t xml:space="preserve"> currently working with DFU to improve this position.</w:t>
      </w:r>
    </w:p>
    <w:p w:rsidR="0025684A" w:rsidRPr="00665862" w:rsidRDefault="0025684A" w:rsidP="00665862">
      <w:pPr>
        <w:pStyle w:val="NoSpacing"/>
        <w:ind w:left="720"/>
        <w:rPr>
          <w:rFonts w:ascii="Arial" w:hAnsi="Arial" w:cs="Arial"/>
          <w:b/>
          <w:sz w:val="24"/>
          <w:szCs w:val="24"/>
        </w:rPr>
      </w:pPr>
    </w:p>
    <w:p w:rsidR="00121A7F" w:rsidRDefault="004F62BB" w:rsidP="00E15B08">
      <w:pPr>
        <w:pStyle w:val="NoSpacing"/>
        <w:numPr>
          <w:ilvl w:val="0"/>
          <w:numId w:val="8"/>
        </w:numPr>
        <w:rPr>
          <w:rFonts w:ascii="Arial" w:hAnsi="Arial" w:cs="Arial"/>
          <w:b/>
          <w:sz w:val="24"/>
          <w:szCs w:val="24"/>
          <w:u w:val="single"/>
        </w:rPr>
      </w:pPr>
      <w:r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D703B6" w:rsidRDefault="00D703B6" w:rsidP="00D703B6">
      <w:pPr>
        <w:pStyle w:val="NoSpacing"/>
        <w:rPr>
          <w:rFonts w:ascii="Arial" w:hAnsi="Arial" w:cs="Arial"/>
          <w:b/>
          <w:sz w:val="24"/>
          <w:szCs w:val="24"/>
          <w:u w:val="single"/>
        </w:rPr>
      </w:pPr>
    </w:p>
    <w:p w:rsidR="00630DBC" w:rsidRDefault="00C61A52" w:rsidP="007D3E9B">
      <w:pPr>
        <w:spacing w:after="0" w:line="240" w:lineRule="auto"/>
        <w:ind w:left="709"/>
        <w:rPr>
          <w:rFonts w:ascii="Arial" w:hAnsi="Arial" w:cs="Arial"/>
          <w:sz w:val="24"/>
          <w:szCs w:val="24"/>
        </w:rPr>
      </w:pPr>
      <w:r>
        <w:rPr>
          <w:rFonts w:ascii="Arial" w:hAnsi="Arial" w:cs="Arial"/>
          <w:sz w:val="24"/>
          <w:szCs w:val="24"/>
        </w:rPr>
        <w:t xml:space="preserve">Prior to collaboration, Kent Police and Essex Police operated separate Digital Forensics Units.  The 2015 DFU Business Case proposed growth and a shift in the </w:t>
      </w:r>
      <w:r>
        <w:rPr>
          <w:rFonts w:ascii="Arial" w:hAnsi="Arial" w:cs="Arial"/>
          <w:sz w:val="24"/>
          <w:szCs w:val="24"/>
        </w:rPr>
        <w:lastRenderedPageBreak/>
        <w:t>balance of analytical resources to the Kent DFU location at Maidstone HQ, leaving satellite functionality at the Essex DFU location at Chelmsford HQ.</w:t>
      </w:r>
    </w:p>
    <w:p w:rsidR="00E15B08" w:rsidRDefault="00E15B08" w:rsidP="007D3E9B">
      <w:pPr>
        <w:spacing w:after="0" w:line="240" w:lineRule="auto"/>
        <w:ind w:left="709"/>
        <w:rPr>
          <w:rFonts w:ascii="Arial" w:hAnsi="Arial" w:cs="Arial"/>
          <w:sz w:val="24"/>
          <w:szCs w:val="24"/>
        </w:rPr>
      </w:pPr>
    </w:p>
    <w:p w:rsidR="00E15B08" w:rsidRDefault="00F12347" w:rsidP="007D3E9B">
      <w:pPr>
        <w:spacing w:after="0" w:line="240" w:lineRule="auto"/>
        <w:ind w:left="709"/>
        <w:rPr>
          <w:rFonts w:ascii="Arial" w:hAnsi="Arial" w:cs="Arial"/>
          <w:sz w:val="24"/>
          <w:szCs w:val="24"/>
        </w:rPr>
      </w:pPr>
      <w:r>
        <w:rPr>
          <w:rFonts w:ascii="Arial" w:hAnsi="Arial" w:cs="Arial"/>
          <w:sz w:val="24"/>
          <w:szCs w:val="24"/>
        </w:rPr>
        <w:t>The rationale was as follows:</w:t>
      </w:r>
    </w:p>
    <w:p w:rsidR="00E15B08" w:rsidRDefault="00E15B08" w:rsidP="007D3E9B">
      <w:pPr>
        <w:spacing w:after="0" w:line="240" w:lineRule="auto"/>
        <w:ind w:left="709"/>
        <w:rPr>
          <w:rFonts w:ascii="Arial" w:hAnsi="Arial" w:cs="Arial"/>
          <w:sz w:val="24"/>
          <w:szCs w:val="24"/>
        </w:rPr>
      </w:pPr>
    </w:p>
    <w:p w:rsidR="00E15B08" w:rsidRPr="00E15B08" w:rsidRDefault="00E15B08" w:rsidP="00E15B08">
      <w:pPr>
        <w:numPr>
          <w:ilvl w:val="0"/>
          <w:numId w:val="9"/>
        </w:numPr>
        <w:spacing w:after="0" w:line="240" w:lineRule="auto"/>
        <w:rPr>
          <w:rFonts w:ascii="Arial" w:hAnsi="Arial" w:cs="Arial"/>
          <w:sz w:val="24"/>
          <w:szCs w:val="24"/>
        </w:rPr>
      </w:pPr>
      <w:r w:rsidRPr="00E15B08">
        <w:rPr>
          <w:rFonts w:ascii="Arial" w:hAnsi="Arial" w:cs="Arial"/>
          <w:sz w:val="24"/>
          <w:szCs w:val="24"/>
        </w:rPr>
        <w:t xml:space="preserve">Meet growing demand over 2 forces without the need to recruit significant staff numbers each year for the foreseeable future </w:t>
      </w:r>
    </w:p>
    <w:p w:rsidR="00E15B08" w:rsidRPr="00E15B08" w:rsidRDefault="00E15B08" w:rsidP="00E15B08">
      <w:pPr>
        <w:numPr>
          <w:ilvl w:val="0"/>
          <w:numId w:val="9"/>
        </w:numPr>
        <w:spacing w:after="0" w:line="240" w:lineRule="auto"/>
        <w:rPr>
          <w:rFonts w:ascii="Arial" w:hAnsi="Arial" w:cs="Arial"/>
          <w:sz w:val="24"/>
          <w:szCs w:val="24"/>
        </w:rPr>
      </w:pPr>
      <w:r w:rsidRPr="00E15B08">
        <w:rPr>
          <w:rFonts w:ascii="Arial" w:hAnsi="Arial" w:cs="Arial"/>
          <w:sz w:val="24"/>
          <w:szCs w:val="24"/>
        </w:rPr>
        <w:t>Improved timeliness bringing offenders to justice and reduction in harm, particularly in respect of child sexual exploitation/paed</w:t>
      </w:r>
      <w:r w:rsidR="009868B2">
        <w:rPr>
          <w:rFonts w:ascii="Arial" w:hAnsi="Arial" w:cs="Arial"/>
          <w:sz w:val="24"/>
          <w:szCs w:val="24"/>
        </w:rPr>
        <w:t xml:space="preserve">ophilia, which accounts for </w:t>
      </w:r>
      <w:r w:rsidRPr="00E15B08">
        <w:rPr>
          <w:rFonts w:ascii="Arial" w:hAnsi="Arial" w:cs="Arial"/>
          <w:sz w:val="24"/>
          <w:szCs w:val="24"/>
        </w:rPr>
        <w:t>90% of the data processed</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Increased resilience leading to improved case turnaround times and reduction in risk</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Workload balancing between forces enabled – currently impossible without physical transportation of exhibits and travelling time of investigators to view data</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Knowledge sharing improved</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Development and sharing of innovations</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Increased capacity for research and development to keep pace with rapidly advancing technology</w:t>
      </w:r>
    </w:p>
    <w:p w:rsidR="00E15B08" w:rsidRPr="00E15B08" w:rsidRDefault="00E15B08" w:rsidP="00E15B08">
      <w:pPr>
        <w:numPr>
          <w:ilvl w:val="0"/>
          <w:numId w:val="10"/>
        </w:numPr>
        <w:spacing w:after="0" w:line="240" w:lineRule="auto"/>
        <w:rPr>
          <w:rFonts w:ascii="Arial" w:hAnsi="Arial" w:cs="Arial"/>
          <w:sz w:val="24"/>
          <w:szCs w:val="24"/>
        </w:rPr>
      </w:pPr>
      <w:r w:rsidRPr="00E15B08">
        <w:rPr>
          <w:rFonts w:ascii="Arial" w:hAnsi="Arial" w:cs="Arial"/>
          <w:sz w:val="24"/>
          <w:szCs w:val="24"/>
        </w:rPr>
        <w:t xml:space="preserve">Management resilience and efficiency improved as less time spent travelling to and working from the satellite hub </w:t>
      </w:r>
    </w:p>
    <w:p w:rsidR="00C61A52" w:rsidRDefault="00C61A52" w:rsidP="007D3E9B">
      <w:pPr>
        <w:spacing w:after="0" w:line="240" w:lineRule="auto"/>
        <w:ind w:left="709"/>
        <w:rPr>
          <w:rFonts w:ascii="Arial" w:hAnsi="Arial" w:cs="Arial"/>
          <w:sz w:val="24"/>
          <w:szCs w:val="24"/>
        </w:rPr>
      </w:pPr>
    </w:p>
    <w:p w:rsidR="009868B2" w:rsidRDefault="00F12347" w:rsidP="007D3E9B">
      <w:pPr>
        <w:spacing w:after="0" w:line="240" w:lineRule="auto"/>
        <w:ind w:left="709"/>
        <w:rPr>
          <w:rFonts w:ascii="Arial" w:hAnsi="Arial" w:cs="Arial"/>
          <w:sz w:val="24"/>
          <w:szCs w:val="24"/>
        </w:rPr>
      </w:pPr>
      <w:r>
        <w:rPr>
          <w:rFonts w:ascii="Arial" w:hAnsi="Arial" w:cs="Arial"/>
          <w:sz w:val="24"/>
          <w:szCs w:val="24"/>
        </w:rPr>
        <w:t xml:space="preserve">The proposal relied on the delivery of a technical ‘gateway’ to enable the Kent-based analysts to access the data from seized devices on the digital storage at Chelmsford without the need to transport exhibits from Essex to Kent.  It was accepted the Gateway may take time to put in place, so it was agreed that </w:t>
      </w:r>
      <w:r w:rsidR="00B6190D">
        <w:rPr>
          <w:rFonts w:ascii="Arial" w:hAnsi="Arial" w:cs="Arial"/>
          <w:sz w:val="24"/>
          <w:szCs w:val="24"/>
        </w:rPr>
        <w:t xml:space="preserve">standard </w:t>
      </w:r>
      <w:r w:rsidR="009868B2">
        <w:rPr>
          <w:rFonts w:ascii="Arial" w:hAnsi="Arial" w:cs="Arial"/>
          <w:sz w:val="24"/>
          <w:szCs w:val="24"/>
        </w:rPr>
        <w:t xml:space="preserve">SLA </w:t>
      </w:r>
      <w:r w:rsidR="00B6190D">
        <w:rPr>
          <w:rFonts w:ascii="Arial" w:hAnsi="Arial" w:cs="Arial"/>
          <w:sz w:val="24"/>
          <w:szCs w:val="24"/>
        </w:rPr>
        <w:t xml:space="preserve">cases </w:t>
      </w:r>
      <w:r w:rsidR="009868B2">
        <w:rPr>
          <w:rFonts w:ascii="Arial" w:hAnsi="Arial" w:cs="Arial"/>
          <w:sz w:val="24"/>
          <w:szCs w:val="24"/>
        </w:rPr>
        <w:t xml:space="preserve">(lowest risk) </w:t>
      </w:r>
      <w:r w:rsidR="00B6190D">
        <w:rPr>
          <w:rFonts w:ascii="Arial" w:hAnsi="Arial" w:cs="Arial"/>
          <w:sz w:val="24"/>
          <w:szCs w:val="24"/>
        </w:rPr>
        <w:t>could be transported using the existing forensics submissions post run, whilst for urgent cases it was accepted that officers may be r</w:t>
      </w:r>
      <w:r w:rsidR="009868B2">
        <w:rPr>
          <w:rFonts w:ascii="Arial" w:hAnsi="Arial" w:cs="Arial"/>
          <w:sz w:val="24"/>
          <w:szCs w:val="24"/>
        </w:rPr>
        <w:t>equired to transport hard drives</w:t>
      </w:r>
      <w:r w:rsidR="00B6190D">
        <w:rPr>
          <w:rFonts w:ascii="Arial" w:hAnsi="Arial" w:cs="Arial"/>
          <w:sz w:val="24"/>
          <w:szCs w:val="24"/>
        </w:rPr>
        <w:t xml:space="preserve"> to Kent for analysis.</w:t>
      </w:r>
    </w:p>
    <w:p w:rsidR="00B6190D" w:rsidRDefault="00B6190D" w:rsidP="007D3E9B">
      <w:pPr>
        <w:spacing w:after="0" w:line="240" w:lineRule="auto"/>
        <w:ind w:left="709"/>
        <w:rPr>
          <w:rFonts w:ascii="Arial" w:hAnsi="Arial" w:cs="Arial"/>
          <w:sz w:val="24"/>
          <w:szCs w:val="24"/>
        </w:rPr>
      </w:pPr>
      <w:r>
        <w:rPr>
          <w:rFonts w:ascii="Arial" w:hAnsi="Arial" w:cs="Arial"/>
          <w:sz w:val="24"/>
          <w:szCs w:val="24"/>
        </w:rPr>
        <w:t xml:space="preserve">  </w:t>
      </w:r>
    </w:p>
    <w:p w:rsidR="00F12347" w:rsidRDefault="00F12347" w:rsidP="007D3E9B">
      <w:pPr>
        <w:spacing w:after="0" w:line="240" w:lineRule="auto"/>
        <w:ind w:left="709"/>
        <w:rPr>
          <w:rFonts w:ascii="Arial" w:hAnsi="Arial" w:cs="Arial"/>
          <w:sz w:val="24"/>
          <w:szCs w:val="24"/>
        </w:rPr>
      </w:pPr>
      <w:r>
        <w:rPr>
          <w:rFonts w:ascii="Arial" w:hAnsi="Arial" w:cs="Arial"/>
          <w:sz w:val="24"/>
          <w:szCs w:val="24"/>
        </w:rPr>
        <w:t>The new structure commenced on 6/10/15</w:t>
      </w:r>
      <w:r w:rsidR="00B6190D">
        <w:rPr>
          <w:rFonts w:ascii="Arial" w:hAnsi="Arial" w:cs="Arial"/>
          <w:sz w:val="24"/>
          <w:szCs w:val="24"/>
        </w:rPr>
        <w:t>.</w:t>
      </w:r>
    </w:p>
    <w:p w:rsidR="009868B2" w:rsidRDefault="009868B2" w:rsidP="007D3E9B">
      <w:pPr>
        <w:spacing w:after="0" w:line="240" w:lineRule="auto"/>
        <w:ind w:left="709"/>
        <w:rPr>
          <w:rFonts w:ascii="Arial" w:hAnsi="Arial" w:cs="Arial"/>
          <w:sz w:val="24"/>
          <w:szCs w:val="24"/>
        </w:rPr>
      </w:pPr>
    </w:p>
    <w:p w:rsidR="00B6190D" w:rsidRDefault="00B6190D" w:rsidP="007D3E9B">
      <w:pPr>
        <w:spacing w:after="0" w:line="240" w:lineRule="auto"/>
        <w:ind w:left="709"/>
        <w:rPr>
          <w:rFonts w:ascii="Arial" w:hAnsi="Arial" w:cs="Arial"/>
          <w:sz w:val="24"/>
          <w:szCs w:val="24"/>
        </w:rPr>
      </w:pPr>
      <w:r>
        <w:rPr>
          <w:rFonts w:ascii="Arial" w:hAnsi="Arial" w:cs="Arial"/>
          <w:sz w:val="24"/>
          <w:szCs w:val="24"/>
        </w:rPr>
        <w:t>In June 2017 IT advised that development of the DFU Gateway had slipped into the 18/19 programme of works, which was the second slip (from 17/18)</w:t>
      </w:r>
    </w:p>
    <w:p w:rsidR="00B6190D" w:rsidRDefault="00B6190D" w:rsidP="007D3E9B">
      <w:pPr>
        <w:spacing w:after="0" w:line="240" w:lineRule="auto"/>
        <w:ind w:left="709"/>
        <w:rPr>
          <w:rFonts w:ascii="Arial" w:hAnsi="Arial" w:cs="Arial"/>
          <w:sz w:val="24"/>
          <w:szCs w:val="24"/>
        </w:rPr>
      </w:pPr>
    </w:p>
    <w:p w:rsidR="00B6190D" w:rsidRDefault="00B6190D" w:rsidP="007D3E9B">
      <w:pPr>
        <w:spacing w:after="0" w:line="240" w:lineRule="auto"/>
        <w:ind w:left="709"/>
        <w:rPr>
          <w:rFonts w:ascii="Arial" w:hAnsi="Arial" w:cs="Arial"/>
          <w:sz w:val="24"/>
          <w:szCs w:val="24"/>
        </w:rPr>
      </w:pPr>
      <w:r>
        <w:rPr>
          <w:rFonts w:ascii="Arial" w:hAnsi="Arial" w:cs="Arial"/>
          <w:sz w:val="24"/>
          <w:szCs w:val="24"/>
        </w:rPr>
        <w:t xml:space="preserve">In March 2017, IT created a VPN to facilitate remote analysis of Essex cases from Kent.  This has been termed ‘Gateway </w:t>
      </w:r>
      <w:proofErr w:type="spellStart"/>
      <w:r>
        <w:rPr>
          <w:rFonts w:ascii="Arial" w:hAnsi="Arial" w:cs="Arial"/>
          <w:sz w:val="24"/>
          <w:szCs w:val="24"/>
        </w:rPr>
        <w:t>Lite</w:t>
      </w:r>
      <w:proofErr w:type="spellEnd"/>
      <w:r>
        <w:rPr>
          <w:rFonts w:ascii="Arial" w:hAnsi="Arial" w:cs="Arial"/>
          <w:sz w:val="24"/>
          <w:szCs w:val="24"/>
        </w:rPr>
        <w:t xml:space="preserve">’.  </w:t>
      </w:r>
      <w:proofErr w:type="gramStart"/>
      <w:r>
        <w:rPr>
          <w:rFonts w:ascii="Arial" w:hAnsi="Arial" w:cs="Arial"/>
          <w:sz w:val="24"/>
          <w:szCs w:val="24"/>
        </w:rPr>
        <w:t xml:space="preserve">Whilst an improvement on the original interim solution of the postal run between Essex and Kent, </w:t>
      </w:r>
      <w:r w:rsidR="00D74934">
        <w:rPr>
          <w:rFonts w:ascii="Arial" w:hAnsi="Arial" w:cs="Arial"/>
          <w:sz w:val="24"/>
          <w:szCs w:val="24"/>
        </w:rPr>
        <w:t>it is only the full Gateway solution that will enable DFU to operate as efficiently as intended.</w:t>
      </w:r>
      <w:proofErr w:type="gramEnd"/>
    </w:p>
    <w:p w:rsidR="00B6190D" w:rsidRDefault="00B6190D" w:rsidP="007D3E9B">
      <w:pPr>
        <w:spacing w:after="0" w:line="240" w:lineRule="auto"/>
        <w:ind w:left="709"/>
        <w:rPr>
          <w:rFonts w:ascii="Arial" w:hAnsi="Arial" w:cs="Arial"/>
          <w:sz w:val="24"/>
          <w:szCs w:val="24"/>
        </w:rPr>
      </w:pPr>
    </w:p>
    <w:p w:rsidR="00D74934" w:rsidRDefault="00D74934" w:rsidP="00D74934">
      <w:pPr>
        <w:spacing w:after="0" w:line="240" w:lineRule="auto"/>
        <w:ind w:left="709"/>
        <w:rPr>
          <w:rFonts w:ascii="Arial" w:hAnsi="Arial" w:cs="Arial"/>
          <w:sz w:val="24"/>
          <w:szCs w:val="24"/>
        </w:rPr>
      </w:pPr>
      <w:r w:rsidRPr="00D74934">
        <w:rPr>
          <w:rFonts w:ascii="Arial" w:hAnsi="Arial" w:cs="Arial"/>
          <w:sz w:val="24"/>
          <w:szCs w:val="24"/>
        </w:rPr>
        <w:t xml:space="preserve">Gateway </w:t>
      </w:r>
      <w:proofErr w:type="spellStart"/>
      <w:r w:rsidRPr="00D74934">
        <w:rPr>
          <w:rFonts w:ascii="Arial" w:hAnsi="Arial" w:cs="Arial"/>
          <w:sz w:val="24"/>
          <w:szCs w:val="24"/>
        </w:rPr>
        <w:t>Lite</w:t>
      </w:r>
      <w:proofErr w:type="spellEnd"/>
      <w:r w:rsidRPr="00D74934">
        <w:rPr>
          <w:rFonts w:ascii="Arial" w:hAnsi="Arial" w:cs="Arial"/>
          <w:sz w:val="24"/>
          <w:szCs w:val="24"/>
        </w:rPr>
        <w:t xml:space="preserve"> means DFU have a limited number of ‘sessions’ that can be used for Kent analysts to work on data stored on the Essex DFU servers.  The u</w:t>
      </w:r>
      <w:r>
        <w:rPr>
          <w:rFonts w:ascii="Arial" w:hAnsi="Arial" w:cs="Arial"/>
          <w:sz w:val="24"/>
          <w:szCs w:val="24"/>
        </w:rPr>
        <w:t xml:space="preserve">ser interface itself has a lag and </w:t>
      </w:r>
      <w:r w:rsidRPr="00D74934">
        <w:rPr>
          <w:rFonts w:ascii="Arial" w:hAnsi="Arial" w:cs="Arial"/>
          <w:sz w:val="24"/>
          <w:szCs w:val="24"/>
        </w:rPr>
        <w:t xml:space="preserve">analysts are continually negotiating with their colleagues to secure time on the remote connection to complete </w:t>
      </w:r>
      <w:r>
        <w:rPr>
          <w:rFonts w:ascii="Arial" w:hAnsi="Arial" w:cs="Arial"/>
          <w:sz w:val="24"/>
          <w:szCs w:val="24"/>
        </w:rPr>
        <w:t xml:space="preserve">Essex </w:t>
      </w:r>
      <w:r w:rsidRPr="00D74934">
        <w:rPr>
          <w:rFonts w:ascii="Arial" w:hAnsi="Arial" w:cs="Arial"/>
          <w:sz w:val="24"/>
          <w:szCs w:val="24"/>
        </w:rPr>
        <w:t>casework.  The equipment used is recycled equipment from within DFU</w:t>
      </w:r>
      <w:r w:rsidR="009868B2">
        <w:rPr>
          <w:rFonts w:ascii="Arial" w:hAnsi="Arial" w:cs="Arial"/>
          <w:sz w:val="24"/>
          <w:szCs w:val="24"/>
        </w:rPr>
        <w:t>,</w:t>
      </w:r>
      <w:r w:rsidRPr="00D74934">
        <w:rPr>
          <w:rFonts w:ascii="Arial" w:hAnsi="Arial" w:cs="Arial"/>
          <w:sz w:val="24"/>
          <w:szCs w:val="24"/>
        </w:rPr>
        <w:t xml:space="preserve"> and is therefore not up to the current performance spec</w:t>
      </w:r>
      <w:r>
        <w:rPr>
          <w:rFonts w:ascii="Arial" w:hAnsi="Arial" w:cs="Arial"/>
          <w:sz w:val="24"/>
          <w:szCs w:val="24"/>
        </w:rPr>
        <w:t>ification</w:t>
      </w:r>
      <w:r w:rsidRPr="00D74934">
        <w:rPr>
          <w:rFonts w:ascii="Arial" w:hAnsi="Arial" w:cs="Arial"/>
          <w:sz w:val="24"/>
          <w:szCs w:val="24"/>
        </w:rPr>
        <w:t>.</w:t>
      </w:r>
    </w:p>
    <w:p w:rsidR="009868B2" w:rsidRDefault="009868B2" w:rsidP="00D74934">
      <w:pPr>
        <w:spacing w:after="0" w:line="240" w:lineRule="auto"/>
        <w:ind w:left="709"/>
        <w:rPr>
          <w:rFonts w:ascii="Arial" w:hAnsi="Arial" w:cs="Arial"/>
          <w:sz w:val="24"/>
          <w:szCs w:val="24"/>
        </w:rPr>
      </w:pPr>
    </w:p>
    <w:p w:rsidR="009868B2" w:rsidRPr="009868B2" w:rsidRDefault="009868B2" w:rsidP="009868B2">
      <w:pPr>
        <w:spacing w:after="0" w:line="240" w:lineRule="auto"/>
        <w:ind w:left="709"/>
        <w:rPr>
          <w:rFonts w:ascii="Arial" w:hAnsi="Arial" w:cs="Arial"/>
          <w:sz w:val="24"/>
          <w:szCs w:val="24"/>
        </w:rPr>
      </w:pPr>
      <w:r w:rsidRPr="009868B2">
        <w:rPr>
          <w:rFonts w:ascii="Arial" w:hAnsi="Arial" w:cs="Arial"/>
          <w:sz w:val="24"/>
          <w:szCs w:val="24"/>
        </w:rPr>
        <w:t xml:space="preserve">The Gateway </w:t>
      </w:r>
      <w:proofErr w:type="spellStart"/>
      <w:r w:rsidRPr="009868B2">
        <w:rPr>
          <w:rFonts w:ascii="Arial" w:hAnsi="Arial" w:cs="Arial"/>
          <w:sz w:val="24"/>
          <w:szCs w:val="24"/>
        </w:rPr>
        <w:t>Lite</w:t>
      </w:r>
      <w:proofErr w:type="spellEnd"/>
      <w:r w:rsidRPr="009868B2">
        <w:rPr>
          <w:rFonts w:ascii="Arial" w:hAnsi="Arial" w:cs="Arial"/>
          <w:sz w:val="24"/>
          <w:szCs w:val="24"/>
        </w:rPr>
        <w:t xml:space="preserve"> solution is a route over the network that allows DFU workstations in Kent to remote DFU workstations in Essex. As part of the DFU business case, the </w:t>
      </w:r>
      <w:proofErr w:type="gramStart"/>
      <w:r w:rsidRPr="009868B2">
        <w:rPr>
          <w:rFonts w:ascii="Arial" w:hAnsi="Arial" w:cs="Arial"/>
          <w:sz w:val="24"/>
          <w:szCs w:val="24"/>
        </w:rPr>
        <w:t>number of workstations in Essex were</w:t>
      </w:r>
      <w:proofErr w:type="gramEnd"/>
      <w:r w:rsidRPr="009868B2">
        <w:rPr>
          <w:rFonts w:ascii="Arial" w:hAnsi="Arial" w:cs="Arial"/>
          <w:sz w:val="24"/>
          <w:szCs w:val="24"/>
        </w:rPr>
        <w:t xml:space="preserve"> reduced. To keep up with demand, up to 4 investigators in Kent may need to remote a single machine in Essex at any one time. The machines in Essex are not designed to cope with this level of demand</w:t>
      </w:r>
      <w:r w:rsidR="007D288B">
        <w:rPr>
          <w:rFonts w:ascii="Arial" w:hAnsi="Arial" w:cs="Arial"/>
          <w:sz w:val="24"/>
          <w:szCs w:val="24"/>
        </w:rPr>
        <w:t>.  T</w:t>
      </w:r>
      <w:r w:rsidRPr="009868B2">
        <w:rPr>
          <w:rFonts w:ascii="Arial" w:hAnsi="Arial" w:cs="Arial"/>
          <w:sz w:val="24"/>
          <w:szCs w:val="24"/>
        </w:rPr>
        <w:t xml:space="preserve">hey are </w:t>
      </w:r>
      <w:r w:rsidRPr="009868B2">
        <w:rPr>
          <w:rFonts w:ascii="Arial" w:hAnsi="Arial" w:cs="Arial"/>
          <w:sz w:val="24"/>
          <w:szCs w:val="24"/>
        </w:rPr>
        <w:lastRenderedPageBreak/>
        <w:t>an exact copy of those in Kent and are effectively being tasked with 4 times the work load</w:t>
      </w:r>
      <w:r w:rsidR="007D288B">
        <w:rPr>
          <w:rFonts w:ascii="Arial" w:hAnsi="Arial" w:cs="Arial"/>
          <w:sz w:val="24"/>
          <w:szCs w:val="24"/>
        </w:rPr>
        <w:t>.</w:t>
      </w:r>
      <w:r w:rsidRPr="009868B2">
        <w:rPr>
          <w:rFonts w:ascii="Arial" w:hAnsi="Arial" w:cs="Arial"/>
          <w:sz w:val="24"/>
          <w:szCs w:val="24"/>
        </w:rPr>
        <w:t xml:space="preserve"> The Gateway </w:t>
      </w:r>
      <w:proofErr w:type="spellStart"/>
      <w:r w:rsidRPr="009868B2">
        <w:rPr>
          <w:rFonts w:ascii="Arial" w:hAnsi="Arial" w:cs="Arial"/>
          <w:sz w:val="24"/>
          <w:szCs w:val="24"/>
        </w:rPr>
        <w:t>Lite</w:t>
      </w:r>
      <w:proofErr w:type="spellEnd"/>
      <w:r w:rsidRPr="009868B2">
        <w:rPr>
          <w:rFonts w:ascii="Arial" w:hAnsi="Arial" w:cs="Arial"/>
          <w:sz w:val="24"/>
          <w:szCs w:val="24"/>
        </w:rPr>
        <w:t xml:space="preserve"> solution is not designed to support remote analysis work, which requires software tools to be run on the machine that is being remoted. The machines cannot cope with more than one connection at a time.</w:t>
      </w:r>
    </w:p>
    <w:p w:rsidR="009868B2" w:rsidRPr="00D74934" w:rsidRDefault="009868B2" w:rsidP="00D74934">
      <w:pPr>
        <w:spacing w:after="0" w:line="240" w:lineRule="auto"/>
        <w:ind w:left="709"/>
        <w:rPr>
          <w:rFonts w:ascii="Arial" w:hAnsi="Arial" w:cs="Arial"/>
          <w:sz w:val="24"/>
          <w:szCs w:val="24"/>
        </w:rPr>
      </w:pPr>
    </w:p>
    <w:p w:rsidR="00D74934" w:rsidRPr="00D74934" w:rsidRDefault="00D74934" w:rsidP="00D74934">
      <w:pPr>
        <w:spacing w:after="0" w:line="240" w:lineRule="auto"/>
        <w:ind w:left="709"/>
        <w:rPr>
          <w:rFonts w:ascii="Arial" w:hAnsi="Arial" w:cs="Arial"/>
          <w:sz w:val="24"/>
          <w:szCs w:val="24"/>
        </w:rPr>
      </w:pPr>
      <w:r w:rsidRPr="00D74934">
        <w:rPr>
          <w:rFonts w:ascii="Arial" w:hAnsi="Arial" w:cs="Arial"/>
          <w:sz w:val="24"/>
          <w:szCs w:val="24"/>
        </w:rPr>
        <w:t>Full Gateway would allow every analyst to have multiple connections using modern high performance equipment with a user interface that does not lag.  It would a</w:t>
      </w:r>
      <w:r w:rsidR="009868B2">
        <w:rPr>
          <w:rFonts w:ascii="Arial" w:hAnsi="Arial" w:cs="Arial"/>
          <w:sz w:val="24"/>
          <w:szCs w:val="24"/>
        </w:rPr>
        <w:t>lso provide a more robust fault-</w:t>
      </w:r>
      <w:r w:rsidRPr="00D74934">
        <w:rPr>
          <w:rFonts w:ascii="Arial" w:hAnsi="Arial" w:cs="Arial"/>
          <w:sz w:val="24"/>
          <w:szCs w:val="24"/>
        </w:rPr>
        <w:t xml:space="preserve">tolerant environment that would allow processing resources to be directed to those cases that require more than others. </w:t>
      </w:r>
    </w:p>
    <w:p w:rsidR="00D74934" w:rsidRPr="00D74934" w:rsidRDefault="00D74934" w:rsidP="00D74934">
      <w:pPr>
        <w:spacing w:after="0" w:line="240" w:lineRule="auto"/>
        <w:ind w:left="709"/>
        <w:rPr>
          <w:rFonts w:ascii="Arial" w:hAnsi="Arial" w:cs="Arial"/>
          <w:sz w:val="24"/>
          <w:szCs w:val="24"/>
        </w:rPr>
      </w:pPr>
    </w:p>
    <w:p w:rsidR="00D74934" w:rsidRDefault="00EB1288" w:rsidP="00D74934">
      <w:pPr>
        <w:spacing w:after="0" w:line="240" w:lineRule="auto"/>
        <w:ind w:left="709"/>
        <w:rPr>
          <w:rFonts w:ascii="Arial" w:hAnsi="Arial" w:cs="Arial"/>
          <w:sz w:val="24"/>
          <w:szCs w:val="24"/>
        </w:rPr>
      </w:pPr>
      <w:r>
        <w:rPr>
          <w:rFonts w:ascii="Arial" w:hAnsi="Arial" w:cs="Arial"/>
          <w:sz w:val="24"/>
          <w:szCs w:val="24"/>
        </w:rPr>
        <w:t xml:space="preserve">Due to the issues with Gateway </w:t>
      </w:r>
      <w:proofErr w:type="spellStart"/>
      <w:r>
        <w:rPr>
          <w:rFonts w:ascii="Arial" w:hAnsi="Arial" w:cs="Arial"/>
          <w:sz w:val="24"/>
          <w:szCs w:val="24"/>
        </w:rPr>
        <w:t>Lite</w:t>
      </w:r>
      <w:proofErr w:type="spellEnd"/>
      <w:r>
        <w:rPr>
          <w:rFonts w:ascii="Arial" w:hAnsi="Arial" w:cs="Arial"/>
          <w:sz w:val="24"/>
          <w:szCs w:val="24"/>
        </w:rPr>
        <w:t xml:space="preserve">, Kent casework is routinely prioritised over </w:t>
      </w:r>
      <w:r w:rsidR="00D74934" w:rsidRPr="00D74934">
        <w:rPr>
          <w:rFonts w:ascii="Arial" w:hAnsi="Arial" w:cs="Arial"/>
          <w:sz w:val="24"/>
          <w:szCs w:val="24"/>
        </w:rPr>
        <w:t xml:space="preserve">Essex </w:t>
      </w:r>
      <w:r>
        <w:rPr>
          <w:rFonts w:ascii="Arial" w:hAnsi="Arial" w:cs="Arial"/>
          <w:sz w:val="24"/>
          <w:szCs w:val="24"/>
        </w:rPr>
        <w:t xml:space="preserve">casework as it is simply not possible to remotely access the required number of concurrent Essex cases.  </w:t>
      </w:r>
    </w:p>
    <w:p w:rsidR="008C39F7" w:rsidRDefault="008C39F7" w:rsidP="00D74934">
      <w:pPr>
        <w:spacing w:after="0" w:line="240" w:lineRule="auto"/>
        <w:ind w:left="709"/>
        <w:rPr>
          <w:rFonts w:ascii="Arial" w:hAnsi="Arial" w:cs="Arial"/>
          <w:sz w:val="24"/>
          <w:szCs w:val="24"/>
        </w:rPr>
      </w:pPr>
    </w:p>
    <w:p w:rsidR="00EB1288" w:rsidRPr="00D74934" w:rsidRDefault="00EB1288" w:rsidP="00D74934">
      <w:pPr>
        <w:spacing w:after="0" w:line="240" w:lineRule="auto"/>
        <w:ind w:left="709"/>
        <w:rPr>
          <w:rFonts w:ascii="Arial" w:hAnsi="Arial" w:cs="Arial"/>
          <w:sz w:val="24"/>
          <w:szCs w:val="24"/>
        </w:rPr>
      </w:pPr>
      <w:r>
        <w:rPr>
          <w:rFonts w:ascii="Arial" w:hAnsi="Arial" w:cs="Arial"/>
          <w:sz w:val="24"/>
          <w:szCs w:val="24"/>
        </w:rPr>
        <w:t xml:space="preserve">It is highly unlikely that Chief Officers would have approved the DFU business case if the delays to Gateway had been </w:t>
      </w:r>
      <w:r w:rsidR="007062D3">
        <w:rPr>
          <w:rFonts w:ascii="Arial" w:hAnsi="Arial" w:cs="Arial"/>
          <w:sz w:val="24"/>
          <w:szCs w:val="24"/>
        </w:rPr>
        <w:t>foreseen</w:t>
      </w:r>
      <w:r>
        <w:rPr>
          <w:rFonts w:ascii="Arial" w:hAnsi="Arial" w:cs="Arial"/>
          <w:sz w:val="24"/>
          <w:szCs w:val="24"/>
        </w:rPr>
        <w:t>.</w:t>
      </w:r>
    </w:p>
    <w:p w:rsidR="00B6190D" w:rsidRDefault="00B6190D" w:rsidP="007D3E9B">
      <w:pPr>
        <w:spacing w:after="0" w:line="240" w:lineRule="auto"/>
        <w:ind w:left="709"/>
        <w:rPr>
          <w:rFonts w:ascii="Arial" w:hAnsi="Arial" w:cs="Arial"/>
          <w:sz w:val="24"/>
          <w:szCs w:val="24"/>
        </w:rPr>
      </w:pPr>
    </w:p>
    <w:p w:rsidR="00C654B8" w:rsidRDefault="00017D7D" w:rsidP="004E196E">
      <w:pPr>
        <w:pStyle w:val="NoSpacing"/>
        <w:numPr>
          <w:ilvl w:val="0"/>
          <w:numId w:val="8"/>
        </w:numPr>
        <w:rPr>
          <w:rFonts w:ascii="Arial" w:hAnsi="Arial" w:cs="Arial"/>
          <w:b/>
          <w:sz w:val="24"/>
          <w:szCs w:val="24"/>
          <w:u w:val="single"/>
        </w:rPr>
      </w:pPr>
      <w:r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9868B2" w:rsidRDefault="009868B2" w:rsidP="009868B2">
      <w:pPr>
        <w:pStyle w:val="NoSpacing"/>
        <w:rPr>
          <w:rFonts w:ascii="Arial" w:hAnsi="Arial" w:cs="Arial"/>
          <w:b/>
          <w:sz w:val="24"/>
          <w:szCs w:val="24"/>
          <w:u w:val="single"/>
        </w:rPr>
      </w:pPr>
    </w:p>
    <w:p w:rsidR="007D288B" w:rsidRDefault="007D288B" w:rsidP="007D288B">
      <w:pPr>
        <w:pStyle w:val="NoSpacing"/>
        <w:ind w:left="720"/>
        <w:rPr>
          <w:rFonts w:ascii="Arial" w:hAnsi="Arial" w:cs="Arial"/>
          <w:sz w:val="24"/>
          <w:szCs w:val="24"/>
        </w:rPr>
      </w:pPr>
      <w:r w:rsidRPr="007D288B">
        <w:rPr>
          <w:rFonts w:ascii="Arial" w:hAnsi="Arial" w:cs="Arial"/>
          <w:sz w:val="24"/>
          <w:szCs w:val="24"/>
        </w:rPr>
        <w:t>In response</w:t>
      </w:r>
      <w:r>
        <w:rPr>
          <w:rFonts w:ascii="Arial" w:hAnsi="Arial" w:cs="Arial"/>
          <w:sz w:val="24"/>
          <w:szCs w:val="24"/>
        </w:rPr>
        <w:t xml:space="preserve"> to the issue, IT</w:t>
      </w:r>
      <w:r w:rsidRPr="007D288B">
        <w:rPr>
          <w:rFonts w:ascii="Arial" w:hAnsi="Arial" w:cs="Arial"/>
          <w:sz w:val="24"/>
          <w:szCs w:val="24"/>
        </w:rPr>
        <w:t xml:space="preserve"> </w:t>
      </w:r>
      <w:proofErr w:type="gramStart"/>
      <w:r w:rsidRPr="007D288B">
        <w:rPr>
          <w:rFonts w:ascii="Arial" w:hAnsi="Arial" w:cs="Arial"/>
          <w:sz w:val="24"/>
          <w:szCs w:val="24"/>
        </w:rPr>
        <w:t>are</w:t>
      </w:r>
      <w:proofErr w:type="gramEnd"/>
      <w:r w:rsidRPr="007D288B">
        <w:rPr>
          <w:rFonts w:ascii="Arial" w:hAnsi="Arial" w:cs="Arial"/>
          <w:sz w:val="24"/>
          <w:szCs w:val="24"/>
        </w:rPr>
        <w:t xml:space="preserve"> working with DFU to provide additional workstations to the Essex DFU office. This will enable one connection per machine, which will be less demanding on the machines in Essex. The network connection and remote acces</w:t>
      </w:r>
      <w:r>
        <w:rPr>
          <w:rFonts w:ascii="Arial" w:hAnsi="Arial" w:cs="Arial"/>
          <w:sz w:val="24"/>
          <w:szCs w:val="24"/>
        </w:rPr>
        <w:t>s</w:t>
      </w:r>
      <w:r w:rsidRPr="007D288B">
        <w:rPr>
          <w:rFonts w:ascii="Arial" w:hAnsi="Arial" w:cs="Arial"/>
          <w:sz w:val="24"/>
          <w:szCs w:val="24"/>
        </w:rPr>
        <w:t xml:space="preserve"> software are also being reviewed. This should make remote working possible for all of the tasks that DFU need to perform. However, it will still be slow and cannot be adopted as a permanent solution.</w:t>
      </w:r>
    </w:p>
    <w:p w:rsidR="002B65DF" w:rsidRDefault="002B65DF" w:rsidP="007D288B">
      <w:pPr>
        <w:pStyle w:val="NoSpacing"/>
        <w:ind w:left="720"/>
        <w:rPr>
          <w:rFonts w:ascii="Arial" w:hAnsi="Arial" w:cs="Arial"/>
          <w:sz w:val="24"/>
          <w:szCs w:val="24"/>
        </w:rPr>
      </w:pPr>
    </w:p>
    <w:p w:rsidR="002B65DF" w:rsidRDefault="002B65DF" w:rsidP="007D288B">
      <w:pPr>
        <w:pStyle w:val="NoSpacing"/>
        <w:ind w:left="720"/>
        <w:rPr>
          <w:rFonts w:ascii="Arial" w:hAnsi="Arial" w:cs="Arial"/>
          <w:sz w:val="24"/>
          <w:szCs w:val="24"/>
        </w:rPr>
      </w:pPr>
      <w:r>
        <w:rPr>
          <w:rFonts w:ascii="Arial" w:hAnsi="Arial" w:cs="Arial"/>
          <w:sz w:val="24"/>
          <w:szCs w:val="24"/>
        </w:rPr>
        <w:t xml:space="preserve">Case submissions to DFU are scored against a risk of harm matrix; 1 of 3 SLAs </w:t>
      </w:r>
      <w:proofErr w:type="gramStart"/>
      <w:r>
        <w:rPr>
          <w:rFonts w:ascii="Arial" w:hAnsi="Arial" w:cs="Arial"/>
          <w:sz w:val="24"/>
          <w:szCs w:val="24"/>
        </w:rPr>
        <w:t>are</w:t>
      </w:r>
      <w:proofErr w:type="gramEnd"/>
      <w:r>
        <w:rPr>
          <w:rFonts w:ascii="Arial" w:hAnsi="Arial" w:cs="Arial"/>
          <w:sz w:val="24"/>
          <w:szCs w:val="24"/>
        </w:rPr>
        <w:t xml:space="preserve"> then applied dependent on the score:</w:t>
      </w:r>
    </w:p>
    <w:p w:rsidR="002B65DF" w:rsidRDefault="002B65DF" w:rsidP="007D288B">
      <w:pPr>
        <w:pStyle w:val="NoSpacing"/>
        <w:ind w:left="720"/>
        <w:rPr>
          <w:rFonts w:ascii="Arial" w:hAnsi="Arial" w:cs="Arial"/>
          <w:sz w:val="24"/>
          <w:szCs w:val="24"/>
        </w:rPr>
      </w:pPr>
    </w:p>
    <w:p w:rsidR="002B65DF" w:rsidRDefault="002B65DF" w:rsidP="008C39F7">
      <w:pPr>
        <w:pStyle w:val="NoSpacing"/>
        <w:numPr>
          <w:ilvl w:val="0"/>
          <w:numId w:val="13"/>
        </w:numPr>
        <w:rPr>
          <w:rFonts w:ascii="Arial" w:hAnsi="Arial" w:cs="Arial"/>
          <w:sz w:val="24"/>
          <w:szCs w:val="24"/>
        </w:rPr>
      </w:pPr>
      <w:r>
        <w:rPr>
          <w:rFonts w:ascii="Arial" w:hAnsi="Arial" w:cs="Arial"/>
          <w:sz w:val="24"/>
          <w:szCs w:val="24"/>
        </w:rPr>
        <w:t>Immediate</w:t>
      </w:r>
    </w:p>
    <w:p w:rsidR="002B65DF" w:rsidRDefault="002B65DF" w:rsidP="008C39F7">
      <w:pPr>
        <w:pStyle w:val="NoSpacing"/>
        <w:numPr>
          <w:ilvl w:val="0"/>
          <w:numId w:val="13"/>
        </w:numPr>
        <w:rPr>
          <w:rFonts w:ascii="Arial" w:hAnsi="Arial" w:cs="Arial"/>
          <w:sz w:val="24"/>
          <w:szCs w:val="24"/>
        </w:rPr>
      </w:pPr>
      <w:r>
        <w:rPr>
          <w:rFonts w:ascii="Arial" w:hAnsi="Arial" w:cs="Arial"/>
          <w:sz w:val="24"/>
          <w:szCs w:val="24"/>
        </w:rPr>
        <w:t>Priority (28 days)</w:t>
      </w:r>
    </w:p>
    <w:p w:rsidR="002B65DF" w:rsidRDefault="002B65DF" w:rsidP="008C39F7">
      <w:pPr>
        <w:pStyle w:val="NoSpacing"/>
        <w:numPr>
          <w:ilvl w:val="0"/>
          <w:numId w:val="13"/>
        </w:numPr>
        <w:rPr>
          <w:rFonts w:ascii="Arial" w:hAnsi="Arial" w:cs="Arial"/>
          <w:sz w:val="24"/>
          <w:szCs w:val="24"/>
        </w:rPr>
      </w:pPr>
      <w:r>
        <w:rPr>
          <w:rFonts w:ascii="Arial" w:hAnsi="Arial" w:cs="Arial"/>
          <w:sz w:val="24"/>
          <w:szCs w:val="24"/>
        </w:rPr>
        <w:t>Standard (75 days)</w:t>
      </w:r>
    </w:p>
    <w:p w:rsidR="002B65DF" w:rsidRDefault="002B65DF" w:rsidP="007D288B">
      <w:pPr>
        <w:pStyle w:val="NoSpacing"/>
        <w:ind w:left="720"/>
        <w:rPr>
          <w:rFonts w:ascii="Arial" w:hAnsi="Arial" w:cs="Arial"/>
          <w:sz w:val="24"/>
          <w:szCs w:val="24"/>
        </w:rPr>
      </w:pPr>
    </w:p>
    <w:p w:rsidR="002B65DF" w:rsidRPr="007D288B" w:rsidRDefault="002B65DF" w:rsidP="007D288B">
      <w:pPr>
        <w:pStyle w:val="NoSpacing"/>
        <w:ind w:left="720"/>
        <w:rPr>
          <w:rFonts w:ascii="Arial" w:hAnsi="Arial" w:cs="Arial"/>
          <w:sz w:val="24"/>
          <w:szCs w:val="24"/>
        </w:rPr>
      </w:pPr>
      <w:r>
        <w:rPr>
          <w:rFonts w:ascii="Arial" w:hAnsi="Arial" w:cs="Arial"/>
          <w:sz w:val="24"/>
          <w:szCs w:val="24"/>
        </w:rPr>
        <w:t>Standard submissions comprise 80% of the DFU workload.  Currently, 3 times more Kent standard cases than Essex standard cases are completed within SLA.</w:t>
      </w:r>
    </w:p>
    <w:p w:rsidR="00121A7F" w:rsidRPr="00F90C31" w:rsidRDefault="00121A7F" w:rsidP="0030288C">
      <w:pPr>
        <w:pStyle w:val="NoSpacing"/>
        <w:ind w:left="720"/>
        <w:rPr>
          <w:rFonts w:ascii="Arial" w:hAnsi="Arial" w:cs="Arial"/>
          <w:i/>
          <w:sz w:val="24"/>
          <w:szCs w:val="24"/>
        </w:rPr>
      </w:pPr>
    </w:p>
    <w:p w:rsidR="00121A7F" w:rsidRDefault="003832F7" w:rsidP="00A6312A">
      <w:pPr>
        <w:pStyle w:val="NoSpacing"/>
        <w:numPr>
          <w:ilvl w:val="0"/>
          <w:numId w:val="8"/>
        </w:numPr>
        <w:rPr>
          <w:rFonts w:ascii="Arial" w:hAnsi="Arial" w:cs="Arial"/>
          <w:b/>
          <w:sz w:val="24"/>
          <w:szCs w:val="24"/>
          <w:u w:val="single"/>
        </w:rPr>
      </w:pPr>
      <w:r>
        <w:rPr>
          <w:rFonts w:ascii="Arial" w:hAnsi="Arial" w:cs="Arial"/>
          <w:b/>
          <w:sz w:val="24"/>
          <w:szCs w:val="24"/>
          <w:u w:val="single"/>
        </w:rPr>
        <w:t>I</w:t>
      </w:r>
      <w:r w:rsidR="001D5222">
        <w:rPr>
          <w:rFonts w:ascii="Arial" w:hAnsi="Arial" w:cs="Arial"/>
          <w:b/>
          <w:sz w:val="24"/>
          <w:szCs w:val="24"/>
          <w:u w:val="single"/>
        </w:rPr>
        <w:t>mplications (Issues)</w:t>
      </w:r>
    </w:p>
    <w:p w:rsidR="00D703B6" w:rsidRDefault="00D703B6" w:rsidP="00D703B6">
      <w:pPr>
        <w:pStyle w:val="NoSpacing"/>
        <w:rPr>
          <w:rFonts w:ascii="Arial" w:hAnsi="Arial" w:cs="Arial"/>
          <w:b/>
          <w:sz w:val="24"/>
          <w:szCs w:val="24"/>
          <w:u w:val="single"/>
        </w:rPr>
      </w:pPr>
    </w:p>
    <w:p w:rsidR="001D1EAB" w:rsidRDefault="001D1EAB" w:rsidP="001D1EAB">
      <w:pPr>
        <w:pStyle w:val="NoSpacing"/>
        <w:rPr>
          <w:rFonts w:ascii="Arial" w:hAnsi="Arial" w:cs="Arial"/>
          <w:b/>
          <w:sz w:val="24"/>
          <w:szCs w:val="24"/>
          <w:u w:val="single"/>
        </w:rPr>
      </w:pPr>
    </w:p>
    <w:p w:rsidR="001D1EAB" w:rsidRDefault="001D1EAB" w:rsidP="001D1EAB">
      <w:pPr>
        <w:pStyle w:val="NoSpacing"/>
        <w:ind w:left="720"/>
        <w:rPr>
          <w:rFonts w:ascii="Arial" w:hAnsi="Arial" w:cs="Arial"/>
          <w:sz w:val="24"/>
          <w:szCs w:val="24"/>
        </w:rPr>
      </w:pPr>
      <w:r w:rsidRPr="001D1EAB">
        <w:rPr>
          <w:rFonts w:ascii="Arial" w:hAnsi="Arial" w:cs="Arial"/>
          <w:sz w:val="24"/>
          <w:szCs w:val="24"/>
        </w:rPr>
        <w:t>Digital forensics is now the most commonly needed forensic discipline. Home Office forecasts suggest that the demand for digital forensics will increase by 29% per cent between 2017 and 2020 alone, whilst the demand for traditional forensics will decline by 13%.</w:t>
      </w:r>
    </w:p>
    <w:p w:rsidR="008C39F7" w:rsidRPr="001D1EAB" w:rsidRDefault="008C39F7" w:rsidP="001D1EAB">
      <w:pPr>
        <w:pStyle w:val="NoSpacing"/>
        <w:ind w:left="720"/>
        <w:rPr>
          <w:rFonts w:ascii="Arial" w:hAnsi="Arial" w:cs="Arial"/>
          <w:sz w:val="24"/>
          <w:szCs w:val="24"/>
        </w:rPr>
      </w:pPr>
    </w:p>
    <w:p w:rsidR="000E7C2A" w:rsidRDefault="00A6312A" w:rsidP="00A6312A">
      <w:pPr>
        <w:pStyle w:val="NoSpacing"/>
        <w:ind w:left="720"/>
        <w:rPr>
          <w:rFonts w:ascii="Arial" w:hAnsi="Arial" w:cs="Arial"/>
          <w:sz w:val="24"/>
          <w:szCs w:val="24"/>
        </w:rPr>
      </w:pPr>
      <w:r w:rsidRPr="00A6312A">
        <w:rPr>
          <w:rFonts w:ascii="Arial" w:hAnsi="Arial" w:cs="Arial"/>
          <w:bCs/>
          <w:sz w:val="24"/>
          <w:szCs w:val="24"/>
        </w:rPr>
        <w:t>Every crime investigation in the United Kingdom is now likely to have some form of digital element</w:t>
      </w:r>
      <w:r w:rsidRPr="00A6312A">
        <w:rPr>
          <w:rFonts w:ascii="Arial" w:hAnsi="Arial" w:cs="Arial"/>
          <w:sz w:val="24"/>
          <w:szCs w:val="24"/>
        </w:rPr>
        <w:t xml:space="preserve">. </w:t>
      </w:r>
      <w:r w:rsidR="00D26612">
        <w:rPr>
          <w:rFonts w:ascii="Arial" w:hAnsi="Arial" w:cs="Arial"/>
          <w:sz w:val="24"/>
          <w:szCs w:val="24"/>
        </w:rPr>
        <w:t xml:space="preserve">Digital </w:t>
      </w:r>
      <w:r w:rsidRPr="00A6312A">
        <w:rPr>
          <w:rFonts w:ascii="Arial" w:hAnsi="Arial" w:cs="Arial"/>
          <w:bCs/>
          <w:sz w:val="24"/>
          <w:szCs w:val="24"/>
        </w:rPr>
        <w:t xml:space="preserve">forensics produces a particularly strong form of evidence </w:t>
      </w:r>
      <w:r w:rsidRPr="00A6312A">
        <w:rPr>
          <w:rFonts w:ascii="Arial" w:hAnsi="Arial" w:cs="Arial"/>
          <w:sz w:val="24"/>
          <w:szCs w:val="24"/>
        </w:rPr>
        <w:t xml:space="preserve">and one that has a significant impact upon both criminal justice outcomes and their efficiency. Over 90% of people arrested for child sexual exploitation offences, for example, </w:t>
      </w:r>
      <w:r w:rsidRPr="00A6312A">
        <w:rPr>
          <w:rFonts w:ascii="Arial" w:hAnsi="Arial" w:cs="Arial"/>
          <w:bCs/>
          <w:sz w:val="24"/>
          <w:szCs w:val="24"/>
        </w:rPr>
        <w:t>plead guilty</w:t>
      </w:r>
      <w:r w:rsidRPr="00A6312A">
        <w:rPr>
          <w:rFonts w:ascii="Arial" w:hAnsi="Arial" w:cs="Arial"/>
          <w:b/>
          <w:bCs/>
          <w:sz w:val="24"/>
          <w:szCs w:val="24"/>
        </w:rPr>
        <w:t xml:space="preserve"> </w:t>
      </w:r>
      <w:r w:rsidRPr="00A6312A">
        <w:rPr>
          <w:rFonts w:ascii="Arial" w:hAnsi="Arial" w:cs="Arial"/>
          <w:sz w:val="24"/>
          <w:szCs w:val="24"/>
        </w:rPr>
        <w:t>once the initial digital forensics evide</w:t>
      </w:r>
      <w:r w:rsidR="00D26612">
        <w:rPr>
          <w:rFonts w:ascii="Arial" w:hAnsi="Arial" w:cs="Arial"/>
          <w:sz w:val="24"/>
          <w:szCs w:val="24"/>
        </w:rPr>
        <w:t xml:space="preserve">nce has been presented to them. </w:t>
      </w:r>
    </w:p>
    <w:p w:rsidR="008C39F7" w:rsidRDefault="008C39F7" w:rsidP="00A6312A">
      <w:pPr>
        <w:pStyle w:val="NoSpacing"/>
        <w:ind w:left="720"/>
        <w:rPr>
          <w:rFonts w:ascii="Arial" w:hAnsi="Arial" w:cs="Arial"/>
          <w:sz w:val="24"/>
          <w:szCs w:val="24"/>
        </w:rPr>
      </w:pPr>
    </w:p>
    <w:p w:rsidR="00A6312A" w:rsidRDefault="000E7C2A" w:rsidP="00A6312A">
      <w:pPr>
        <w:pStyle w:val="NoSpacing"/>
        <w:ind w:left="720"/>
        <w:rPr>
          <w:rFonts w:ascii="Arial" w:hAnsi="Arial" w:cs="Arial"/>
          <w:sz w:val="24"/>
          <w:szCs w:val="24"/>
        </w:rPr>
      </w:pPr>
      <w:r>
        <w:rPr>
          <w:rFonts w:ascii="Arial" w:hAnsi="Arial" w:cs="Arial"/>
          <w:sz w:val="24"/>
          <w:szCs w:val="24"/>
        </w:rPr>
        <w:t>It is essential that DFU is as efficient as possible in order to meet the challenges of demand growth.</w:t>
      </w:r>
      <w:r w:rsidR="00D26612">
        <w:rPr>
          <w:rFonts w:ascii="Arial" w:hAnsi="Arial" w:cs="Arial"/>
          <w:sz w:val="24"/>
          <w:szCs w:val="24"/>
        </w:rPr>
        <w:t xml:space="preserve"> </w:t>
      </w:r>
    </w:p>
    <w:p w:rsidR="00A6312A" w:rsidRPr="00A6312A" w:rsidRDefault="00A6312A" w:rsidP="00A6312A">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F90C31" w:rsidRDefault="00F90C31" w:rsidP="00411145">
      <w:pPr>
        <w:pStyle w:val="NoSpacing"/>
        <w:ind w:left="709"/>
        <w:rPr>
          <w:rFonts w:ascii="Arial" w:hAnsi="Arial" w:cs="Arial"/>
          <w:sz w:val="24"/>
          <w:szCs w:val="24"/>
        </w:rPr>
      </w:pPr>
      <w:r>
        <w:rPr>
          <w:rFonts w:ascii="Arial" w:hAnsi="Arial" w:cs="Arial"/>
          <w:sz w:val="24"/>
          <w:szCs w:val="24"/>
        </w:rPr>
        <w:t>Forensic analysis of digital devices provides important intelligence and evidence in virtually all criminal investigations today.  Therefore the relevant priorities within the plan to which a more efficient and timely service from DFU to Essex are:</w:t>
      </w:r>
    </w:p>
    <w:p w:rsidR="00F90C31" w:rsidRDefault="00F90C31" w:rsidP="00411145">
      <w:pPr>
        <w:pStyle w:val="NoSpacing"/>
        <w:ind w:left="709"/>
        <w:rPr>
          <w:rFonts w:ascii="Arial" w:hAnsi="Arial" w:cs="Arial"/>
          <w:sz w:val="24"/>
          <w:szCs w:val="24"/>
        </w:rPr>
      </w:pPr>
    </w:p>
    <w:p w:rsidR="00F90C31" w:rsidRDefault="00F90C31" w:rsidP="00411145">
      <w:pPr>
        <w:pStyle w:val="NoSpacing"/>
        <w:ind w:left="709"/>
        <w:rPr>
          <w:rFonts w:ascii="Arial" w:hAnsi="Arial" w:cs="Arial"/>
          <w:sz w:val="24"/>
          <w:szCs w:val="24"/>
        </w:rPr>
      </w:pPr>
      <w:r>
        <w:rPr>
          <w:rFonts w:ascii="Arial" w:hAnsi="Arial" w:cs="Arial"/>
          <w:sz w:val="24"/>
          <w:szCs w:val="24"/>
        </w:rPr>
        <w:t>Breaking the cycle of domestic abuse</w:t>
      </w:r>
    </w:p>
    <w:p w:rsidR="00F90C31" w:rsidRDefault="00F90C31" w:rsidP="00411145">
      <w:pPr>
        <w:pStyle w:val="NoSpacing"/>
        <w:ind w:left="709"/>
        <w:rPr>
          <w:rFonts w:ascii="Arial" w:hAnsi="Arial" w:cs="Arial"/>
          <w:sz w:val="24"/>
          <w:szCs w:val="24"/>
        </w:rPr>
      </w:pPr>
      <w:r>
        <w:rPr>
          <w:rFonts w:ascii="Arial" w:hAnsi="Arial" w:cs="Arial"/>
          <w:sz w:val="24"/>
          <w:szCs w:val="24"/>
        </w:rPr>
        <w:t>Reverse the trend in serious violence</w:t>
      </w:r>
    </w:p>
    <w:p w:rsidR="00F90C31" w:rsidRDefault="00F90C31" w:rsidP="00411145">
      <w:pPr>
        <w:pStyle w:val="NoSpacing"/>
        <w:ind w:left="709"/>
        <w:rPr>
          <w:rFonts w:ascii="Arial" w:hAnsi="Arial" w:cs="Arial"/>
          <w:sz w:val="24"/>
          <w:szCs w:val="24"/>
        </w:rPr>
      </w:pPr>
      <w:r>
        <w:rPr>
          <w:rFonts w:ascii="Arial" w:hAnsi="Arial" w:cs="Arial"/>
          <w:sz w:val="24"/>
          <w:szCs w:val="24"/>
        </w:rPr>
        <w:t>Tackle gangs and organised crime</w:t>
      </w:r>
    </w:p>
    <w:p w:rsidR="00F90C31" w:rsidRPr="00F90C31" w:rsidRDefault="00F90C31" w:rsidP="00411145">
      <w:pPr>
        <w:pStyle w:val="NoSpacing"/>
        <w:ind w:left="709"/>
        <w:rPr>
          <w:rFonts w:ascii="Arial" w:hAnsi="Arial" w:cs="Arial"/>
          <w:sz w:val="24"/>
          <w:szCs w:val="24"/>
        </w:rPr>
      </w:pPr>
      <w:r>
        <w:rPr>
          <w:rFonts w:ascii="Arial" w:hAnsi="Arial" w:cs="Arial"/>
          <w:sz w:val="24"/>
          <w:szCs w:val="24"/>
        </w:rPr>
        <w:t>Protecting children and vulnerable people</w:t>
      </w:r>
    </w:p>
    <w:p w:rsidR="00F90C31" w:rsidRDefault="00F90C31" w:rsidP="00411145">
      <w:pPr>
        <w:pStyle w:val="NoSpacing"/>
        <w:ind w:left="709"/>
        <w:rPr>
          <w:rFonts w:ascii="Arial" w:hAnsi="Arial" w:cs="Arial"/>
          <w:i/>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8C39F7" w:rsidRDefault="008C39F7" w:rsidP="00411145">
      <w:pPr>
        <w:pStyle w:val="NoSpacing"/>
        <w:ind w:left="709"/>
        <w:rPr>
          <w:rFonts w:ascii="Arial" w:hAnsi="Arial" w:cs="Arial"/>
          <w:sz w:val="24"/>
          <w:szCs w:val="24"/>
        </w:rPr>
      </w:pPr>
      <w:r>
        <w:rPr>
          <w:rFonts w:ascii="Arial" w:hAnsi="Arial" w:cs="Arial"/>
          <w:sz w:val="24"/>
          <w:szCs w:val="24"/>
        </w:rPr>
        <w:t xml:space="preserve">Not linked to the </w:t>
      </w:r>
      <w:r w:rsidRPr="00411145">
        <w:rPr>
          <w:rFonts w:ascii="Arial" w:hAnsi="Arial" w:cs="Arial"/>
          <w:sz w:val="24"/>
          <w:szCs w:val="24"/>
        </w:rPr>
        <w:t>links to the PA Consulting Demand Analysis Report</w:t>
      </w:r>
      <w:r>
        <w:rPr>
          <w:rFonts w:ascii="Arial" w:hAnsi="Arial" w:cs="Arial"/>
          <w:sz w:val="24"/>
          <w:szCs w:val="24"/>
        </w:rPr>
        <w:t>.</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165D33" w:rsidRDefault="00165D33" w:rsidP="0030288C">
      <w:pPr>
        <w:spacing w:after="0" w:line="240" w:lineRule="auto"/>
        <w:ind w:left="709"/>
        <w:contextualSpacing/>
        <w:rPr>
          <w:rFonts w:ascii="Arial" w:hAnsi="Arial"/>
          <w:sz w:val="24"/>
        </w:rPr>
      </w:pPr>
      <w:r w:rsidRPr="00165D33">
        <w:rPr>
          <w:rFonts w:ascii="Arial" w:hAnsi="Arial"/>
          <w:sz w:val="24"/>
        </w:rPr>
        <w:t>None</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Default="003832F7" w:rsidP="003832F7">
      <w:pPr>
        <w:pStyle w:val="NoSpacing"/>
        <w:ind w:left="709"/>
        <w:rPr>
          <w:rFonts w:ascii="Arial" w:hAnsi="Arial" w:cs="Arial"/>
          <w:sz w:val="24"/>
          <w:szCs w:val="24"/>
        </w:rPr>
      </w:pPr>
    </w:p>
    <w:p w:rsidR="004E196E" w:rsidRPr="007D3E9B" w:rsidRDefault="004E196E" w:rsidP="003832F7">
      <w:pPr>
        <w:pStyle w:val="NoSpacing"/>
        <w:ind w:left="709"/>
        <w:rPr>
          <w:rFonts w:ascii="Arial" w:hAnsi="Arial" w:cs="Arial"/>
          <w:sz w:val="24"/>
          <w:szCs w:val="24"/>
        </w:rPr>
      </w:pPr>
      <w:r>
        <w:rPr>
          <w:rFonts w:ascii="Arial" w:hAnsi="Arial" w:cs="Arial"/>
          <w:sz w:val="24"/>
          <w:szCs w:val="24"/>
        </w:rPr>
        <w:t>None identified.</w:t>
      </w:r>
    </w:p>
    <w:p w:rsidR="001D5222" w:rsidRPr="004E196E" w:rsidRDefault="001D5222" w:rsidP="00DE144B">
      <w:pPr>
        <w:pStyle w:val="NoSpacing"/>
        <w:ind w:left="720"/>
        <w:rPr>
          <w:rFonts w:ascii="Arial" w:hAnsi="Arial" w:cs="Arial"/>
          <w:b/>
          <w:i/>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4E196E" w:rsidRPr="00DE144B" w:rsidRDefault="004E196E" w:rsidP="00652B9C">
      <w:pPr>
        <w:pStyle w:val="NoSpacing"/>
        <w:rPr>
          <w:rFonts w:ascii="Arial" w:hAnsi="Arial" w:cs="Arial"/>
          <w:b/>
          <w:sz w:val="24"/>
          <w:szCs w:val="24"/>
        </w:rPr>
      </w:pPr>
    </w:p>
    <w:p w:rsidR="003832F7" w:rsidRDefault="004E196E" w:rsidP="003832F7">
      <w:pPr>
        <w:pStyle w:val="NoSpacing"/>
        <w:ind w:left="709"/>
        <w:rPr>
          <w:rFonts w:ascii="Arial" w:hAnsi="Arial" w:cs="Arial"/>
          <w:sz w:val="24"/>
          <w:szCs w:val="24"/>
        </w:rPr>
      </w:pPr>
      <w:r w:rsidRPr="004E196E">
        <w:rPr>
          <w:rFonts w:ascii="Arial" w:hAnsi="Arial" w:cs="Arial"/>
          <w:sz w:val="24"/>
          <w:szCs w:val="24"/>
        </w:rPr>
        <w:t>None identified.</w:t>
      </w:r>
    </w:p>
    <w:p w:rsidR="004E196E" w:rsidRPr="004E196E" w:rsidRDefault="004E196E" w:rsidP="003832F7">
      <w:pPr>
        <w:pStyle w:val="NoSpacing"/>
        <w:ind w:left="709"/>
        <w:rPr>
          <w:rFonts w:ascii="Arial" w:hAnsi="Arial" w:cs="Arial"/>
          <w:sz w:val="24"/>
          <w:szCs w:val="24"/>
        </w:rPr>
      </w:pPr>
    </w:p>
    <w:p w:rsidR="003832F7" w:rsidRDefault="00665862" w:rsidP="00B81BC3">
      <w:pPr>
        <w:pStyle w:val="NoSpacing"/>
        <w:numPr>
          <w:ilvl w:val="0"/>
          <w:numId w:val="8"/>
        </w:numPr>
        <w:rPr>
          <w:rFonts w:ascii="Arial" w:hAnsi="Arial" w:cs="Arial"/>
          <w:b/>
          <w:sz w:val="24"/>
          <w:szCs w:val="24"/>
          <w:u w:val="single"/>
        </w:rPr>
      </w:pPr>
      <w:r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663C2D" w:rsidRPr="007D288B" w:rsidRDefault="00C7142B" w:rsidP="00176135">
      <w:pPr>
        <w:pStyle w:val="NoSpacing"/>
        <w:ind w:left="709"/>
        <w:rPr>
          <w:rFonts w:ascii="Arial" w:hAnsi="Arial" w:cs="Arial"/>
          <w:sz w:val="24"/>
          <w:szCs w:val="24"/>
        </w:rPr>
      </w:pPr>
      <w:r w:rsidRPr="007D288B">
        <w:rPr>
          <w:rFonts w:ascii="Arial" w:hAnsi="Arial" w:cs="Arial"/>
          <w:sz w:val="24"/>
          <w:szCs w:val="24"/>
        </w:rPr>
        <w:t>Marie Whitehead 46051741 Digital Forensics Manager</w:t>
      </w:r>
    </w:p>
    <w:p w:rsidR="00C7142B" w:rsidRPr="007D288B" w:rsidRDefault="00C7142B" w:rsidP="00176135">
      <w:pPr>
        <w:pStyle w:val="NoSpacing"/>
        <w:ind w:left="709"/>
        <w:rPr>
          <w:rFonts w:ascii="Arial" w:hAnsi="Arial" w:cs="Arial"/>
          <w:sz w:val="24"/>
          <w:szCs w:val="24"/>
        </w:rPr>
      </w:pPr>
      <w:r w:rsidRPr="007D288B">
        <w:rPr>
          <w:rFonts w:ascii="Arial" w:hAnsi="Arial" w:cs="Arial"/>
          <w:sz w:val="24"/>
          <w:szCs w:val="24"/>
        </w:rPr>
        <w:t xml:space="preserve">Matt </w:t>
      </w:r>
      <w:proofErr w:type="spellStart"/>
      <w:r w:rsidRPr="007D288B">
        <w:rPr>
          <w:rFonts w:ascii="Arial" w:hAnsi="Arial" w:cs="Arial"/>
          <w:sz w:val="24"/>
          <w:szCs w:val="24"/>
        </w:rPr>
        <w:t>Hyner</w:t>
      </w:r>
      <w:proofErr w:type="spellEnd"/>
      <w:r w:rsidRPr="007D288B">
        <w:rPr>
          <w:rFonts w:ascii="Arial" w:hAnsi="Arial" w:cs="Arial"/>
          <w:sz w:val="24"/>
          <w:szCs w:val="24"/>
        </w:rPr>
        <w:t xml:space="preserve"> 46059050 IT Project Manager</w:t>
      </w:r>
    </w:p>
    <w:p w:rsidR="00B81BC3" w:rsidRDefault="00C7142B" w:rsidP="00B81BC3">
      <w:pPr>
        <w:pStyle w:val="NoSpacing"/>
        <w:ind w:left="709"/>
        <w:rPr>
          <w:rFonts w:ascii="Arial" w:hAnsi="Arial" w:cs="Arial"/>
          <w:sz w:val="24"/>
          <w:szCs w:val="24"/>
        </w:rPr>
      </w:pPr>
      <w:r w:rsidRPr="007D288B">
        <w:rPr>
          <w:rFonts w:ascii="Arial" w:hAnsi="Arial" w:cs="Arial"/>
          <w:sz w:val="24"/>
          <w:szCs w:val="24"/>
        </w:rPr>
        <w:t xml:space="preserve">Fiona Brown 4652519 Head of </w:t>
      </w:r>
      <w:proofErr w:type="gramStart"/>
      <w:r w:rsidRPr="007D288B">
        <w:rPr>
          <w:rFonts w:ascii="Arial" w:hAnsi="Arial" w:cs="Arial"/>
          <w:sz w:val="24"/>
          <w:szCs w:val="24"/>
        </w:rPr>
        <w:t>IT</w:t>
      </w:r>
      <w:proofErr w:type="gramEnd"/>
      <w:r w:rsidRPr="007D288B">
        <w:rPr>
          <w:rFonts w:ascii="Arial" w:hAnsi="Arial" w:cs="Arial"/>
          <w:sz w:val="24"/>
          <w:szCs w:val="24"/>
        </w:rPr>
        <w:t xml:space="preserve"> Programme Delivery</w:t>
      </w:r>
    </w:p>
    <w:p w:rsidR="00B81BC3" w:rsidRDefault="00B81BC3" w:rsidP="00B81BC3">
      <w:pPr>
        <w:pStyle w:val="NoSpacing"/>
        <w:ind w:left="709"/>
        <w:rPr>
          <w:rFonts w:ascii="Arial" w:hAnsi="Arial" w:cs="Arial"/>
          <w:sz w:val="24"/>
          <w:szCs w:val="24"/>
        </w:rPr>
      </w:pPr>
    </w:p>
    <w:p w:rsidR="007D3E9B" w:rsidRPr="00B81BC3" w:rsidRDefault="007D3E9B" w:rsidP="00B81BC3">
      <w:pPr>
        <w:pStyle w:val="NoSpacing"/>
        <w:numPr>
          <w:ilvl w:val="0"/>
          <w:numId w:val="8"/>
        </w:numPr>
        <w:rPr>
          <w:rFonts w:ascii="Arial" w:hAnsi="Arial" w:cs="Arial"/>
          <w:sz w:val="24"/>
          <w:szCs w:val="24"/>
        </w:rPr>
      </w:pPr>
      <w:r w:rsidRPr="007D3E9B">
        <w:rPr>
          <w:rFonts w:ascii="Arial" w:hAnsi="Arial" w:cs="Arial"/>
          <w:b/>
          <w:sz w:val="24"/>
          <w:szCs w:val="24"/>
          <w:u w:val="single"/>
        </w:rPr>
        <w:t>Actions for Improvement</w:t>
      </w:r>
    </w:p>
    <w:p w:rsidR="00652A3E" w:rsidRDefault="00652A3E" w:rsidP="00652A3E">
      <w:pPr>
        <w:pStyle w:val="NoSpacing"/>
        <w:ind w:left="720"/>
        <w:rPr>
          <w:rFonts w:ascii="Arial" w:hAnsi="Arial" w:cs="Arial"/>
          <w:sz w:val="24"/>
          <w:szCs w:val="24"/>
        </w:rPr>
      </w:pPr>
    </w:p>
    <w:p w:rsidR="004E196E" w:rsidRPr="00652A3E" w:rsidRDefault="00652A3E" w:rsidP="00652A3E">
      <w:pPr>
        <w:pStyle w:val="NoSpacing"/>
        <w:ind w:left="720"/>
        <w:rPr>
          <w:rFonts w:ascii="Arial" w:hAnsi="Arial" w:cs="Arial"/>
          <w:sz w:val="24"/>
          <w:szCs w:val="24"/>
        </w:rPr>
      </w:pPr>
      <w:r w:rsidRPr="00652A3E">
        <w:rPr>
          <w:rFonts w:ascii="Arial" w:hAnsi="Arial" w:cs="Arial"/>
          <w:sz w:val="24"/>
          <w:szCs w:val="24"/>
        </w:rPr>
        <w:t>Plea</w:t>
      </w:r>
      <w:r>
        <w:rPr>
          <w:rFonts w:ascii="Arial" w:hAnsi="Arial" w:cs="Arial"/>
          <w:sz w:val="24"/>
          <w:szCs w:val="24"/>
        </w:rPr>
        <w:t>s</w:t>
      </w:r>
      <w:r w:rsidRPr="00652A3E">
        <w:rPr>
          <w:rFonts w:ascii="Arial" w:hAnsi="Arial" w:cs="Arial"/>
          <w:sz w:val="24"/>
          <w:szCs w:val="24"/>
        </w:rPr>
        <w:t>e see section 5.0</w:t>
      </w:r>
    </w:p>
    <w:p w:rsidR="00652A3E" w:rsidRDefault="00652A3E" w:rsidP="004E196E">
      <w:pPr>
        <w:pStyle w:val="NoSpacing"/>
        <w:rPr>
          <w:rFonts w:ascii="Arial" w:hAnsi="Arial" w:cs="Arial"/>
          <w:b/>
          <w:sz w:val="24"/>
          <w:szCs w:val="24"/>
          <w:u w:val="single"/>
        </w:rPr>
      </w:pPr>
    </w:p>
    <w:p w:rsidR="00017D7D" w:rsidRDefault="007D3E9B" w:rsidP="004E196E">
      <w:pPr>
        <w:pStyle w:val="NoSpacing"/>
        <w:numPr>
          <w:ilvl w:val="0"/>
          <w:numId w:val="8"/>
        </w:numPr>
        <w:rPr>
          <w:rFonts w:ascii="Arial" w:hAnsi="Arial" w:cs="Arial"/>
          <w:b/>
          <w:sz w:val="24"/>
          <w:szCs w:val="24"/>
          <w:u w:val="single"/>
        </w:rPr>
      </w:pPr>
      <w:r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4E196E" w:rsidRDefault="004E196E" w:rsidP="004E196E">
      <w:pPr>
        <w:pStyle w:val="NoSpacing"/>
        <w:rPr>
          <w:rFonts w:ascii="Arial" w:hAnsi="Arial" w:cs="Arial"/>
          <w:b/>
          <w:sz w:val="24"/>
          <w:szCs w:val="24"/>
          <w:u w:val="single"/>
        </w:rPr>
      </w:pPr>
    </w:p>
    <w:p w:rsidR="007D288B" w:rsidRDefault="007D288B" w:rsidP="007D288B">
      <w:pPr>
        <w:pStyle w:val="NoSpacing"/>
        <w:ind w:left="720"/>
        <w:rPr>
          <w:rFonts w:ascii="Arial" w:hAnsi="Arial" w:cs="Arial"/>
          <w:sz w:val="24"/>
          <w:szCs w:val="24"/>
        </w:rPr>
      </w:pPr>
      <w:r w:rsidRPr="007D288B">
        <w:rPr>
          <w:rFonts w:ascii="Arial" w:hAnsi="Arial" w:cs="Arial"/>
          <w:sz w:val="24"/>
          <w:szCs w:val="24"/>
        </w:rPr>
        <w:t>The entire DFU IT infrastructure for both forces is due to be reviewed by IT Services and a plan devised for a full replacement. This will include the following:</w:t>
      </w:r>
    </w:p>
    <w:p w:rsidR="00652A3E" w:rsidRPr="007D288B" w:rsidRDefault="00652A3E" w:rsidP="007D288B">
      <w:pPr>
        <w:pStyle w:val="NoSpacing"/>
        <w:ind w:left="720"/>
        <w:rPr>
          <w:rFonts w:ascii="Arial" w:hAnsi="Arial" w:cs="Arial"/>
          <w:sz w:val="24"/>
          <w:szCs w:val="24"/>
        </w:rPr>
      </w:pPr>
    </w:p>
    <w:p w:rsidR="007D288B" w:rsidRPr="007D288B" w:rsidRDefault="007D288B" w:rsidP="007D288B">
      <w:pPr>
        <w:pStyle w:val="NoSpacing"/>
        <w:numPr>
          <w:ilvl w:val="0"/>
          <w:numId w:val="11"/>
        </w:numPr>
        <w:rPr>
          <w:rFonts w:ascii="Arial" w:hAnsi="Arial" w:cs="Arial"/>
          <w:sz w:val="24"/>
          <w:szCs w:val="24"/>
        </w:rPr>
      </w:pPr>
      <w:r w:rsidRPr="007D288B">
        <w:rPr>
          <w:rFonts w:ascii="Arial" w:hAnsi="Arial" w:cs="Arial"/>
          <w:sz w:val="24"/>
          <w:szCs w:val="24"/>
        </w:rPr>
        <w:t>The replacement of the DFU archivers</w:t>
      </w:r>
    </w:p>
    <w:p w:rsidR="007D288B" w:rsidRPr="007D288B" w:rsidRDefault="007D288B" w:rsidP="007D288B">
      <w:pPr>
        <w:pStyle w:val="NoSpacing"/>
        <w:numPr>
          <w:ilvl w:val="0"/>
          <w:numId w:val="11"/>
        </w:numPr>
        <w:rPr>
          <w:rFonts w:ascii="Arial" w:hAnsi="Arial" w:cs="Arial"/>
          <w:sz w:val="24"/>
          <w:szCs w:val="24"/>
        </w:rPr>
      </w:pPr>
      <w:r w:rsidRPr="007D288B">
        <w:rPr>
          <w:rFonts w:ascii="Arial" w:hAnsi="Arial" w:cs="Arial"/>
          <w:sz w:val="24"/>
          <w:szCs w:val="24"/>
        </w:rPr>
        <w:t>The replacement of the DFU servers</w:t>
      </w:r>
    </w:p>
    <w:p w:rsidR="007D288B" w:rsidRPr="007D288B" w:rsidRDefault="007D288B" w:rsidP="007D288B">
      <w:pPr>
        <w:pStyle w:val="NoSpacing"/>
        <w:numPr>
          <w:ilvl w:val="0"/>
          <w:numId w:val="11"/>
        </w:numPr>
        <w:rPr>
          <w:rFonts w:ascii="Arial" w:hAnsi="Arial" w:cs="Arial"/>
          <w:sz w:val="24"/>
          <w:szCs w:val="24"/>
        </w:rPr>
      </w:pPr>
      <w:r w:rsidRPr="007D288B">
        <w:rPr>
          <w:rFonts w:ascii="Arial" w:hAnsi="Arial" w:cs="Arial"/>
          <w:sz w:val="24"/>
          <w:szCs w:val="24"/>
        </w:rPr>
        <w:t>Improvement or replacement of surrounding network infrastructure</w:t>
      </w:r>
    </w:p>
    <w:p w:rsidR="007D288B" w:rsidRPr="007D288B" w:rsidRDefault="007D288B" w:rsidP="007D288B">
      <w:pPr>
        <w:pStyle w:val="NoSpacing"/>
        <w:numPr>
          <w:ilvl w:val="0"/>
          <w:numId w:val="11"/>
        </w:numPr>
        <w:rPr>
          <w:rFonts w:ascii="Arial" w:hAnsi="Arial" w:cs="Arial"/>
          <w:sz w:val="24"/>
          <w:szCs w:val="24"/>
        </w:rPr>
      </w:pPr>
      <w:r w:rsidRPr="007D288B">
        <w:rPr>
          <w:rFonts w:ascii="Arial" w:hAnsi="Arial" w:cs="Arial"/>
          <w:sz w:val="24"/>
          <w:szCs w:val="24"/>
        </w:rPr>
        <w:t>The move of the CAID solution onto the same platform as DFU.</w:t>
      </w:r>
    </w:p>
    <w:p w:rsidR="007D288B" w:rsidRPr="007D288B" w:rsidRDefault="007D288B" w:rsidP="007D288B">
      <w:pPr>
        <w:pStyle w:val="NoSpacing"/>
        <w:numPr>
          <w:ilvl w:val="0"/>
          <w:numId w:val="11"/>
        </w:numPr>
        <w:rPr>
          <w:rFonts w:ascii="Arial" w:hAnsi="Arial" w:cs="Arial"/>
          <w:sz w:val="24"/>
          <w:szCs w:val="24"/>
        </w:rPr>
      </w:pPr>
      <w:r w:rsidRPr="007D288B">
        <w:rPr>
          <w:rFonts w:ascii="Arial" w:hAnsi="Arial" w:cs="Arial"/>
          <w:sz w:val="24"/>
          <w:szCs w:val="24"/>
        </w:rPr>
        <w:lastRenderedPageBreak/>
        <w:t>A more effective solution for joint working between the Essex Police and Kent Police based DFU teams.</w:t>
      </w:r>
    </w:p>
    <w:p w:rsidR="007D288B" w:rsidRPr="007D288B" w:rsidRDefault="007D288B" w:rsidP="007D288B">
      <w:pPr>
        <w:pStyle w:val="NoSpacing"/>
        <w:ind w:left="720"/>
        <w:rPr>
          <w:rFonts w:ascii="Arial" w:hAnsi="Arial" w:cs="Arial"/>
          <w:sz w:val="24"/>
          <w:szCs w:val="24"/>
        </w:rPr>
      </w:pPr>
    </w:p>
    <w:p w:rsidR="007D288B" w:rsidRDefault="007D288B" w:rsidP="007D288B">
      <w:pPr>
        <w:pStyle w:val="NoSpacing"/>
        <w:ind w:left="720"/>
        <w:rPr>
          <w:rFonts w:ascii="Arial" w:hAnsi="Arial" w:cs="Arial"/>
          <w:sz w:val="24"/>
          <w:szCs w:val="24"/>
        </w:rPr>
      </w:pPr>
      <w:r w:rsidRPr="007D288B">
        <w:rPr>
          <w:rFonts w:ascii="Arial" w:hAnsi="Arial" w:cs="Arial"/>
          <w:sz w:val="24"/>
          <w:szCs w:val="24"/>
        </w:rPr>
        <w:t xml:space="preserve">It is anticipated that planning for this will take place in the year 2019/2020 and be programmed for implementation from the year 2020/2021. However, this will be subject to securing the required funding once </w:t>
      </w:r>
      <w:proofErr w:type="gramStart"/>
      <w:r w:rsidRPr="007D288B">
        <w:rPr>
          <w:rFonts w:ascii="Arial" w:hAnsi="Arial" w:cs="Arial"/>
          <w:sz w:val="24"/>
          <w:szCs w:val="24"/>
        </w:rPr>
        <w:t>known,</w:t>
      </w:r>
      <w:proofErr w:type="gramEnd"/>
      <w:r w:rsidRPr="007D288B">
        <w:rPr>
          <w:rFonts w:ascii="Arial" w:hAnsi="Arial" w:cs="Arial"/>
          <w:sz w:val="24"/>
          <w:szCs w:val="24"/>
        </w:rPr>
        <w:t xml:space="preserve"> and high enough prioritisation onto the programme of work to be considered for delivery.</w:t>
      </w:r>
    </w:p>
    <w:p w:rsidR="00652A3E" w:rsidRDefault="00652A3E" w:rsidP="007D288B">
      <w:pPr>
        <w:pStyle w:val="NoSpacing"/>
        <w:ind w:left="720"/>
        <w:rPr>
          <w:rFonts w:ascii="Arial" w:hAnsi="Arial" w:cs="Arial"/>
          <w:sz w:val="24"/>
          <w:szCs w:val="24"/>
        </w:rPr>
      </w:pPr>
    </w:p>
    <w:p w:rsidR="00652A3E" w:rsidRPr="00652A3E" w:rsidRDefault="00652A3E" w:rsidP="00652A3E">
      <w:pPr>
        <w:pStyle w:val="NoSpacing"/>
        <w:ind w:left="720"/>
        <w:rPr>
          <w:rFonts w:ascii="Arial" w:hAnsi="Arial" w:cs="Arial"/>
          <w:sz w:val="24"/>
          <w:szCs w:val="24"/>
        </w:rPr>
      </w:pPr>
      <w:r>
        <w:rPr>
          <w:rFonts w:ascii="Arial" w:hAnsi="Arial" w:cs="Arial"/>
          <w:sz w:val="24"/>
          <w:szCs w:val="24"/>
        </w:rPr>
        <w:t>G</w:t>
      </w:r>
      <w:r w:rsidRPr="00652A3E">
        <w:rPr>
          <w:rFonts w:ascii="Arial" w:hAnsi="Arial" w:cs="Arial"/>
          <w:sz w:val="24"/>
          <w:szCs w:val="24"/>
        </w:rPr>
        <w:t>aps in technology</w:t>
      </w:r>
      <w:r>
        <w:rPr>
          <w:rFonts w:ascii="Arial" w:hAnsi="Arial" w:cs="Arial"/>
          <w:sz w:val="24"/>
          <w:szCs w:val="24"/>
        </w:rPr>
        <w:t xml:space="preserve"> and support will be identified, </w:t>
      </w:r>
      <w:r w:rsidRPr="00652A3E">
        <w:rPr>
          <w:rFonts w:ascii="Arial" w:hAnsi="Arial" w:cs="Arial"/>
          <w:sz w:val="24"/>
          <w:szCs w:val="24"/>
        </w:rPr>
        <w:t xml:space="preserve">and a requirements traceability matrix </w:t>
      </w:r>
      <w:r>
        <w:rPr>
          <w:rFonts w:ascii="Arial" w:hAnsi="Arial" w:cs="Arial"/>
          <w:sz w:val="24"/>
          <w:szCs w:val="24"/>
        </w:rPr>
        <w:t xml:space="preserve">produced </w:t>
      </w:r>
      <w:r w:rsidRPr="00652A3E">
        <w:rPr>
          <w:rFonts w:ascii="Arial" w:hAnsi="Arial" w:cs="Arial"/>
          <w:sz w:val="24"/>
          <w:szCs w:val="24"/>
        </w:rPr>
        <w:t>to help ensure all user requirements are delivered</w:t>
      </w:r>
      <w:r>
        <w:rPr>
          <w:rFonts w:ascii="Arial" w:hAnsi="Arial" w:cs="Arial"/>
          <w:sz w:val="24"/>
          <w:szCs w:val="24"/>
        </w:rPr>
        <w:t>.  This will include</w:t>
      </w:r>
      <w:r w:rsidRPr="00652A3E">
        <w:rPr>
          <w:rFonts w:ascii="Arial" w:hAnsi="Arial" w:cs="Arial"/>
          <w:sz w:val="24"/>
          <w:szCs w:val="24"/>
        </w:rPr>
        <w:t xml:space="preserve"> the replacement of systems which are no longer </w:t>
      </w:r>
      <w:proofErr w:type="gramStart"/>
      <w:r w:rsidRPr="00652A3E">
        <w:rPr>
          <w:rFonts w:ascii="Arial" w:hAnsi="Arial" w:cs="Arial"/>
          <w:sz w:val="24"/>
          <w:szCs w:val="24"/>
        </w:rPr>
        <w:t>viable</w:t>
      </w:r>
      <w:r>
        <w:rPr>
          <w:rFonts w:ascii="Arial" w:hAnsi="Arial" w:cs="Arial"/>
          <w:sz w:val="24"/>
          <w:szCs w:val="24"/>
        </w:rPr>
        <w:t>,</w:t>
      </w:r>
      <w:proofErr w:type="gramEnd"/>
      <w:r>
        <w:rPr>
          <w:rFonts w:ascii="Arial" w:hAnsi="Arial" w:cs="Arial"/>
          <w:sz w:val="24"/>
          <w:szCs w:val="24"/>
        </w:rPr>
        <w:t xml:space="preserve"> and end-to-</w:t>
      </w:r>
      <w:r w:rsidRPr="00652A3E">
        <w:rPr>
          <w:rFonts w:ascii="Arial" w:hAnsi="Arial" w:cs="Arial"/>
          <w:sz w:val="24"/>
          <w:szCs w:val="24"/>
        </w:rPr>
        <w:t>end solutions which remove inefficient practices (such as travelling to collect/view media).</w:t>
      </w:r>
    </w:p>
    <w:p w:rsidR="00652A3E" w:rsidRPr="00652A3E" w:rsidRDefault="00652A3E" w:rsidP="00652A3E">
      <w:pPr>
        <w:pStyle w:val="NoSpacing"/>
        <w:ind w:left="720"/>
        <w:rPr>
          <w:rFonts w:ascii="Arial" w:hAnsi="Arial" w:cs="Arial"/>
          <w:sz w:val="24"/>
          <w:szCs w:val="24"/>
        </w:rPr>
      </w:pPr>
    </w:p>
    <w:p w:rsidR="00652A3E" w:rsidRPr="00652A3E" w:rsidRDefault="00652A3E" w:rsidP="00652A3E">
      <w:pPr>
        <w:pStyle w:val="NoSpacing"/>
        <w:ind w:left="720"/>
        <w:rPr>
          <w:rFonts w:ascii="Arial" w:hAnsi="Arial" w:cs="Arial"/>
          <w:sz w:val="24"/>
          <w:szCs w:val="24"/>
        </w:rPr>
      </w:pPr>
      <w:r>
        <w:rPr>
          <w:rFonts w:ascii="Arial" w:hAnsi="Arial" w:cs="Arial"/>
          <w:sz w:val="24"/>
          <w:szCs w:val="24"/>
        </w:rPr>
        <w:t>C</w:t>
      </w:r>
      <w:r w:rsidRPr="00652A3E">
        <w:rPr>
          <w:rFonts w:ascii="Arial" w:hAnsi="Arial" w:cs="Arial"/>
          <w:sz w:val="24"/>
          <w:szCs w:val="24"/>
        </w:rPr>
        <w:t xml:space="preserve">osted options </w:t>
      </w:r>
      <w:r>
        <w:rPr>
          <w:rFonts w:ascii="Arial" w:hAnsi="Arial" w:cs="Arial"/>
          <w:sz w:val="24"/>
          <w:szCs w:val="24"/>
        </w:rPr>
        <w:t xml:space="preserve">will be established </w:t>
      </w:r>
      <w:r w:rsidRPr="00652A3E">
        <w:rPr>
          <w:rFonts w:ascii="Arial" w:hAnsi="Arial" w:cs="Arial"/>
          <w:sz w:val="24"/>
          <w:szCs w:val="24"/>
        </w:rPr>
        <w:t>to resolve identified issues to improve the efficiency and effectiveness of DFU and allow for future growth (minimum of 1 year’s additional capacity) and ongoing tech</w:t>
      </w:r>
      <w:r>
        <w:rPr>
          <w:rFonts w:ascii="Arial" w:hAnsi="Arial" w:cs="Arial"/>
          <w:sz w:val="24"/>
          <w:szCs w:val="24"/>
        </w:rPr>
        <w:t>nical</w:t>
      </w:r>
      <w:r w:rsidRPr="00652A3E">
        <w:rPr>
          <w:rFonts w:ascii="Arial" w:hAnsi="Arial" w:cs="Arial"/>
          <w:sz w:val="24"/>
          <w:szCs w:val="24"/>
        </w:rPr>
        <w:t xml:space="preserve"> refresh over a minimum of 5 years.</w:t>
      </w:r>
    </w:p>
    <w:p w:rsidR="00652A3E" w:rsidRPr="00652A3E" w:rsidRDefault="00652A3E" w:rsidP="00652A3E">
      <w:pPr>
        <w:pStyle w:val="NoSpacing"/>
        <w:ind w:left="720"/>
        <w:rPr>
          <w:rFonts w:ascii="Arial" w:hAnsi="Arial" w:cs="Arial"/>
          <w:sz w:val="24"/>
          <w:szCs w:val="24"/>
        </w:rPr>
      </w:pPr>
    </w:p>
    <w:p w:rsidR="00652A3E" w:rsidRPr="00652A3E" w:rsidRDefault="00652A3E" w:rsidP="00652A3E">
      <w:pPr>
        <w:pStyle w:val="NoSpacing"/>
        <w:ind w:left="720"/>
        <w:rPr>
          <w:rFonts w:ascii="Arial" w:hAnsi="Arial" w:cs="Arial"/>
          <w:sz w:val="24"/>
          <w:szCs w:val="24"/>
        </w:rPr>
      </w:pPr>
      <w:r w:rsidRPr="00652A3E">
        <w:rPr>
          <w:rFonts w:ascii="Arial" w:hAnsi="Arial" w:cs="Arial"/>
          <w:sz w:val="24"/>
          <w:szCs w:val="24"/>
        </w:rPr>
        <w:t xml:space="preserve">The options </w:t>
      </w:r>
      <w:r>
        <w:rPr>
          <w:rFonts w:ascii="Arial" w:hAnsi="Arial" w:cs="Arial"/>
          <w:sz w:val="24"/>
          <w:szCs w:val="24"/>
        </w:rPr>
        <w:t>will consider using</w:t>
      </w:r>
      <w:r w:rsidRPr="00652A3E">
        <w:rPr>
          <w:rFonts w:ascii="Arial" w:hAnsi="Arial" w:cs="Arial"/>
          <w:sz w:val="24"/>
          <w:szCs w:val="24"/>
        </w:rPr>
        <w:t xml:space="preserve"> ex</w:t>
      </w:r>
      <w:r>
        <w:rPr>
          <w:rFonts w:ascii="Arial" w:hAnsi="Arial" w:cs="Arial"/>
          <w:sz w:val="24"/>
          <w:szCs w:val="24"/>
        </w:rPr>
        <w:t xml:space="preserve">isting infrastructure/solutions and </w:t>
      </w:r>
      <w:r w:rsidRPr="00652A3E">
        <w:rPr>
          <w:rFonts w:ascii="Arial" w:hAnsi="Arial" w:cs="Arial"/>
          <w:sz w:val="24"/>
          <w:szCs w:val="24"/>
        </w:rPr>
        <w:t xml:space="preserve">planned new solutions where possible, and highlight options to outsource any </w:t>
      </w:r>
      <w:r>
        <w:rPr>
          <w:rFonts w:ascii="Arial" w:hAnsi="Arial" w:cs="Arial"/>
          <w:sz w:val="24"/>
          <w:szCs w:val="24"/>
        </w:rPr>
        <w:t xml:space="preserve">elements </w:t>
      </w:r>
      <w:r w:rsidRPr="00652A3E">
        <w:rPr>
          <w:rFonts w:ascii="Arial" w:hAnsi="Arial" w:cs="Arial"/>
          <w:sz w:val="24"/>
          <w:szCs w:val="24"/>
        </w:rPr>
        <w:t xml:space="preserve">of </w:t>
      </w:r>
      <w:r>
        <w:rPr>
          <w:rFonts w:ascii="Arial" w:hAnsi="Arial" w:cs="Arial"/>
          <w:sz w:val="24"/>
          <w:szCs w:val="24"/>
        </w:rPr>
        <w:t xml:space="preserve">high </w:t>
      </w:r>
      <w:r w:rsidRPr="00652A3E">
        <w:rPr>
          <w:rFonts w:ascii="Arial" w:hAnsi="Arial" w:cs="Arial"/>
          <w:sz w:val="24"/>
          <w:szCs w:val="24"/>
        </w:rPr>
        <w:t>technical complexity to externally hosted solutions/suppliers.</w:t>
      </w:r>
    </w:p>
    <w:p w:rsidR="00652A3E" w:rsidRPr="00652A3E" w:rsidRDefault="00652A3E" w:rsidP="00652A3E">
      <w:pPr>
        <w:pStyle w:val="NoSpacing"/>
        <w:ind w:left="720"/>
        <w:rPr>
          <w:rFonts w:ascii="Arial" w:hAnsi="Arial" w:cs="Arial"/>
          <w:sz w:val="24"/>
          <w:szCs w:val="24"/>
        </w:rPr>
      </w:pPr>
    </w:p>
    <w:p w:rsidR="00652A3E" w:rsidRPr="00652A3E" w:rsidRDefault="00652A3E" w:rsidP="00652A3E">
      <w:pPr>
        <w:pStyle w:val="NoSpacing"/>
        <w:ind w:left="720"/>
        <w:rPr>
          <w:rFonts w:ascii="Arial" w:hAnsi="Arial" w:cs="Arial"/>
          <w:sz w:val="24"/>
          <w:szCs w:val="24"/>
        </w:rPr>
      </w:pPr>
      <w:proofErr w:type="gramStart"/>
      <w:r w:rsidRPr="00652A3E">
        <w:rPr>
          <w:rFonts w:ascii="Arial" w:hAnsi="Arial" w:cs="Arial"/>
          <w:sz w:val="24"/>
          <w:szCs w:val="24"/>
        </w:rPr>
        <w:t>High Level and Low Level Design (using the forces’ tem</w:t>
      </w:r>
      <w:r>
        <w:rPr>
          <w:rFonts w:ascii="Arial" w:hAnsi="Arial" w:cs="Arial"/>
          <w:sz w:val="24"/>
          <w:szCs w:val="24"/>
        </w:rPr>
        <w:t>plate) for the preferred option(s) will be produced.</w:t>
      </w:r>
      <w:proofErr w:type="gramEnd"/>
    </w:p>
    <w:p w:rsidR="007D288B" w:rsidRPr="007D288B" w:rsidRDefault="007D288B" w:rsidP="007D288B">
      <w:pPr>
        <w:pStyle w:val="NoSpacing"/>
        <w:ind w:left="720"/>
        <w:rPr>
          <w:rFonts w:ascii="Arial" w:hAnsi="Arial" w:cs="Arial"/>
          <w:sz w:val="24"/>
          <w:szCs w:val="24"/>
        </w:rPr>
      </w:pPr>
    </w:p>
    <w:p w:rsidR="007D288B" w:rsidRPr="007D288B" w:rsidRDefault="007D288B" w:rsidP="007D288B">
      <w:pPr>
        <w:pStyle w:val="NoSpacing"/>
        <w:ind w:left="720"/>
        <w:rPr>
          <w:rFonts w:ascii="Arial" w:hAnsi="Arial" w:cs="Arial"/>
          <w:sz w:val="24"/>
          <w:szCs w:val="24"/>
        </w:rPr>
      </w:pPr>
      <w:r w:rsidRPr="007D288B">
        <w:rPr>
          <w:rFonts w:ascii="Arial" w:hAnsi="Arial" w:cs="Arial"/>
          <w:sz w:val="24"/>
          <w:szCs w:val="24"/>
        </w:rPr>
        <w:t>Any interim development recommended is urgently required to ensure the sustainability of the current infrastructure until it can be replaced.</w:t>
      </w:r>
    </w:p>
    <w:p w:rsidR="007D288B" w:rsidRPr="007D3E9B" w:rsidRDefault="007D288B" w:rsidP="004E196E">
      <w:pPr>
        <w:pStyle w:val="NoSpacing"/>
        <w:rPr>
          <w:rFonts w:ascii="Arial" w:hAnsi="Arial" w:cs="Arial"/>
          <w:b/>
          <w:sz w:val="24"/>
          <w:szCs w:val="24"/>
          <w:u w:val="single"/>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165D33" w:rsidRPr="00E92E89" w:rsidRDefault="00165D33" w:rsidP="00665862">
      <w:pPr>
        <w:pStyle w:val="NoSpacing"/>
        <w:ind w:left="720"/>
        <w:rPr>
          <w:rFonts w:ascii="Arial" w:hAnsi="Arial" w:cs="Arial"/>
          <w:sz w:val="24"/>
          <w:szCs w:val="24"/>
        </w:rPr>
      </w:pPr>
      <w:r>
        <w:rPr>
          <w:rFonts w:ascii="Arial" w:hAnsi="Arial" w:cs="Arial"/>
          <w:sz w:val="24"/>
          <w:szCs w:val="24"/>
        </w:rPr>
        <w:t>Update paper, no decisions required.</w:t>
      </w:r>
    </w:p>
    <w:sectPr w:rsidR="00165D33" w:rsidRPr="00E92E89"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F5" w:rsidRDefault="004D1DF5" w:rsidP="00121A7F">
      <w:pPr>
        <w:spacing w:after="0" w:line="240" w:lineRule="auto"/>
      </w:pPr>
      <w:r>
        <w:separator/>
      </w:r>
    </w:p>
  </w:endnote>
  <w:endnote w:type="continuationSeparator" w:id="0">
    <w:p w:rsidR="004D1DF5" w:rsidRDefault="004D1DF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9B4DAB">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9B4DAB">
              <w:rPr>
                <w:rFonts w:ascii="Arial" w:hAnsi="Arial" w:cs="Arial"/>
                <w:bCs/>
                <w:noProof/>
                <w:sz w:val="20"/>
                <w:szCs w:val="20"/>
              </w:rPr>
              <w:t>5</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F5" w:rsidRDefault="004D1DF5" w:rsidP="00121A7F">
      <w:pPr>
        <w:spacing w:after="0" w:line="240" w:lineRule="auto"/>
      </w:pPr>
      <w:r>
        <w:separator/>
      </w:r>
    </w:p>
  </w:footnote>
  <w:footnote w:type="continuationSeparator" w:id="0">
    <w:p w:rsidR="004D1DF5" w:rsidRDefault="004D1DF5"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EB8"/>
    <w:multiLevelType w:val="hybridMultilevel"/>
    <w:tmpl w:val="5ECE6E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5257409"/>
    <w:multiLevelType w:val="hybridMultilevel"/>
    <w:tmpl w:val="5C628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791AC5"/>
    <w:multiLevelType w:val="hybridMultilevel"/>
    <w:tmpl w:val="3C30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6A279B3"/>
    <w:multiLevelType w:val="multilevel"/>
    <w:tmpl w:val="DCF2DE34"/>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F239BF"/>
    <w:multiLevelType w:val="hybridMultilevel"/>
    <w:tmpl w:val="02BA0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2"/>
  </w:num>
  <w:num w:numId="6">
    <w:abstractNumId w:val="11"/>
  </w:num>
  <w:num w:numId="7">
    <w:abstractNumId w:val="4"/>
  </w:num>
  <w:num w:numId="8">
    <w:abstractNumId w:val="7"/>
  </w:num>
  <w:num w:numId="9">
    <w:abstractNumId w:val="6"/>
  </w:num>
  <w:num w:numId="10">
    <w:abstractNumId w:val="1"/>
  </w:num>
  <w:num w:numId="11">
    <w:abstractNumId w:val="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7D7D"/>
    <w:rsid w:val="00027D5B"/>
    <w:rsid w:val="00046E42"/>
    <w:rsid w:val="000E7C2A"/>
    <w:rsid w:val="00121849"/>
    <w:rsid w:val="00121A7F"/>
    <w:rsid w:val="00165D33"/>
    <w:rsid w:val="00176135"/>
    <w:rsid w:val="00182A62"/>
    <w:rsid w:val="001D1EAB"/>
    <w:rsid w:val="001D5222"/>
    <w:rsid w:val="001E2DAF"/>
    <w:rsid w:val="001F3305"/>
    <w:rsid w:val="00234BCF"/>
    <w:rsid w:val="0025684A"/>
    <w:rsid w:val="002B65DF"/>
    <w:rsid w:val="002E46DF"/>
    <w:rsid w:val="0030288C"/>
    <w:rsid w:val="00376772"/>
    <w:rsid w:val="003832F7"/>
    <w:rsid w:val="003A0F89"/>
    <w:rsid w:val="003F7C58"/>
    <w:rsid w:val="0041002E"/>
    <w:rsid w:val="00411145"/>
    <w:rsid w:val="00481761"/>
    <w:rsid w:val="004A55EC"/>
    <w:rsid w:val="004D1DF5"/>
    <w:rsid w:val="004E196E"/>
    <w:rsid w:val="004F62BB"/>
    <w:rsid w:val="00511064"/>
    <w:rsid w:val="00517DD2"/>
    <w:rsid w:val="00523007"/>
    <w:rsid w:val="00573FD9"/>
    <w:rsid w:val="00583860"/>
    <w:rsid w:val="00591EB9"/>
    <w:rsid w:val="005A7360"/>
    <w:rsid w:val="006279AB"/>
    <w:rsid w:val="00630DBC"/>
    <w:rsid w:val="0063208F"/>
    <w:rsid w:val="00652A3E"/>
    <w:rsid w:val="00652B9C"/>
    <w:rsid w:val="00656F5B"/>
    <w:rsid w:val="00663C2D"/>
    <w:rsid w:val="00665862"/>
    <w:rsid w:val="006C793B"/>
    <w:rsid w:val="006F271A"/>
    <w:rsid w:val="007062D3"/>
    <w:rsid w:val="007222D9"/>
    <w:rsid w:val="007427EA"/>
    <w:rsid w:val="00761487"/>
    <w:rsid w:val="00773654"/>
    <w:rsid w:val="007A4CFA"/>
    <w:rsid w:val="007A7C60"/>
    <w:rsid w:val="007D288B"/>
    <w:rsid w:val="007D3E9B"/>
    <w:rsid w:val="007F244C"/>
    <w:rsid w:val="00841A12"/>
    <w:rsid w:val="008B19D3"/>
    <w:rsid w:val="008B71BC"/>
    <w:rsid w:val="008C29C2"/>
    <w:rsid w:val="008C39F7"/>
    <w:rsid w:val="008E522B"/>
    <w:rsid w:val="00977757"/>
    <w:rsid w:val="009868B2"/>
    <w:rsid w:val="009B4DAB"/>
    <w:rsid w:val="009F3263"/>
    <w:rsid w:val="00A11310"/>
    <w:rsid w:val="00A6312A"/>
    <w:rsid w:val="00A85689"/>
    <w:rsid w:val="00AB1FBF"/>
    <w:rsid w:val="00AC1ABD"/>
    <w:rsid w:val="00B6190D"/>
    <w:rsid w:val="00B81BC3"/>
    <w:rsid w:val="00C1201E"/>
    <w:rsid w:val="00C44E4F"/>
    <w:rsid w:val="00C61A52"/>
    <w:rsid w:val="00C654B8"/>
    <w:rsid w:val="00C7142B"/>
    <w:rsid w:val="00D26612"/>
    <w:rsid w:val="00D459B2"/>
    <w:rsid w:val="00D6469E"/>
    <w:rsid w:val="00D703B6"/>
    <w:rsid w:val="00D74934"/>
    <w:rsid w:val="00D8103E"/>
    <w:rsid w:val="00DE144B"/>
    <w:rsid w:val="00E15B08"/>
    <w:rsid w:val="00E5304F"/>
    <w:rsid w:val="00E92E89"/>
    <w:rsid w:val="00EB1288"/>
    <w:rsid w:val="00F12347"/>
    <w:rsid w:val="00F44851"/>
    <w:rsid w:val="00F90C31"/>
    <w:rsid w:val="00FA5F69"/>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905">
      <w:bodyDiv w:val="1"/>
      <w:marLeft w:val="0"/>
      <w:marRight w:val="0"/>
      <w:marTop w:val="0"/>
      <w:marBottom w:val="0"/>
      <w:divBdr>
        <w:top w:val="none" w:sz="0" w:space="0" w:color="auto"/>
        <w:left w:val="none" w:sz="0" w:space="0" w:color="auto"/>
        <w:bottom w:val="none" w:sz="0" w:space="0" w:color="auto"/>
        <w:right w:val="none" w:sz="0" w:space="0" w:color="auto"/>
      </w:divBdr>
    </w:div>
    <w:div w:id="596183255">
      <w:bodyDiv w:val="1"/>
      <w:marLeft w:val="0"/>
      <w:marRight w:val="0"/>
      <w:marTop w:val="0"/>
      <w:marBottom w:val="0"/>
      <w:divBdr>
        <w:top w:val="none" w:sz="0" w:space="0" w:color="auto"/>
        <w:left w:val="none" w:sz="0" w:space="0" w:color="auto"/>
        <w:bottom w:val="none" w:sz="0" w:space="0" w:color="auto"/>
        <w:right w:val="none" w:sz="0" w:space="0" w:color="auto"/>
      </w:divBdr>
    </w:div>
    <w:div w:id="826745465">
      <w:bodyDiv w:val="1"/>
      <w:marLeft w:val="0"/>
      <w:marRight w:val="0"/>
      <w:marTop w:val="0"/>
      <w:marBottom w:val="0"/>
      <w:divBdr>
        <w:top w:val="none" w:sz="0" w:space="0" w:color="auto"/>
        <w:left w:val="none" w:sz="0" w:space="0" w:color="auto"/>
        <w:bottom w:val="none" w:sz="0" w:space="0" w:color="auto"/>
        <w:right w:val="none" w:sz="0" w:space="0" w:color="auto"/>
      </w:divBdr>
    </w:div>
    <w:div w:id="953899854">
      <w:bodyDiv w:val="1"/>
      <w:marLeft w:val="0"/>
      <w:marRight w:val="0"/>
      <w:marTop w:val="0"/>
      <w:marBottom w:val="0"/>
      <w:divBdr>
        <w:top w:val="none" w:sz="0" w:space="0" w:color="auto"/>
        <w:left w:val="none" w:sz="0" w:space="0" w:color="auto"/>
        <w:bottom w:val="none" w:sz="0" w:space="0" w:color="auto"/>
        <w:right w:val="none" w:sz="0" w:space="0" w:color="auto"/>
      </w:divBdr>
    </w:div>
    <w:div w:id="12286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Samantha Dowdeswell 42073768</cp:lastModifiedBy>
  <cp:revision>2</cp:revision>
  <cp:lastPrinted>2017-10-18T10:29:00Z</cp:lastPrinted>
  <dcterms:created xsi:type="dcterms:W3CDTF">2018-07-13T14:36:00Z</dcterms:created>
  <dcterms:modified xsi:type="dcterms:W3CDTF">2018-07-13T14:36:00Z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