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CE8645" w14:textId="77777777" w:rsidR="00ED4222" w:rsidRPr="00B86135" w:rsidRDefault="00ED4222" w:rsidP="00ED4222">
      <w:pPr>
        <w:rPr>
          <w:rFonts w:ascii="Calibri" w:hAnsi="Calibri"/>
        </w:rPr>
      </w:pPr>
      <w:r>
        <w:rPr>
          <w:noProof/>
          <w:lang w:eastAsia="en-GB"/>
        </w:rPr>
        <mc:AlternateContent>
          <mc:Choice Requires="wps">
            <w:drawing>
              <wp:anchor distT="0" distB="0" distL="114300" distR="114300" simplePos="0" relativeHeight="251660288" behindDoc="0" locked="0" layoutInCell="1" allowOverlap="1" wp14:anchorId="1C0EDB55" wp14:editId="0100FB50">
                <wp:simplePos x="0" y="0"/>
                <wp:positionH relativeFrom="column">
                  <wp:posOffset>-113665</wp:posOffset>
                </wp:positionH>
                <wp:positionV relativeFrom="paragraph">
                  <wp:posOffset>-72390</wp:posOffset>
                </wp:positionV>
                <wp:extent cx="2959100" cy="53149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8E03A" w14:textId="77777777" w:rsidR="00ED4222" w:rsidRPr="002F45F7" w:rsidRDefault="00ED4222" w:rsidP="00ED4222">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14:paraId="651EEC08" w14:textId="77777777" w:rsidR="00ED4222" w:rsidRPr="002F45F7" w:rsidRDefault="00ED4222" w:rsidP="00ED4222">
                            <w:pPr>
                              <w:rPr>
                                <w:rFonts w:ascii="Arial Narrow" w:hAnsi="Arial Narrow"/>
                                <w:sz w:val="32"/>
                                <w:szCs w:val="32"/>
                              </w:rPr>
                            </w:pPr>
                            <w:r w:rsidRPr="002F45F7">
                              <w:rPr>
                                <w:rFonts w:ascii="Arial Narrow" w:hAnsi="Arial Narrow"/>
                                <w:sz w:val="32"/>
                                <w:szCs w:val="32"/>
                              </w:rPr>
                              <w:t>Essex County Fire &amp; Rescue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EDB55" id="_x0000_t202" coordsize="21600,21600" o:spt="202" path="m,l,21600r21600,l21600,xe">
                <v:stroke joinstyle="miter"/>
                <v:path gradientshapeok="t" o:connecttype="rect"/>
              </v:shapetype>
              <v:shape id="Text Box 19" o:spid="_x0000_s1026" type="#_x0000_t202" style="position:absolute;margin-left:-8.95pt;margin-top:-5.7pt;width:233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T7ggIAABE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" stroked="f">
                <v:textbox>
                  <w:txbxContent>
                    <w:p w14:paraId="52D8E03A" w14:textId="77777777" w:rsidR="00ED4222" w:rsidRPr="002F45F7" w:rsidRDefault="00ED4222" w:rsidP="00ED4222">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14:paraId="651EEC08" w14:textId="77777777" w:rsidR="00ED4222" w:rsidRPr="002F45F7" w:rsidRDefault="00ED4222" w:rsidP="00ED4222">
                      <w:pPr>
                        <w:rPr>
                          <w:rFonts w:ascii="Arial Narrow" w:hAnsi="Arial Narrow"/>
                          <w:sz w:val="32"/>
                          <w:szCs w:val="32"/>
                        </w:rPr>
                      </w:pPr>
                      <w:r w:rsidRPr="002F45F7">
                        <w:rPr>
                          <w:rFonts w:ascii="Arial Narrow" w:hAnsi="Arial Narrow"/>
                          <w:sz w:val="32"/>
                          <w:szCs w:val="32"/>
                        </w:rPr>
                        <w:t>Essex County Fire &amp; Rescue Service</w:t>
                      </w:r>
                    </w:p>
                  </w:txbxContent>
                </v:textbox>
              </v:shape>
            </w:pict>
          </mc:Fallback>
        </mc:AlternateContent>
      </w:r>
    </w:p>
    <w:p w14:paraId="5901D490" w14:textId="77777777" w:rsidR="00ED4222" w:rsidRPr="00B86135" w:rsidRDefault="00ED4222" w:rsidP="00ED4222">
      <w:pPr>
        <w:spacing w:after="240"/>
        <w:rPr>
          <w:rFonts w:ascii="Calibri" w:hAnsi="Calibri"/>
        </w:rPr>
      </w:pPr>
      <w:r>
        <w:rPr>
          <w:noProof/>
          <w:lang w:eastAsia="en-GB"/>
        </w:rPr>
        <mc:AlternateContent>
          <mc:Choice Requires="wpg">
            <w:drawing>
              <wp:anchor distT="0" distB="0" distL="114300" distR="114300" simplePos="0" relativeHeight="251659264" behindDoc="0" locked="0" layoutInCell="1" allowOverlap="1" wp14:anchorId="1DB5DEB7" wp14:editId="652DE43A">
                <wp:simplePos x="0" y="0"/>
                <wp:positionH relativeFrom="column">
                  <wp:posOffset>-415925</wp:posOffset>
                </wp:positionH>
                <wp:positionV relativeFrom="paragraph">
                  <wp:posOffset>-723900</wp:posOffset>
                </wp:positionV>
                <wp:extent cx="4723765" cy="1069340"/>
                <wp:effectExtent l="0" t="0" r="63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765" cy="1069340"/>
                          <a:chOff x="381" y="139"/>
                          <a:chExt cx="11120" cy="2645"/>
                        </a:xfrm>
                      </wpg:grpSpPr>
                      <pic:pic xmlns:pic="http://schemas.openxmlformats.org/drawingml/2006/picture">
                        <pic:nvPicPr>
                          <pic:cNvPr id="17" name="Picture 17" descr="RH_A4+stripcrest_border"/>
                          <pic:cNvPicPr>
                            <a:picLocks noChangeArrowheads="1"/>
                          </pic:cNvPicPr>
                        </pic:nvPicPr>
                        <pic:blipFill>
                          <a:blip r:embed="rId7" cstate="print">
                            <a:extLst>
                              <a:ext uri="{28A0092B-C50C-407E-A947-70E740481C1C}">
                                <a14:useLocalDpi xmlns:a14="http://schemas.microsoft.com/office/drawing/2010/main" val="0"/>
                              </a:ext>
                            </a:extLst>
                          </a:blip>
                          <a:srcRect b="4181"/>
                          <a:stretch>
                            <a:fillRect/>
                          </a:stretch>
                        </pic:blipFill>
                        <pic:spPr bwMode="auto">
                          <a:xfrm>
                            <a:off x="381" y="139"/>
                            <a:ext cx="11120"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8"/>
                        <wps:cNvSpPr txBox="1">
                          <a:spLocks noChangeArrowheads="1"/>
                        </wps:cNvSpPr>
                        <wps:spPr bwMode="auto">
                          <a:xfrm>
                            <a:off x="1341" y="1096"/>
                            <a:ext cx="63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0372D" w14:textId="77777777" w:rsidR="00ED4222" w:rsidRPr="00063F19" w:rsidRDefault="00ED4222" w:rsidP="00ED4222">
                              <w:pPr>
                                <w:rPr>
                                  <w:rFonts w:ascii="Arial Narrow" w:hAnsi="Arial Narrow"/>
                                  <w:sz w:val="40"/>
                                  <w:szCs w:val="4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5DEB7" id="Group 16" o:spid="_x0000_s1027" style="position:absolute;margin-left:-32.75pt;margin-top:-57pt;width:371.95pt;height:84.2pt;z-index:251659264" coordorigin="381,139" coordsize="11120,2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RH_A4+stripcrest_border" style="position:absolute;left:381;top:139;width:11120;height:2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">
                  <v:imagedata r:id="rId8" o:title="RH_A4+stripcrest_border" cropbottom="2740f"/>
                  <o:lock v:ext="edit" aspectratio="f"/>
                </v:shape>
                <v:shapetype id="_x0000_t202" coordsize="21600,21600" o:spt="202" path="m,l,21600r21600,l21600,xe">
                  <v:stroke joinstyle="miter"/>
                  <v:path gradientshapeok="t" o:connecttype="rect"/>
                </v:shapetype>
                <v:shape id="Text Box 18" o:spid="_x0000_s1029" type="#_x0000_t202" style="position:absolute;left:1341;top:1096;width:6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580372D" w14:textId="77777777" w:rsidR="00ED4222" w:rsidRPr="00063F19" w:rsidRDefault="00ED4222" w:rsidP="00ED4222">
                        <w:pPr>
                          <w:rPr>
                            <w:rFonts w:ascii="Arial Narrow" w:hAnsi="Arial Narrow"/>
                            <w:sz w:val="40"/>
                            <w:szCs w:val="40"/>
                          </w:rPr>
                        </w:pPr>
                      </w:p>
                    </w:txbxContent>
                  </v:textbox>
                </v:shape>
              </v:group>
            </w:pict>
          </mc:Fallback>
        </mc:AlternateContent>
      </w:r>
    </w:p>
    <w:p w14:paraId="36448DCD" w14:textId="77777777" w:rsidR="00ED4222" w:rsidRPr="00B86135" w:rsidRDefault="00ED4222" w:rsidP="00ED4222">
      <w:pPr>
        <w:spacing w:after="240"/>
        <w:rPr>
          <w:rFonts w:ascii="Calibri" w:hAnsi="Calibri"/>
        </w:rPr>
      </w:pPr>
    </w:p>
    <w:p w14:paraId="7F00C41D" w14:textId="77777777" w:rsidR="00ED4222" w:rsidRPr="00B86135" w:rsidRDefault="00ED4222" w:rsidP="00ED4222">
      <w:pPr>
        <w:spacing w:after="240"/>
        <w:rPr>
          <w:rFonts w:ascii="Calibri" w:hAnsi="Calibri"/>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614"/>
        <w:gridCol w:w="2056"/>
        <w:gridCol w:w="1559"/>
      </w:tblGrid>
      <w:tr w:rsidR="00ED4222" w:rsidRPr="00B86135" w14:paraId="67067774" w14:textId="77777777" w:rsidTr="00DB541E">
        <w:trPr>
          <w:trHeight w:val="557"/>
        </w:trPr>
        <w:tc>
          <w:tcPr>
            <w:tcW w:w="2518" w:type="dxa"/>
          </w:tcPr>
          <w:p w14:paraId="5B709A26"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Meeting</w:t>
            </w:r>
          </w:p>
        </w:tc>
        <w:tc>
          <w:tcPr>
            <w:tcW w:w="3614" w:type="dxa"/>
          </w:tcPr>
          <w:p w14:paraId="09D68956" w14:textId="30D033A8" w:rsidR="00ED4222" w:rsidRPr="00B86135" w:rsidRDefault="007C6473" w:rsidP="00DB541E">
            <w:pPr>
              <w:spacing w:before="120" w:after="120"/>
              <w:rPr>
                <w:rFonts w:ascii="Calibri" w:hAnsi="Calibri" w:cs="Times New Roman"/>
                <w:b/>
                <w:szCs w:val="20"/>
              </w:rPr>
            </w:pPr>
            <w:r w:rsidRPr="00587341">
              <w:rPr>
                <w:rFonts w:ascii="Calibri" w:hAnsi="Calibri" w:cs="Times New Roman"/>
                <w:b/>
                <w:szCs w:val="20"/>
              </w:rPr>
              <w:t>Fire &amp; Rescue - Performance and Resources Board</w:t>
            </w:r>
          </w:p>
        </w:tc>
        <w:tc>
          <w:tcPr>
            <w:tcW w:w="2056" w:type="dxa"/>
          </w:tcPr>
          <w:p w14:paraId="065F6071"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Agenda Item</w:t>
            </w:r>
          </w:p>
        </w:tc>
        <w:tc>
          <w:tcPr>
            <w:tcW w:w="1559" w:type="dxa"/>
          </w:tcPr>
          <w:p w14:paraId="14038B5F" w14:textId="77777777" w:rsidR="00ED4222" w:rsidRPr="00B86135" w:rsidRDefault="00ED4222" w:rsidP="00DB541E">
            <w:pPr>
              <w:spacing w:before="120" w:after="120"/>
              <w:rPr>
                <w:rFonts w:ascii="Calibri" w:hAnsi="Calibri" w:cs="Times New Roman"/>
                <w:sz w:val="32"/>
                <w:szCs w:val="32"/>
              </w:rPr>
            </w:pPr>
          </w:p>
        </w:tc>
      </w:tr>
      <w:tr w:rsidR="00ED4222" w:rsidRPr="00B86135" w14:paraId="7678DD6F" w14:textId="77777777" w:rsidTr="00DB541E">
        <w:tc>
          <w:tcPr>
            <w:tcW w:w="2518" w:type="dxa"/>
          </w:tcPr>
          <w:p w14:paraId="7E2182F7"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Meeting Date</w:t>
            </w:r>
          </w:p>
        </w:tc>
        <w:tc>
          <w:tcPr>
            <w:tcW w:w="3614" w:type="dxa"/>
          </w:tcPr>
          <w:p w14:paraId="66AA3829" w14:textId="77777777" w:rsidR="00ED4222" w:rsidRPr="00B86135" w:rsidRDefault="00ED4222" w:rsidP="00DB541E">
            <w:pPr>
              <w:spacing w:before="120" w:after="120"/>
              <w:rPr>
                <w:rFonts w:ascii="Calibri" w:hAnsi="Calibri" w:cs="Times New Roman"/>
                <w:szCs w:val="20"/>
              </w:rPr>
            </w:pPr>
          </w:p>
        </w:tc>
        <w:tc>
          <w:tcPr>
            <w:tcW w:w="2056" w:type="dxa"/>
          </w:tcPr>
          <w:p w14:paraId="2B39759B"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Report Number</w:t>
            </w:r>
          </w:p>
        </w:tc>
        <w:tc>
          <w:tcPr>
            <w:tcW w:w="1559" w:type="dxa"/>
          </w:tcPr>
          <w:p w14:paraId="566186AF" w14:textId="77777777" w:rsidR="00ED4222" w:rsidRPr="00B86135" w:rsidRDefault="00ED4222" w:rsidP="00DB541E">
            <w:pPr>
              <w:spacing w:before="120" w:after="120"/>
              <w:rPr>
                <w:rFonts w:ascii="Calibri" w:hAnsi="Calibri" w:cs="Times New Roman"/>
                <w:b/>
                <w:szCs w:val="20"/>
              </w:rPr>
            </w:pPr>
          </w:p>
        </w:tc>
      </w:tr>
      <w:tr w:rsidR="00ED4222" w:rsidRPr="00B86135" w14:paraId="317EFE82" w14:textId="77777777" w:rsidTr="00DB541E">
        <w:tc>
          <w:tcPr>
            <w:tcW w:w="2518" w:type="dxa"/>
          </w:tcPr>
          <w:p w14:paraId="15D3E0D1"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Report Author:</w:t>
            </w:r>
          </w:p>
        </w:tc>
        <w:tc>
          <w:tcPr>
            <w:tcW w:w="7229" w:type="dxa"/>
            <w:gridSpan w:val="3"/>
          </w:tcPr>
          <w:p w14:paraId="7C645E34"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Jayesh Padania, Finance Manager</w:t>
            </w:r>
          </w:p>
        </w:tc>
      </w:tr>
      <w:tr w:rsidR="00ED4222" w:rsidRPr="00B86135" w14:paraId="7BB3994B" w14:textId="77777777" w:rsidTr="00DB541E">
        <w:tc>
          <w:tcPr>
            <w:tcW w:w="2518" w:type="dxa"/>
            <w:tcBorders>
              <w:top w:val="single" w:sz="6" w:space="0" w:color="auto"/>
              <w:left w:val="single" w:sz="6" w:space="0" w:color="auto"/>
              <w:bottom w:val="single" w:sz="6" w:space="0" w:color="auto"/>
              <w:right w:val="single" w:sz="6" w:space="0" w:color="auto"/>
            </w:tcBorders>
          </w:tcPr>
          <w:p w14:paraId="6FF68063"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Presented By</w:t>
            </w:r>
          </w:p>
        </w:tc>
        <w:tc>
          <w:tcPr>
            <w:tcW w:w="7229" w:type="dxa"/>
            <w:gridSpan w:val="3"/>
            <w:tcBorders>
              <w:top w:val="single" w:sz="6" w:space="0" w:color="auto"/>
              <w:left w:val="single" w:sz="6" w:space="0" w:color="auto"/>
              <w:bottom w:val="single" w:sz="6" w:space="0" w:color="auto"/>
              <w:right w:val="single" w:sz="6" w:space="0" w:color="auto"/>
            </w:tcBorders>
          </w:tcPr>
          <w:p w14:paraId="5EA85AE3" w14:textId="77777777" w:rsidR="00ED4222" w:rsidRPr="00B86135" w:rsidRDefault="00ED4222" w:rsidP="00DB541E">
            <w:pPr>
              <w:spacing w:before="120" w:after="120"/>
              <w:rPr>
                <w:rFonts w:ascii="Calibri" w:hAnsi="Calibri" w:cs="Times New Roman"/>
                <w:szCs w:val="20"/>
              </w:rPr>
            </w:pPr>
            <w:r>
              <w:rPr>
                <w:rFonts w:ascii="Calibri" w:hAnsi="Calibri" w:cs="Times New Roman"/>
                <w:szCs w:val="20"/>
              </w:rPr>
              <w:t>Glenn McGuinness, Assistant Director of Finance</w:t>
            </w:r>
          </w:p>
        </w:tc>
      </w:tr>
      <w:tr w:rsidR="00ED4222" w:rsidRPr="00B86135" w14:paraId="2D815533" w14:textId="77777777" w:rsidTr="00DB541E">
        <w:tc>
          <w:tcPr>
            <w:tcW w:w="2518" w:type="dxa"/>
          </w:tcPr>
          <w:p w14:paraId="340CC27D"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Subject</w:t>
            </w:r>
          </w:p>
        </w:tc>
        <w:tc>
          <w:tcPr>
            <w:tcW w:w="7229" w:type="dxa"/>
            <w:gridSpan w:val="3"/>
          </w:tcPr>
          <w:p w14:paraId="688E1325" w14:textId="66C21609" w:rsidR="00ED4222" w:rsidRPr="00B86135" w:rsidRDefault="00ED4222" w:rsidP="007815D9">
            <w:pPr>
              <w:spacing w:before="120" w:after="120"/>
              <w:rPr>
                <w:rFonts w:ascii="Calibri" w:hAnsi="Calibri" w:cs="Times New Roman"/>
                <w:b/>
                <w:szCs w:val="20"/>
              </w:rPr>
            </w:pPr>
            <w:r w:rsidRPr="00875F21">
              <w:rPr>
                <w:rFonts w:ascii="Calibri" w:hAnsi="Calibri" w:cs="Times New Roman"/>
                <w:b/>
                <w:szCs w:val="20"/>
              </w:rPr>
              <w:t xml:space="preserve">Budget Review – </w:t>
            </w:r>
            <w:r w:rsidR="007815D9">
              <w:rPr>
                <w:rFonts w:ascii="Calibri" w:hAnsi="Calibri" w:cs="Times New Roman"/>
                <w:b/>
                <w:szCs w:val="20"/>
              </w:rPr>
              <w:t>February</w:t>
            </w:r>
            <w:r w:rsidRPr="00875F21">
              <w:rPr>
                <w:rFonts w:ascii="Calibri" w:hAnsi="Calibri" w:cs="Times New Roman"/>
                <w:b/>
                <w:szCs w:val="20"/>
              </w:rPr>
              <w:t xml:space="preserve"> 201</w:t>
            </w:r>
            <w:r>
              <w:rPr>
                <w:rFonts w:ascii="Calibri" w:hAnsi="Calibri" w:cs="Times New Roman"/>
                <w:b/>
                <w:szCs w:val="20"/>
              </w:rPr>
              <w:t>9</w:t>
            </w:r>
            <w:r w:rsidRPr="00875F21">
              <w:rPr>
                <w:rFonts w:ascii="Calibri" w:hAnsi="Calibri" w:cs="Times New Roman"/>
                <w:b/>
                <w:szCs w:val="20"/>
              </w:rPr>
              <w:tab/>
            </w:r>
            <w:r w:rsidRPr="00875F21">
              <w:rPr>
                <w:rFonts w:ascii="Calibri" w:hAnsi="Calibri" w:cs="Times New Roman"/>
                <w:b/>
                <w:szCs w:val="20"/>
              </w:rPr>
              <w:tab/>
            </w:r>
            <w:r w:rsidRPr="00875F21">
              <w:rPr>
                <w:rFonts w:ascii="Calibri" w:hAnsi="Calibri" w:cs="Times New Roman"/>
                <w:b/>
                <w:szCs w:val="20"/>
              </w:rPr>
              <w:tab/>
            </w:r>
            <w:r w:rsidRPr="00875F21">
              <w:rPr>
                <w:rFonts w:ascii="Calibri" w:hAnsi="Calibri" w:cs="Times New Roman"/>
                <w:b/>
                <w:szCs w:val="20"/>
              </w:rPr>
              <w:tab/>
            </w:r>
          </w:p>
        </w:tc>
      </w:tr>
      <w:tr w:rsidR="00ED4222" w:rsidRPr="00B86135" w14:paraId="051D4124" w14:textId="77777777" w:rsidTr="00DB541E">
        <w:tc>
          <w:tcPr>
            <w:tcW w:w="2518" w:type="dxa"/>
          </w:tcPr>
          <w:p w14:paraId="55AE4870"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Type of Report:</w:t>
            </w:r>
          </w:p>
        </w:tc>
        <w:tc>
          <w:tcPr>
            <w:tcW w:w="7229" w:type="dxa"/>
            <w:gridSpan w:val="3"/>
          </w:tcPr>
          <w:p w14:paraId="1A1DD266" w14:textId="78CD9047" w:rsidR="00ED4222" w:rsidRPr="00B86135" w:rsidRDefault="00C22DD1" w:rsidP="00DB541E">
            <w:pPr>
              <w:tabs>
                <w:tab w:val="num" w:pos="567"/>
              </w:tabs>
              <w:spacing w:before="120" w:after="120"/>
              <w:rPr>
                <w:rFonts w:ascii="Calibri" w:hAnsi="Calibri" w:cs="Times New Roman"/>
                <w:szCs w:val="20"/>
              </w:rPr>
            </w:pPr>
            <w:r>
              <w:rPr>
                <w:rFonts w:ascii="Calibri" w:hAnsi="Calibri" w:cs="Times New Roman"/>
                <w:szCs w:val="20"/>
              </w:rPr>
              <w:t xml:space="preserve">Decision + </w:t>
            </w:r>
            <w:r w:rsidR="00ED4222" w:rsidRPr="00B86135">
              <w:rPr>
                <w:rFonts w:ascii="Calibri" w:hAnsi="Calibri" w:cs="Times New Roman"/>
                <w:szCs w:val="20"/>
              </w:rPr>
              <w:t>Information</w:t>
            </w:r>
          </w:p>
        </w:tc>
      </w:tr>
    </w:tbl>
    <w:p w14:paraId="4E58AA64" w14:textId="77777777" w:rsidR="00ED4222" w:rsidRPr="00B86135" w:rsidRDefault="00ED4222" w:rsidP="00ED4222">
      <w:pPr>
        <w:tabs>
          <w:tab w:val="left" w:pos="113"/>
        </w:tabs>
        <w:autoSpaceDE w:val="0"/>
        <w:autoSpaceDN w:val="0"/>
        <w:adjustRightInd w:val="0"/>
        <w:spacing w:after="120"/>
        <w:rPr>
          <w:rFonts w:ascii="Calibri" w:hAnsi="Calibri"/>
          <w:b/>
          <w:color w:val="000000"/>
          <w:sz w:val="22"/>
          <w:szCs w:val="22"/>
        </w:rPr>
      </w:pPr>
    </w:p>
    <w:p w14:paraId="3A8D8D87" w14:textId="77777777" w:rsidR="00ED4222" w:rsidRPr="00B86135" w:rsidRDefault="00ED4222" w:rsidP="00ED4222">
      <w:pPr>
        <w:tabs>
          <w:tab w:val="left" w:pos="113"/>
        </w:tabs>
        <w:autoSpaceDE w:val="0"/>
        <w:autoSpaceDN w:val="0"/>
        <w:adjustRightInd w:val="0"/>
        <w:spacing w:after="120"/>
        <w:rPr>
          <w:rFonts w:ascii="Calibri" w:hAnsi="Calibri"/>
          <w:b/>
          <w:color w:val="000000"/>
        </w:rPr>
      </w:pPr>
      <w:r w:rsidRPr="00B86135">
        <w:rPr>
          <w:rFonts w:ascii="Calibri" w:hAnsi="Calibri"/>
          <w:b/>
          <w:color w:val="000000"/>
        </w:rPr>
        <w:t xml:space="preserve">SUMMARY </w:t>
      </w:r>
    </w:p>
    <w:p w14:paraId="637B4DA8" w14:textId="64A0CF3E" w:rsidR="00ED4222" w:rsidRPr="00B86135" w:rsidRDefault="00ED4222" w:rsidP="00ED4222">
      <w:pPr>
        <w:tabs>
          <w:tab w:val="left" w:pos="113"/>
          <w:tab w:val="left" w:pos="851"/>
        </w:tabs>
        <w:autoSpaceDE w:val="0"/>
        <w:autoSpaceDN w:val="0"/>
        <w:adjustRightInd w:val="0"/>
        <w:spacing w:after="120"/>
        <w:jc w:val="both"/>
        <w:rPr>
          <w:rFonts w:ascii="Calibri" w:hAnsi="Calibri"/>
          <w:color w:val="000000"/>
          <w:sz w:val="22"/>
          <w:szCs w:val="22"/>
        </w:rPr>
      </w:pPr>
      <w:r w:rsidRPr="00875F21">
        <w:rPr>
          <w:rFonts w:ascii="Calibri" w:hAnsi="Calibri"/>
          <w:color w:val="000000"/>
          <w:sz w:val="22"/>
          <w:szCs w:val="22"/>
        </w:rPr>
        <w:t xml:space="preserve">This paper reports on expenditure against budget as at </w:t>
      </w:r>
      <w:r w:rsidR="00674AFD">
        <w:rPr>
          <w:rFonts w:ascii="Calibri" w:hAnsi="Calibri"/>
          <w:color w:val="000000"/>
          <w:sz w:val="22"/>
          <w:szCs w:val="22"/>
        </w:rPr>
        <w:t>28</w:t>
      </w:r>
      <w:r w:rsidR="00674AFD" w:rsidRPr="00674AFD">
        <w:rPr>
          <w:rFonts w:ascii="Calibri" w:hAnsi="Calibri"/>
          <w:color w:val="000000"/>
          <w:sz w:val="22"/>
          <w:szCs w:val="22"/>
          <w:vertAlign w:val="superscript"/>
        </w:rPr>
        <w:t>th</w:t>
      </w:r>
      <w:r w:rsidR="00674AFD">
        <w:rPr>
          <w:rFonts w:ascii="Calibri" w:hAnsi="Calibri"/>
          <w:color w:val="000000"/>
          <w:sz w:val="22"/>
          <w:szCs w:val="22"/>
        </w:rPr>
        <w:t xml:space="preserve"> February</w:t>
      </w:r>
      <w:r w:rsidRPr="00875F21">
        <w:rPr>
          <w:rFonts w:ascii="Calibri" w:hAnsi="Calibri"/>
          <w:color w:val="000000"/>
          <w:sz w:val="22"/>
          <w:szCs w:val="22"/>
        </w:rPr>
        <w:t xml:space="preserve"> 201</w:t>
      </w:r>
      <w:r>
        <w:rPr>
          <w:rFonts w:ascii="Calibri" w:hAnsi="Calibri"/>
          <w:color w:val="000000"/>
          <w:sz w:val="22"/>
          <w:szCs w:val="22"/>
        </w:rPr>
        <w:t>9</w:t>
      </w:r>
      <w:r w:rsidRPr="00875F21">
        <w:rPr>
          <w:rFonts w:ascii="Calibri" w:hAnsi="Calibri"/>
          <w:color w:val="000000"/>
          <w:sz w:val="22"/>
          <w:szCs w:val="22"/>
        </w:rPr>
        <w:t xml:space="preserve"> and identifies and comments on major budget variations.  In addition the report includes key indicators that act as lead indicators for expenditure across the Authority.</w:t>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p>
    <w:p w14:paraId="0C5F092A" w14:textId="77777777" w:rsidR="00ED4222" w:rsidRPr="00B86135" w:rsidRDefault="00ED4222" w:rsidP="00ED4222">
      <w:pPr>
        <w:tabs>
          <w:tab w:val="left" w:pos="113"/>
          <w:tab w:val="left" w:pos="851"/>
        </w:tabs>
        <w:autoSpaceDE w:val="0"/>
        <w:autoSpaceDN w:val="0"/>
        <w:adjustRightInd w:val="0"/>
        <w:spacing w:after="120"/>
        <w:jc w:val="both"/>
        <w:rPr>
          <w:rFonts w:ascii="Calibri" w:hAnsi="Calibri"/>
          <w:b/>
          <w:color w:val="FF0000"/>
        </w:rPr>
      </w:pPr>
      <w:r w:rsidRPr="00B86135">
        <w:rPr>
          <w:rFonts w:ascii="Calibri" w:hAnsi="Calibri"/>
          <w:b/>
          <w:color w:val="000000"/>
        </w:rPr>
        <w:t xml:space="preserve">RECOMMENDATIONS </w:t>
      </w:r>
    </w:p>
    <w:p w14:paraId="34EF4FA6" w14:textId="47B680DC" w:rsidR="00ED4222" w:rsidRDefault="00ED4222" w:rsidP="00ED4222">
      <w:pPr>
        <w:tabs>
          <w:tab w:val="left" w:pos="709"/>
        </w:tabs>
        <w:autoSpaceDE w:val="0"/>
        <w:autoSpaceDN w:val="0"/>
        <w:adjustRightInd w:val="0"/>
        <w:spacing w:after="120"/>
        <w:rPr>
          <w:rFonts w:ascii="Calibri" w:hAnsi="Calibri"/>
          <w:color w:val="000000"/>
          <w:sz w:val="22"/>
          <w:szCs w:val="22"/>
        </w:rPr>
      </w:pPr>
      <w:r>
        <w:rPr>
          <w:rFonts w:ascii="Calibri" w:hAnsi="Calibri"/>
          <w:color w:val="000000"/>
          <w:sz w:val="22"/>
          <w:szCs w:val="22"/>
        </w:rPr>
        <w:t xml:space="preserve">The </w:t>
      </w:r>
      <w:r w:rsidR="007C6473" w:rsidRPr="00587341">
        <w:rPr>
          <w:rFonts w:ascii="Calibri" w:hAnsi="Calibri"/>
          <w:color w:val="000000"/>
          <w:sz w:val="22"/>
          <w:szCs w:val="22"/>
        </w:rPr>
        <w:t>Fire &amp; Rescue - Performance and Resources Board</w:t>
      </w:r>
      <w:r w:rsidR="007C6473">
        <w:rPr>
          <w:rFonts w:ascii="Calibri" w:hAnsi="Calibri"/>
          <w:color w:val="000000"/>
          <w:sz w:val="22"/>
          <w:szCs w:val="22"/>
        </w:rPr>
        <w:t xml:space="preserve"> </w:t>
      </w:r>
      <w:r w:rsidRPr="00066F23">
        <w:rPr>
          <w:rFonts w:ascii="Calibri" w:hAnsi="Calibri"/>
          <w:color w:val="000000"/>
          <w:sz w:val="22"/>
          <w:szCs w:val="22"/>
        </w:rPr>
        <w:t>is asked to:</w:t>
      </w:r>
    </w:p>
    <w:p w14:paraId="5BCF6068" w14:textId="7320E982" w:rsidR="00ED4222" w:rsidRDefault="00ED4222" w:rsidP="00ED4222">
      <w:pPr>
        <w:numPr>
          <w:ilvl w:val="0"/>
          <w:numId w:val="6"/>
        </w:numPr>
        <w:tabs>
          <w:tab w:val="left" w:pos="709"/>
        </w:tabs>
        <w:autoSpaceDE w:val="0"/>
        <w:autoSpaceDN w:val="0"/>
        <w:adjustRightInd w:val="0"/>
        <w:spacing w:after="120"/>
        <w:rPr>
          <w:rFonts w:ascii="Calibri" w:hAnsi="Calibri"/>
          <w:color w:val="000000"/>
          <w:sz w:val="22"/>
          <w:szCs w:val="22"/>
        </w:rPr>
      </w:pPr>
      <w:r>
        <w:rPr>
          <w:rFonts w:ascii="Calibri" w:hAnsi="Calibri"/>
          <w:color w:val="000000"/>
          <w:sz w:val="22"/>
          <w:szCs w:val="22"/>
        </w:rPr>
        <w:t xml:space="preserve">Note the position on the income and expenditure at </w:t>
      </w:r>
      <w:r w:rsidR="00E66997">
        <w:rPr>
          <w:rFonts w:ascii="Calibri" w:hAnsi="Calibri"/>
          <w:color w:val="000000"/>
          <w:sz w:val="22"/>
          <w:szCs w:val="22"/>
        </w:rPr>
        <w:t>28</w:t>
      </w:r>
      <w:r w:rsidR="00E66997" w:rsidRPr="00E66997">
        <w:rPr>
          <w:rFonts w:ascii="Calibri" w:hAnsi="Calibri"/>
          <w:color w:val="000000"/>
          <w:sz w:val="22"/>
          <w:szCs w:val="22"/>
          <w:vertAlign w:val="superscript"/>
        </w:rPr>
        <w:t>th</w:t>
      </w:r>
      <w:r w:rsidR="00E66997">
        <w:rPr>
          <w:rFonts w:ascii="Calibri" w:hAnsi="Calibri"/>
          <w:color w:val="000000"/>
          <w:sz w:val="22"/>
          <w:szCs w:val="22"/>
        </w:rPr>
        <w:t xml:space="preserve"> February</w:t>
      </w:r>
      <w:r w:rsidRPr="00875F21">
        <w:rPr>
          <w:rFonts w:ascii="Calibri" w:hAnsi="Calibri"/>
          <w:color w:val="000000"/>
          <w:sz w:val="22"/>
          <w:szCs w:val="22"/>
        </w:rPr>
        <w:t xml:space="preserve"> 201</w:t>
      </w:r>
      <w:r>
        <w:rPr>
          <w:rFonts w:ascii="Calibri" w:hAnsi="Calibri"/>
          <w:color w:val="000000"/>
          <w:sz w:val="22"/>
          <w:szCs w:val="22"/>
        </w:rPr>
        <w:t>9</w:t>
      </w:r>
      <w:r w:rsidRPr="00875F21">
        <w:rPr>
          <w:rFonts w:ascii="Calibri" w:hAnsi="Calibri"/>
          <w:color w:val="000000"/>
          <w:sz w:val="22"/>
          <w:szCs w:val="22"/>
        </w:rPr>
        <w:t xml:space="preserve"> </w:t>
      </w:r>
      <w:r>
        <w:rPr>
          <w:rFonts w:ascii="Calibri" w:hAnsi="Calibri"/>
          <w:color w:val="000000"/>
          <w:sz w:val="22"/>
          <w:szCs w:val="22"/>
        </w:rPr>
        <w:t>compared to the budget.</w:t>
      </w:r>
    </w:p>
    <w:p w14:paraId="3DB24C19" w14:textId="7020A9B4" w:rsidR="00ED4222" w:rsidRPr="00EB53F9" w:rsidRDefault="00ED4222" w:rsidP="00ED4222">
      <w:pPr>
        <w:numPr>
          <w:ilvl w:val="0"/>
          <w:numId w:val="6"/>
        </w:numPr>
        <w:tabs>
          <w:tab w:val="left" w:pos="709"/>
        </w:tabs>
        <w:autoSpaceDE w:val="0"/>
        <w:autoSpaceDN w:val="0"/>
        <w:adjustRightInd w:val="0"/>
        <w:spacing w:after="120"/>
        <w:rPr>
          <w:rFonts w:ascii="Calibri" w:hAnsi="Calibri"/>
          <w:b/>
          <w:color w:val="000000"/>
        </w:rPr>
      </w:pPr>
      <w:r w:rsidRPr="00EA0C7F">
        <w:rPr>
          <w:rFonts w:ascii="Calibri" w:hAnsi="Calibri"/>
          <w:color w:val="000000"/>
          <w:sz w:val="22"/>
          <w:szCs w:val="22"/>
        </w:rPr>
        <w:t xml:space="preserve">Note the Capital Expenditure spend </w:t>
      </w:r>
      <w:r>
        <w:rPr>
          <w:rFonts w:ascii="Calibri" w:hAnsi="Calibri"/>
          <w:color w:val="000000"/>
          <w:sz w:val="22"/>
          <w:szCs w:val="22"/>
        </w:rPr>
        <w:t>against budget and forecast for period to</w:t>
      </w:r>
      <w:r w:rsidRPr="00EA0C7F">
        <w:rPr>
          <w:rFonts w:ascii="Calibri" w:hAnsi="Calibri"/>
          <w:color w:val="000000"/>
          <w:sz w:val="22"/>
          <w:szCs w:val="22"/>
        </w:rPr>
        <w:t xml:space="preserve"> </w:t>
      </w:r>
      <w:r w:rsidR="00E66997">
        <w:rPr>
          <w:rFonts w:ascii="Calibri" w:hAnsi="Calibri"/>
          <w:color w:val="000000"/>
          <w:sz w:val="22"/>
          <w:szCs w:val="22"/>
        </w:rPr>
        <w:t>28</w:t>
      </w:r>
      <w:r w:rsidR="00E66997" w:rsidRPr="00E66997">
        <w:rPr>
          <w:rFonts w:ascii="Calibri" w:hAnsi="Calibri"/>
          <w:color w:val="000000"/>
          <w:sz w:val="22"/>
          <w:szCs w:val="22"/>
          <w:vertAlign w:val="superscript"/>
        </w:rPr>
        <w:t>th</w:t>
      </w:r>
      <w:r w:rsidR="00E66997">
        <w:rPr>
          <w:rFonts w:ascii="Calibri" w:hAnsi="Calibri"/>
          <w:color w:val="000000"/>
          <w:sz w:val="22"/>
          <w:szCs w:val="22"/>
        </w:rPr>
        <w:t xml:space="preserve"> February</w:t>
      </w:r>
      <w:r w:rsidR="00E66997" w:rsidRPr="00875F21">
        <w:rPr>
          <w:rFonts w:ascii="Calibri" w:hAnsi="Calibri"/>
          <w:color w:val="000000"/>
          <w:sz w:val="22"/>
          <w:szCs w:val="22"/>
        </w:rPr>
        <w:t xml:space="preserve"> </w:t>
      </w:r>
      <w:r w:rsidRPr="00875F21">
        <w:rPr>
          <w:rFonts w:ascii="Calibri" w:hAnsi="Calibri"/>
          <w:color w:val="000000"/>
          <w:sz w:val="22"/>
          <w:szCs w:val="22"/>
        </w:rPr>
        <w:t>201</w:t>
      </w:r>
      <w:r>
        <w:rPr>
          <w:rFonts w:ascii="Calibri" w:hAnsi="Calibri"/>
          <w:color w:val="000000"/>
          <w:sz w:val="22"/>
          <w:szCs w:val="22"/>
        </w:rPr>
        <w:t>9.</w:t>
      </w:r>
    </w:p>
    <w:p w14:paraId="4719B4C5" w14:textId="5AE0E1DE" w:rsidR="001B3EB6" w:rsidRPr="001B3EB6" w:rsidRDefault="00ED4222" w:rsidP="001B3EB6">
      <w:pPr>
        <w:numPr>
          <w:ilvl w:val="0"/>
          <w:numId w:val="6"/>
        </w:numPr>
        <w:tabs>
          <w:tab w:val="left" w:pos="709"/>
        </w:tabs>
        <w:autoSpaceDE w:val="0"/>
        <w:autoSpaceDN w:val="0"/>
        <w:adjustRightInd w:val="0"/>
        <w:spacing w:after="120"/>
        <w:rPr>
          <w:rFonts w:ascii="Calibri" w:hAnsi="Calibri"/>
          <w:color w:val="000000"/>
          <w:sz w:val="22"/>
          <w:szCs w:val="22"/>
        </w:rPr>
      </w:pPr>
      <w:r w:rsidRPr="00712EA2">
        <w:rPr>
          <w:rFonts w:ascii="Calibri" w:hAnsi="Calibri"/>
          <w:color w:val="000000"/>
          <w:sz w:val="22"/>
          <w:szCs w:val="22"/>
        </w:rPr>
        <w:t>Note the latest Forecast including Virements.</w:t>
      </w:r>
    </w:p>
    <w:p w14:paraId="45F683B7" w14:textId="130B7938" w:rsidR="002F75DB" w:rsidRPr="00712EA2" w:rsidRDefault="002F75DB" w:rsidP="00712EA2">
      <w:pPr>
        <w:numPr>
          <w:ilvl w:val="0"/>
          <w:numId w:val="6"/>
        </w:numPr>
        <w:tabs>
          <w:tab w:val="left" w:pos="709"/>
        </w:tabs>
        <w:autoSpaceDE w:val="0"/>
        <w:autoSpaceDN w:val="0"/>
        <w:adjustRightInd w:val="0"/>
        <w:spacing w:after="120"/>
        <w:rPr>
          <w:rFonts w:ascii="Calibri" w:hAnsi="Calibri"/>
          <w:color w:val="000000"/>
          <w:sz w:val="22"/>
          <w:szCs w:val="22"/>
        </w:rPr>
      </w:pPr>
      <w:r w:rsidRPr="00712EA2">
        <w:rPr>
          <w:rFonts w:ascii="Calibri" w:hAnsi="Calibri"/>
          <w:color w:val="000000"/>
          <w:sz w:val="22"/>
          <w:szCs w:val="22"/>
        </w:rPr>
        <w:t>Decision – to approve the request for a carry forward into the next financial year the underspent revenue budget of £</w:t>
      </w:r>
      <w:r w:rsidR="00012AC9">
        <w:rPr>
          <w:rFonts w:ascii="Calibri" w:hAnsi="Calibri"/>
          <w:color w:val="000000"/>
          <w:sz w:val="22"/>
          <w:szCs w:val="22"/>
        </w:rPr>
        <w:t>85,000</w:t>
      </w:r>
      <w:r w:rsidRPr="00712EA2">
        <w:rPr>
          <w:rFonts w:ascii="Calibri" w:hAnsi="Calibri"/>
          <w:color w:val="000000"/>
          <w:sz w:val="22"/>
          <w:szCs w:val="22"/>
        </w:rPr>
        <w:t xml:space="preserve"> for Consultancy Fees</w:t>
      </w:r>
    </w:p>
    <w:p w14:paraId="2F5102DB" w14:textId="77777777" w:rsidR="00ED4222" w:rsidRPr="002F75DB" w:rsidRDefault="00ED4222" w:rsidP="00C22DD1">
      <w:pPr>
        <w:tabs>
          <w:tab w:val="left" w:pos="709"/>
        </w:tabs>
        <w:autoSpaceDE w:val="0"/>
        <w:autoSpaceDN w:val="0"/>
        <w:adjustRightInd w:val="0"/>
        <w:ind w:left="360"/>
        <w:rPr>
          <w:rFonts w:ascii="Calibri" w:hAnsi="Calibri"/>
          <w:b/>
          <w:color w:val="000000"/>
          <w:sz w:val="22"/>
          <w:szCs w:val="22"/>
        </w:rPr>
      </w:pPr>
    </w:p>
    <w:p w14:paraId="51E74853" w14:textId="77777777" w:rsidR="00ED4222" w:rsidRDefault="00ED4222" w:rsidP="00ED4222">
      <w:pPr>
        <w:tabs>
          <w:tab w:val="left" w:pos="709"/>
        </w:tabs>
        <w:autoSpaceDE w:val="0"/>
        <w:autoSpaceDN w:val="0"/>
        <w:adjustRightInd w:val="0"/>
        <w:spacing w:after="120"/>
        <w:rPr>
          <w:rFonts w:ascii="Calibri" w:hAnsi="Calibri"/>
          <w:b/>
          <w:color w:val="000000"/>
        </w:rPr>
      </w:pPr>
    </w:p>
    <w:p w14:paraId="30CE7DE8" w14:textId="77777777" w:rsidR="00ED4222" w:rsidRDefault="00ED4222" w:rsidP="00ED4222">
      <w:pPr>
        <w:tabs>
          <w:tab w:val="left" w:pos="709"/>
        </w:tabs>
        <w:autoSpaceDE w:val="0"/>
        <w:autoSpaceDN w:val="0"/>
        <w:adjustRightInd w:val="0"/>
        <w:spacing w:after="120"/>
        <w:rPr>
          <w:rFonts w:ascii="Calibri" w:hAnsi="Calibri"/>
          <w:b/>
          <w:color w:val="000000"/>
        </w:rPr>
      </w:pPr>
    </w:p>
    <w:p w14:paraId="7CC0FA61" w14:textId="77777777" w:rsidR="00ED4222" w:rsidRDefault="00ED4222" w:rsidP="00ED4222">
      <w:pPr>
        <w:tabs>
          <w:tab w:val="left" w:pos="709"/>
        </w:tabs>
        <w:autoSpaceDE w:val="0"/>
        <w:autoSpaceDN w:val="0"/>
        <w:adjustRightInd w:val="0"/>
        <w:spacing w:after="120"/>
        <w:rPr>
          <w:rFonts w:ascii="Calibri" w:hAnsi="Calibri"/>
          <w:b/>
          <w:color w:val="000000"/>
        </w:rPr>
      </w:pPr>
    </w:p>
    <w:p w14:paraId="125257EC" w14:textId="77777777" w:rsidR="00ED4222" w:rsidRDefault="00ED4222" w:rsidP="00ED4222">
      <w:pPr>
        <w:tabs>
          <w:tab w:val="left" w:pos="709"/>
        </w:tabs>
        <w:autoSpaceDE w:val="0"/>
        <w:autoSpaceDN w:val="0"/>
        <w:adjustRightInd w:val="0"/>
        <w:spacing w:after="120"/>
        <w:rPr>
          <w:rFonts w:ascii="Calibri" w:hAnsi="Calibri"/>
          <w:b/>
          <w:color w:val="000000"/>
        </w:rPr>
      </w:pPr>
    </w:p>
    <w:p w14:paraId="132496F1" w14:textId="77777777" w:rsidR="00E1277B" w:rsidRDefault="00E1277B">
      <w:pPr>
        <w:spacing w:after="200" w:line="276" w:lineRule="auto"/>
        <w:rPr>
          <w:rFonts w:ascii="Calibri" w:hAnsi="Calibri"/>
          <w:b/>
          <w:color w:val="000000"/>
        </w:rPr>
      </w:pPr>
      <w:r>
        <w:rPr>
          <w:rFonts w:ascii="Calibri" w:hAnsi="Calibri"/>
          <w:b/>
          <w:color w:val="000000"/>
        </w:rPr>
        <w:br w:type="page"/>
      </w:r>
    </w:p>
    <w:p w14:paraId="130A08D2" w14:textId="1EA3F617" w:rsidR="00ED4222" w:rsidRPr="00EA0C7F" w:rsidRDefault="00ED4222" w:rsidP="00ED4222">
      <w:pPr>
        <w:tabs>
          <w:tab w:val="left" w:pos="709"/>
        </w:tabs>
        <w:autoSpaceDE w:val="0"/>
        <w:autoSpaceDN w:val="0"/>
        <w:adjustRightInd w:val="0"/>
        <w:spacing w:after="120"/>
        <w:rPr>
          <w:rFonts w:ascii="Calibri" w:hAnsi="Calibri"/>
          <w:b/>
          <w:color w:val="000000"/>
        </w:rPr>
      </w:pPr>
      <w:r w:rsidRPr="00EA0C7F">
        <w:rPr>
          <w:rFonts w:ascii="Calibri" w:hAnsi="Calibri"/>
          <w:b/>
          <w:color w:val="000000"/>
        </w:rPr>
        <w:lastRenderedPageBreak/>
        <w:t xml:space="preserve">BACKGROUND </w:t>
      </w:r>
      <w:r w:rsidRPr="00EA0C7F">
        <w:rPr>
          <w:rFonts w:ascii="Calibri" w:hAnsi="Calibri"/>
          <w:b/>
          <w:color w:val="000000"/>
        </w:rPr>
        <w:tab/>
      </w:r>
    </w:p>
    <w:p w14:paraId="030111C0" w14:textId="3B0E2EA8" w:rsidR="00ED4222" w:rsidRDefault="00ED4222" w:rsidP="00ED4222">
      <w:pPr>
        <w:rPr>
          <w:rFonts w:ascii="Calibri" w:hAnsi="Calibri"/>
          <w:color w:val="000000"/>
          <w:sz w:val="22"/>
          <w:szCs w:val="22"/>
        </w:rPr>
      </w:pPr>
      <w:r w:rsidRPr="00B86135">
        <w:rPr>
          <w:rFonts w:ascii="Calibri" w:hAnsi="Calibri"/>
          <w:color w:val="000000"/>
          <w:sz w:val="22"/>
          <w:szCs w:val="22"/>
          <w:lang w:eastAsia="en-GB"/>
        </w:rPr>
        <w:t xml:space="preserve">This </w:t>
      </w:r>
      <w:r w:rsidRPr="00D01E7A">
        <w:rPr>
          <w:rFonts w:ascii="Calibri" w:hAnsi="Calibri"/>
          <w:color w:val="000000"/>
          <w:sz w:val="22"/>
          <w:szCs w:val="22"/>
          <w:lang w:eastAsia="en-GB"/>
        </w:rPr>
        <w:t>table</w:t>
      </w:r>
      <w:r w:rsidRPr="00B86135">
        <w:rPr>
          <w:rFonts w:ascii="Calibri" w:hAnsi="Calibri"/>
          <w:color w:val="000000"/>
          <w:sz w:val="22"/>
          <w:szCs w:val="22"/>
          <w:lang w:eastAsia="en-GB"/>
        </w:rPr>
        <w:t xml:space="preserve"> below shows actual expenditure against budget </w:t>
      </w:r>
      <w:r w:rsidRPr="00B4614C">
        <w:rPr>
          <w:rFonts w:ascii="Calibri" w:hAnsi="Calibri"/>
          <w:color w:val="000000"/>
          <w:sz w:val="22"/>
          <w:szCs w:val="22"/>
          <w:lang w:eastAsia="en-GB"/>
        </w:rPr>
        <w:t xml:space="preserve">to </w:t>
      </w:r>
      <w:r w:rsidR="00E1277B">
        <w:rPr>
          <w:rFonts w:ascii="Calibri" w:hAnsi="Calibri"/>
          <w:color w:val="000000"/>
          <w:sz w:val="22"/>
          <w:szCs w:val="22"/>
        </w:rPr>
        <w:t>28</w:t>
      </w:r>
      <w:r w:rsidR="00E1277B" w:rsidRPr="00E1277B">
        <w:rPr>
          <w:rFonts w:ascii="Calibri" w:hAnsi="Calibri"/>
          <w:color w:val="000000"/>
          <w:sz w:val="22"/>
          <w:szCs w:val="22"/>
          <w:vertAlign w:val="superscript"/>
        </w:rPr>
        <w:t>th</w:t>
      </w:r>
      <w:r w:rsidR="00E1277B">
        <w:rPr>
          <w:rFonts w:ascii="Calibri" w:hAnsi="Calibri"/>
          <w:color w:val="000000"/>
          <w:sz w:val="22"/>
          <w:szCs w:val="22"/>
        </w:rPr>
        <w:t xml:space="preserve"> February</w:t>
      </w:r>
      <w:r>
        <w:rPr>
          <w:rFonts w:ascii="Calibri" w:hAnsi="Calibri"/>
          <w:color w:val="000000"/>
          <w:sz w:val="22"/>
          <w:szCs w:val="22"/>
        </w:rPr>
        <w:t xml:space="preserve"> 2019</w:t>
      </w:r>
      <w:r w:rsidRPr="00B4614C">
        <w:rPr>
          <w:rFonts w:ascii="Calibri" w:hAnsi="Calibri"/>
          <w:color w:val="000000"/>
          <w:sz w:val="22"/>
          <w:szCs w:val="22"/>
          <w:lang w:eastAsia="en-GB"/>
        </w:rPr>
        <w:t>.</w:t>
      </w:r>
      <w:r w:rsidRPr="00B86135">
        <w:rPr>
          <w:rFonts w:ascii="Calibri" w:hAnsi="Calibri"/>
          <w:color w:val="000000"/>
          <w:sz w:val="22"/>
          <w:szCs w:val="22"/>
        </w:rPr>
        <w:t xml:space="preserve"> </w:t>
      </w:r>
    </w:p>
    <w:p w14:paraId="5B12925E" w14:textId="73AE88AE" w:rsidR="00ED4222" w:rsidRPr="00B86135" w:rsidRDefault="0009454C" w:rsidP="00ED4222">
      <w:pPr>
        <w:rPr>
          <w:rFonts w:ascii="Calibri" w:hAnsi="Calibri"/>
          <w:color w:val="000000"/>
          <w:sz w:val="22"/>
          <w:szCs w:val="22"/>
          <w:lang w:eastAsia="en-GB"/>
        </w:rPr>
      </w:pPr>
      <w:r>
        <w:rPr>
          <w:rFonts w:ascii="Calibri" w:hAnsi="Calibri"/>
          <w:color w:val="000000"/>
          <w:sz w:val="22"/>
          <w:szCs w:val="22"/>
          <w:lang w:eastAsia="en-GB"/>
        </w:rPr>
        <w:tab/>
      </w:r>
    </w:p>
    <w:p w14:paraId="72861303" w14:textId="24EDD21E" w:rsidR="00ED4222" w:rsidRDefault="0009454C" w:rsidP="009E31D1">
      <w:pPr>
        <w:tabs>
          <w:tab w:val="left" w:pos="113"/>
        </w:tabs>
        <w:autoSpaceDE w:val="0"/>
        <w:autoSpaceDN w:val="0"/>
        <w:adjustRightInd w:val="0"/>
        <w:spacing w:after="240"/>
        <w:ind w:left="113"/>
      </w:pPr>
      <w:r>
        <w:tab/>
      </w:r>
      <w:r w:rsidR="00135C2F" w:rsidRPr="00135C2F">
        <w:rPr>
          <w:noProof/>
          <w:lang w:eastAsia="en-GB"/>
        </w:rPr>
        <w:drawing>
          <wp:inline distT="0" distB="0" distL="0" distR="0" wp14:anchorId="4A0A5EDD" wp14:editId="08FA231F">
            <wp:extent cx="5454502" cy="596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095" cy="5971018"/>
                    </a:xfrm>
                    <a:prstGeom prst="rect">
                      <a:avLst/>
                    </a:prstGeom>
                    <a:noFill/>
                    <a:ln>
                      <a:noFill/>
                    </a:ln>
                  </pic:spPr>
                </pic:pic>
              </a:graphicData>
            </a:graphic>
          </wp:inline>
        </w:drawing>
      </w:r>
    </w:p>
    <w:p w14:paraId="74ED3C4F" w14:textId="77777777" w:rsidR="00E647F4" w:rsidRDefault="00E647F4" w:rsidP="00ED4222">
      <w:pPr>
        <w:tabs>
          <w:tab w:val="left" w:pos="113"/>
        </w:tabs>
        <w:autoSpaceDE w:val="0"/>
        <w:autoSpaceDN w:val="0"/>
        <w:adjustRightInd w:val="0"/>
        <w:spacing w:after="240"/>
        <w:rPr>
          <w:rFonts w:ascii="Calibri" w:hAnsi="Calibri"/>
          <w:color w:val="000000"/>
          <w:sz w:val="16"/>
          <w:szCs w:val="16"/>
        </w:rPr>
      </w:pPr>
    </w:p>
    <w:p w14:paraId="1C945C65" w14:textId="01BAC391" w:rsidR="00ED4222" w:rsidRDefault="00ED4222" w:rsidP="00ED4222">
      <w:pPr>
        <w:tabs>
          <w:tab w:val="left" w:pos="113"/>
        </w:tabs>
        <w:autoSpaceDE w:val="0"/>
        <w:autoSpaceDN w:val="0"/>
        <w:adjustRightInd w:val="0"/>
        <w:spacing w:after="240"/>
        <w:rPr>
          <w:rFonts w:ascii="Calibri" w:hAnsi="Calibri"/>
          <w:color w:val="000000"/>
          <w:sz w:val="16"/>
          <w:szCs w:val="16"/>
        </w:rPr>
      </w:pPr>
      <w:r w:rsidRPr="00B86135">
        <w:rPr>
          <w:rFonts w:ascii="Calibri" w:hAnsi="Calibri"/>
          <w:color w:val="000000"/>
          <w:sz w:val="16"/>
          <w:szCs w:val="16"/>
        </w:rPr>
        <w:t>More detailed figures are provided at appendix 1</w:t>
      </w:r>
    </w:p>
    <w:p w14:paraId="02A93D60" w14:textId="77777777" w:rsidR="00ED4222" w:rsidRPr="00B86135" w:rsidRDefault="00ED4222" w:rsidP="00ED4222">
      <w:pPr>
        <w:tabs>
          <w:tab w:val="left" w:pos="113"/>
        </w:tabs>
        <w:autoSpaceDE w:val="0"/>
        <w:autoSpaceDN w:val="0"/>
        <w:adjustRightInd w:val="0"/>
        <w:spacing w:after="240"/>
        <w:rPr>
          <w:rFonts w:ascii="Calibri" w:hAnsi="Calibri"/>
          <w:b/>
          <w:color w:val="000000"/>
        </w:rPr>
      </w:pPr>
      <w:r>
        <w:rPr>
          <w:rFonts w:ascii="Calibri" w:hAnsi="Calibri"/>
          <w:b/>
          <w:color w:val="000000"/>
        </w:rPr>
        <w:br w:type="page"/>
      </w:r>
      <w:r w:rsidRPr="00B86135">
        <w:rPr>
          <w:rFonts w:ascii="Calibri" w:hAnsi="Calibri"/>
          <w:b/>
          <w:color w:val="000000"/>
        </w:rPr>
        <w:lastRenderedPageBreak/>
        <w:t>STAFFING</w:t>
      </w:r>
    </w:p>
    <w:p w14:paraId="31A44592" w14:textId="7068A230" w:rsidR="00ED4222" w:rsidRPr="00902EF9" w:rsidRDefault="00FE0755" w:rsidP="00ED4222">
      <w:pPr>
        <w:tabs>
          <w:tab w:val="left" w:pos="113"/>
          <w:tab w:val="left" w:pos="851"/>
        </w:tabs>
        <w:autoSpaceDE w:val="0"/>
        <w:autoSpaceDN w:val="0"/>
        <w:adjustRightInd w:val="0"/>
        <w:spacing w:after="220"/>
        <w:jc w:val="both"/>
        <w:rPr>
          <w:rFonts w:ascii="Calibri" w:hAnsi="Calibri"/>
          <w:b/>
          <w:color w:val="002060"/>
          <w:sz w:val="22"/>
        </w:rPr>
      </w:pPr>
      <w:r>
        <w:rPr>
          <w:rFonts w:ascii="Calibri" w:hAnsi="Calibri"/>
          <w:b/>
          <w:color w:val="002060"/>
          <w:sz w:val="22"/>
        </w:rPr>
        <w:t>February</w:t>
      </w:r>
      <w:r w:rsidR="00ED4222" w:rsidRPr="00902EF9">
        <w:rPr>
          <w:rFonts w:ascii="Calibri" w:hAnsi="Calibri"/>
          <w:b/>
          <w:color w:val="002060"/>
          <w:sz w:val="22"/>
        </w:rPr>
        <w:t xml:space="preserve"> </w:t>
      </w:r>
      <w:r w:rsidR="00267FC2">
        <w:rPr>
          <w:rFonts w:ascii="Calibri" w:hAnsi="Calibri"/>
          <w:b/>
          <w:color w:val="002060"/>
          <w:sz w:val="22"/>
        </w:rPr>
        <w:t xml:space="preserve">continues to </w:t>
      </w:r>
      <w:r w:rsidR="00ED4222" w:rsidRPr="00902EF9">
        <w:rPr>
          <w:rFonts w:ascii="Calibri" w:hAnsi="Calibri"/>
          <w:b/>
          <w:color w:val="002060"/>
          <w:sz w:val="22"/>
        </w:rPr>
        <w:t>see some minor adjustments due to the change of the HR and Pay system to Civica, as staff and process</w:t>
      </w:r>
      <w:r w:rsidR="005875D0">
        <w:rPr>
          <w:rFonts w:ascii="Calibri" w:hAnsi="Calibri"/>
          <w:b/>
          <w:color w:val="002060"/>
          <w:sz w:val="22"/>
        </w:rPr>
        <w:t>es</w:t>
      </w:r>
      <w:r w:rsidR="00ED4222" w:rsidRPr="00902EF9">
        <w:rPr>
          <w:rFonts w:ascii="Calibri" w:hAnsi="Calibri"/>
          <w:b/>
          <w:color w:val="002060"/>
          <w:sz w:val="22"/>
        </w:rPr>
        <w:t xml:space="preserve"> adapt to the new system.</w:t>
      </w:r>
    </w:p>
    <w:p w14:paraId="060DC6A4" w14:textId="3735819B" w:rsidR="00ED4222" w:rsidRPr="00B86135" w:rsidRDefault="00ED4222" w:rsidP="00ED4222">
      <w:pPr>
        <w:tabs>
          <w:tab w:val="left" w:pos="113"/>
          <w:tab w:val="left" w:pos="851"/>
        </w:tabs>
        <w:autoSpaceDE w:val="0"/>
        <w:autoSpaceDN w:val="0"/>
        <w:adjustRightInd w:val="0"/>
        <w:spacing w:after="220"/>
        <w:jc w:val="both"/>
        <w:rPr>
          <w:rFonts w:ascii="Calibri" w:hAnsi="Calibri"/>
          <w:b/>
          <w:color w:val="000000"/>
          <w:sz w:val="22"/>
        </w:rPr>
      </w:pPr>
      <w:r w:rsidRPr="00424BB2">
        <w:rPr>
          <w:rFonts w:ascii="Calibri" w:hAnsi="Calibri"/>
          <w:b/>
          <w:color w:val="000000"/>
          <w:sz w:val="22"/>
        </w:rPr>
        <w:t>Overall employment costs are £</w:t>
      </w:r>
      <w:r w:rsidR="00267FC2">
        <w:rPr>
          <w:rFonts w:ascii="Calibri" w:hAnsi="Calibri"/>
          <w:b/>
          <w:color w:val="000000"/>
          <w:sz w:val="22"/>
        </w:rPr>
        <w:t>428</w:t>
      </w:r>
      <w:r w:rsidRPr="00424BB2">
        <w:rPr>
          <w:rFonts w:ascii="Calibri" w:hAnsi="Calibri"/>
          <w:b/>
          <w:color w:val="000000"/>
          <w:sz w:val="22"/>
        </w:rPr>
        <w:t>K (</w:t>
      </w:r>
      <w:r w:rsidR="00267FC2">
        <w:rPr>
          <w:rFonts w:ascii="Calibri" w:hAnsi="Calibri"/>
          <w:b/>
          <w:color w:val="000000"/>
          <w:sz w:val="22"/>
        </w:rPr>
        <w:t>0.9</w:t>
      </w:r>
      <w:r>
        <w:rPr>
          <w:rFonts w:ascii="Calibri" w:hAnsi="Calibri"/>
          <w:b/>
          <w:color w:val="000000"/>
          <w:sz w:val="22"/>
        </w:rPr>
        <w:t>%) under budget for the 1</w:t>
      </w:r>
      <w:r w:rsidR="006641A3">
        <w:rPr>
          <w:rFonts w:ascii="Calibri" w:hAnsi="Calibri"/>
          <w:b/>
          <w:color w:val="000000"/>
          <w:sz w:val="22"/>
        </w:rPr>
        <w:t>1</w:t>
      </w:r>
      <w:r>
        <w:rPr>
          <w:rFonts w:ascii="Calibri" w:hAnsi="Calibri"/>
          <w:b/>
          <w:color w:val="000000"/>
          <w:sz w:val="22"/>
        </w:rPr>
        <w:t xml:space="preserve"> </w:t>
      </w:r>
      <w:r w:rsidRPr="00424BB2">
        <w:rPr>
          <w:rFonts w:ascii="Calibri" w:hAnsi="Calibri"/>
          <w:b/>
          <w:color w:val="000000"/>
          <w:sz w:val="22"/>
        </w:rPr>
        <w:t>m</w:t>
      </w:r>
      <w:r>
        <w:rPr>
          <w:rFonts w:ascii="Calibri" w:hAnsi="Calibri"/>
          <w:b/>
          <w:color w:val="000000"/>
          <w:sz w:val="22"/>
        </w:rPr>
        <w:t xml:space="preserve">onths to </w:t>
      </w:r>
      <w:r w:rsidR="006641A3">
        <w:rPr>
          <w:rFonts w:ascii="Calibri" w:hAnsi="Calibri"/>
          <w:b/>
          <w:color w:val="000000"/>
          <w:sz w:val="22"/>
        </w:rPr>
        <w:t>28</w:t>
      </w:r>
      <w:r w:rsidR="006641A3" w:rsidRPr="006641A3">
        <w:rPr>
          <w:rFonts w:ascii="Calibri" w:hAnsi="Calibri"/>
          <w:b/>
          <w:color w:val="000000"/>
          <w:sz w:val="22"/>
          <w:vertAlign w:val="superscript"/>
        </w:rPr>
        <w:t>th</w:t>
      </w:r>
      <w:r w:rsidR="006641A3">
        <w:rPr>
          <w:rFonts w:ascii="Calibri" w:hAnsi="Calibri"/>
          <w:b/>
          <w:color w:val="000000"/>
          <w:sz w:val="22"/>
        </w:rPr>
        <w:t xml:space="preserve"> February</w:t>
      </w:r>
      <w:r>
        <w:rPr>
          <w:rFonts w:ascii="Calibri" w:hAnsi="Calibri"/>
          <w:b/>
          <w:color w:val="000000"/>
          <w:sz w:val="22"/>
        </w:rPr>
        <w:t xml:space="preserve"> 2019.</w:t>
      </w:r>
    </w:p>
    <w:p w14:paraId="598A2877" w14:textId="010CABB9"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r w:rsidRPr="00B86135">
        <w:rPr>
          <w:rFonts w:ascii="Calibri" w:hAnsi="Calibri"/>
          <w:b/>
          <w:color w:val="000000"/>
          <w:sz w:val="22"/>
        </w:rPr>
        <w:t>Spend for whole time fire-fighters is £</w:t>
      </w:r>
      <w:r w:rsidR="00267FC2">
        <w:rPr>
          <w:rFonts w:ascii="Calibri" w:hAnsi="Calibri"/>
          <w:b/>
          <w:color w:val="000000"/>
          <w:sz w:val="22"/>
        </w:rPr>
        <w:t>4</w:t>
      </w:r>
      <w:r w:rsidR="00FE0755">
        <w:rPr>
          <w:rFonts w:ascii="Calibri" w:hAnsi="Calibri"/>
          <w:b/>
          <w:color w:val="000000"/>
          <w:sz w:val="22"/>
        </w:rPr>
        <w:t>1</w:t>
      </w:r>
      <w:r w:rsidRPr="00B86135">
        <w:rPr>
          <w:rFonts w:ascii="Calibri" w:hAnsi="Calibri"/>
          <w:b/>
          <w:color w:val="000000"/>
          <w:sz w:val="22"/>
        </w:rPr>
        <w:t>K (</w:t>
      </w:r>
      <w:r>
        <w:rPr>
          <w:rFonts w:ascii="Calibri" w:hAnsi="Calibri"/>
          <w:b/>
          <w:color w:val="000000"/>
          <w:sz w:val="22"/>
        </w:rPr>
        <w:t>0.</w:t>
      </w:r>
      <w:r w:rsidR="00267FC2">
        <w:rPr>
          <w:rFonts w:ascii="Calibri" w:hAnsi="Calibri"/>
          <w:b/>
          <w:color w:val="000000"/>
          <w:sz w:val="22"/>
        </w:rPr>
        <w:t>1</w:t>
      </w:r>
      <w:r w:rsidRPr="00B86135">
        <w:rPr>
          <w:rFonts w:ascii="Calibri" w:hAnsi="Calibri"/>
          <w:b/>
          <w:color w:val="000000"/>
          <w:sz w:val="22"/>
        </w:rPr>
        <w:t xml:space="preserve">%) </w:t>
      </w:r>
      <w:r>
        <w:rPr>
          <w:rFonts w:ascii="Calibri" w:hAnsi="Calibri"/>
          <w:b/>
          <w:color w:val="000000"/>
          <w:sz w:val="22"/>
        </w:rPr>
        <w:t>under</w:t>
      </w:r>
      <w:r w:rsidRPr="00B86135">
        <w:rPr>
          <w:rFonts w:ascii="Calibri" w:hAnsi="Calibri"/>
          <w:b/>
          <w:color w:val="000000"/>
          <w:sz w:val="22"/>
        </w:rPr>
        <w:t xml:space="preserve"> budget:-</w:t>
      </w:r>
      <w:r w:rsidRPr="00B86135">
        <w:rPr>
          <w:rFonts w:ascii="Calibri" w:hAnsi="Calibri"/>
          <w:color w:val="000000"/>
          <w:sz w:val="22"/>
        </w:rPr>
        <w:tab/>
      </w:r>
    </w:p>
    <w:p w14:paraId="29C00D3C" w14:textId="4E27E162" w:rsidR="00ED4222" w:rsidRDefault="00ED4222" w:rsidP="00267FC2">
      <w:pPr>
        <w:numPr>
          <w:ilvl w:val="0"/>
          <w:numId w:val="2"/>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ASW was £1</w:t>
      </w:r>
      <w:r w:rsidR="00354709">
        <w:rPr>
          <w:rFonts w:ascii="Calibri" w:hAnsi="Calibri"/>
          <w:color w:val="000000"/>
          <w:sz w:val="22"/>
        </w:rPr>
        <w:t>0</w:t>
      </w:r>
      <w:r>
        <w:rPr>
          <w:rFonts w:ascii="Calibri" w:hAnsi="Calibri"/>
          <w:color w:val="000000"/>
          <w:sz w:val="22"/>
        </w:rPr>
        <w:t xml:space="preserve">K underspend against the revised ASW budget to </w:t>
      </w:r>
      <w:r w:rsidR="00354709">
        <w:rPr>
          <w:rFonts w:ascii="Calibri" w:hAnsi="Calibri"/>
          <w:color w:val="000000"/>
          <w:sz w:val="22"/>
        </w:rPr>
        <w:t>28</w:t>
      </w:r>
      <w:r w:rsidR="00354709" w:rsidRPr="00354709">
        <w:rPr>
          <w:rFonts w:ascii="Calibri" w:hAnsi="Calibri"/>
          <w:color w:val="000000"/>
          <w:sz w:val="22"/>
          <w:vertAlign w:val="superscript"/>
        </w:rPr>
        <w:t>th</w:t>
      </w:r>
      <w:r w:rsidR="00354709">
        <w:rPr>
          <w:rFonts w:ascii="Calibri" w:hAnsi="Calibri"/>
          <w:color w:val="000000"/>
          <w:sz w:val="22"/>
        </w:rPr>
        <w:t xml:space="preserve"> February</w:t>
      </w:r>
      <w:r>
        <w:rPr>
          <w:rFonts w:ascii="Calibri" w:hAnsi="Calibri"/>
          <w:color w:val="000000"/>
          <w:sz w:val="22"/>
        </w:rPr>
        <w:t xml:space="preserve"> 2019</w:t>
      </w:r>
    </w:p>
    <w:p w14:paraId="47C892CF" w14:textId="775C6E2A" w:rsidR="00ED4222" w:rsidRDefault="00ED4222" w:rsidP="00267FC2">
      <w:pPr>
        <w:tabs>
          <w:tab w:val="left" w:pos="113"/>
          <w:tab w:val="left" w:pos="851"/>
        </w:tabs>
        <w:autoSpaceDE w:val="0"/>
        <w:autoSpaceDN w:val="0"/>
        <w:adjustRightInd w:val="0"/>
        <w:ind w:left="720"/>
        <w:jc w:val="both"/>
        <w:rPr>
          <w:rFonts w:ascii="Calibri" w:hAnsi="Calibri"/>
          <w:color w:val="000000"/>
          <w:sz w:val="22"/>
        </w:rPr>
      </w:pPr>
    </w:p>
    <w:p w14:paraId="74B4EB22" w14:textId="77777777" w:rsidR="00ED4222" w:rsidRPr="004453F3" w:rsidRDefault="00ED4222" w:rsidP="00ED4222">
      <w:pPr>
        <w:tabs>
          <w:tab w:val="left" w:pos="113"/>
          <w:tab w:val="left" w:pos="851"/>
        </w:tabs>
        <w:autoSpaceDE w:val="0"/>
        <w:autoSpaceDN w:val="0"/>
        <w:adjustRightInd w:val="0"/>
        <w:jc w:val="both"/>
        <w:rPr>
          <w:rFonts w:ascii="Calibri" w:hAnsi="Calibri"/>
          <w:color w:val="000000"/>
          <w:sz w:val="22"/>
        </w:rPr>
      </w:pPr>
      <w:r w:rsidRPr="004453F3">
        <w:rPr>
          <w:rFonts w:ascii="Calibri" w:hAnsi="Calibri"/>
          <w:color w:val="000000"/>
          <w:sz w:val="22"/>
        </w:rPr>
        <w:t xml:space="preserve">  </w:t>
      </w:r>
    </w:p>
    <w:p w14:paraId="5BAD72AF" w14:textId="11B092E6" w:rsidR="00ED4222" w:rsidRPr="00B86135" w:rsidRDefault="009248E0" w:rsidP="00ED4222">
      <w:pPr>
        <w:tabs>
          <w:tab w:val="left" w:pos="113"/>
          <w:tab w:val="left" w:pos="851"/>
        </w:tabs>
        <w:autoSpaceDE w:val="0"/>
        <w:autoSpaceDN w:val="0"/>
        <w:adjustRightInd w:val="0"/>
        <w:jc w:val="both"/>
        <w:rPr>
          <w:rFonts w:ascii="Calibri" w:hAnsi="Calibri"/>
          <w:b/>
          <w:color w:val="000000"/>
          <w:sz w:val="22"/>
        </w:rPr>
      </w:pPr>
      <w:r>
        <w:rPr>
          <w:rFonts w:ascii="Calibri" w:hAnsi="Calibri"/>
          <w:b/>
          <w:color w:val="000000"/>
          <w:sz w:val="22"/>
        </w:rPr>
        <w:t>For O</w:t>
      </w:r>
      <w:r w:rsidR="00ED4222" w:rsidRPr="00B86135">
        <w:rPr>
          <w:rFonts w:ascii="Calibri" w:hAnsi="Calibri"/>
          <w:b/>
          <w:color w:val="000000"/>
          <w:sz w:val="22"/>
        </w:rPr>
        <w:t>n-</w:t>
      </w:r>
      <w:r>
        <w:rPr>
          <w:rFonts w:ascii="Calibri" w:hAnsi="Calibri"/>
          <w:b/>
          <w:color w:val="000000"/>
          <w:sz w:val="22"/>
        </w:rPr>
        <w:t>C</w:t>
      </w:r>
      <w:r w:rsidR="00ED4222" w:rsidRPr="00B86135">
        <w:rPr>
          <w:rFonts w:ascii="Calibri" w:hAnsi="Calibri"/>
          <w:b/>
          <w:color w:val="000000"/>
          <w:sz w:val="22"/>
        </w:rPr>
        <w:t>all firefighters, spend is £</w:t>
      </w:r>
      <w:r w:rsidR="00267FC2">
        <w:rPr>
          <w:rFonts w:ascii="Calibri" w:hAnsi="Calibri"/>
          <w:b/>
          <w:color w:val="000000"/>
          <w:sz w:val="22"/>
        </w:rPr>
        <w:t>648</w:t>
      </w:r>
      <w:r w:rsidR="00ED4222">
        <w:rPr>
          <w:rFonts w:ascii="Calibri" w:hAnsi="Calibri"/>
          <w:b/>
          <w:color w:val="000000"/>
          <w:sz w:val="22"/>
        </w:rPr>
        <w:t>K</w:t>
      </w:r>
      <w:r w:rsidR="00ED4222" w:rsidRPr="00B86135">
        <w:rPr>
          <w:rFonts w:ascii="Calibri" w:hAnsi="Calibri"/>
          <w:b/>
          <w:color w:val="000000"/>
          <w:sz w:val="22"/>
        </w:rPr>
        <w:t xml:space="preserve"> (</w:t>
      </w:r>
      <w:r w:rsidR="00BA0AFB">
        <w:rPr>
          <w:rFonts w:ascii="Calibri" w:hAnsi="Calibri"/>
          <w:b/>
          <w:color w:val="000000"/>
          <w:sz w:val="22"/>
        </w:rPr>
        <w:t>1</w:t>
      </w:r>
      <w:r w:rsidR="00267FC2">
        <w:rPr>
          <w:rFonts w:ascii="Calibri" w:hAnsi="Calibri"/>
          <w:b/>
          <w:color w:val="000000"/>
          <w:sz w:val="22"/>
        </w:rPr>
        <w:t>1</w:t>
      </w:r>
      <w:r w:rsidR="00ED4222">
        <w:rPr>
          <w:rFonts w:ascii="Calibri" w:hAnsi="Calibri"/>
          <w:b/>
          <w:color w:val="000000"/>
          <w:sz w:val="22"/>
        </w:rPr>
        <w:t>.</w:t>
      </w:r>
      <w:r w:rsidR="00267FC2">
        <w:rPr>
          <w:rFonts w:ascii="Calibri" w:hAnsi="Calibri"/>
          <w:b/>
          <w:color w:val="000000"/>
          <w:sz w:val="22"/>
        </w:rPr>
        <w:t>8</w:t>
      </w:r>
      <w:r w:rsidR="00DC2167">
        <w:rPr>
          <w:rFonts w:ascii="Calibri" w:hAnsi="Calibri"/>
          <w:b/>
          <w:color w:val="000000"/>
          <w:sz w:val="22"/>
        </w:rPr>
        <w:t>%) under budget</w:t>
      </w:r>
    </w:p>
    <w:p w14:paraId="28157CD1" w14:textId="17B0C084"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72D64757" w14:textId="77777777" w:rsidR="00267FC2" w:rsidRDefault="00267FC2" w:rsidP="00ED4222">
      <w:pPr>
        <w:tabs>
          <w:tab w:val="left" w:pos="113"/>
          <w:tab w:val="left" w:pos="851"/>
        </w:tabs>
        <w:autoSpaceDE w:val="0"/>
        <w:autoSpaceDN w:val="0"/>
        <w:adjustRightInd w:val="0"/>
        <w:jc w:val="both"/>
        <w:rPr>
          <w:rFonts w:ascii="Calibri" w:hAnsi="Calibri"/>
          <w:color w:val="000000"/>
          <w:sz w:val="22"/>
        </w:rPr>
      </w:pPr>
    </w:p>
    <w:p w14:paraId="5E2DF7F9" w14:textId="0F847C8C" w:rsidR="00ED4222" w:rsidRPr="00B86135" w:rsidRDefault="00ED4222" w:rsidP="00ED4222">
      <w:pPr>
        <w:tabs>
          <w:tab w:val="left" w:pos="113"/>
          <w:tab w:val="left" w:pos="851"/>
        </w:tabs>
        <w:autoSpaceDE w:val="0"/>
        <w:autoSpaceDN w:val="0"/>
        <w:adjustRightInd w:val="0"/>
        <w:jc w:val="both"/>
        <w:rPr>
          <w:rFonts w:ascii="Calibri" w:hAnsi="Calibri"/>
          <w:b/>
          <w:color w:val="000000"/>
          <w:sz w:val="22"/>
        </w:rPr>
      </w:pPr>
      <w:r w:rsidRPr="00B86135">
        <w:rPr>
          <w:rFonts w:ascii="Calibri" w:hAnsi="Calibri"/>
          <w:b/>
          <w:color w:val="000000"/>
          <w:sz w:val="22"/>
        </w:rPr>
        <w:t>For Control staff, spend is £</w:t>
      </w:r>
      <w:r>
        <w:rPr>
          <w:rFonts w:ascii="Calibri" w:hAnsi="Calibri"/>
          <w:b/>
          <w:color w:val="000000"/>
          <w:sz w:val="22"/>
        </w:rPr>
        <w:t>4</w:t>
      </w:r>
      <w:r w:rsidR="0082788E">
        <w:rPr>
          <w:rFonts w:ascii="Calibri" w:hAnsi="Calibri"/>
          <w:b/>
          <w:color w:val="000000"/>
          <w:sz w:val="22"/>
        </w:rPr>
        <w:t>8</w:t>
      </w:r>
      <w:r>
        <w:rPr>
          <w:rFonts w:ascii="Calibri" w:hAnsi="Calibri"/>
          <w:b/>
          <w:color w:val="000000"/>
          <w:sz w:val="22"/>
        </w:rPr>
        <w:t>K (3.</w:t>
      </w:r>
      <w:r w:rsidR="0082788E">
        <w:rPr>
          <w:rFonts w:ascii="Calibri" w:hAnsi="Calibri"/>
          <w:b/>
          <w:color w:val="000000"/>
          <w:sz w:val="22"/>
        </w:rPr>
        <w:t>7</w:t>
      </w:r>
      <w:r w:rsidRPr="00B86135">
        <w:rPr>
          <w:rFonts w:ascii="Calibri" w:hAnsi="Calibri"/>
          <w:b/>
          <w:color w:val="000000"/>
          <w:sz w:val="22"/>
        </w:rPr>
        <w:t>%) under budget:-</w:t>
      </w:r>
    </w:p>
    <w:p w14:paraId="248EFD0D" w14:textId="26A27925" w:rsidR="00ED4222" w:rsidRPr="00DB541E" w:rsidRDefault="00ED4222" w:rsidP="00ED4222">
      <w:pPr>
        <w:numPr>
          <w:ilvl w:val="0"/>
          <w:numId w:val="3"/>
        </w:numPr>
        <w:tabs>
          <w:tab w:val="left" w:pos="113"/>
          <w:tab w:val="left" w:pos="851"/>
        </w:tabs>
        <w:autoSpaceDE w:val="0"/>
        <w:autoSpaceDN w:val="0"/>
        <w:adjustRightInd w:val="0"/>
        <w:jc w:val="both"/>
        <w:rPr>
          <w:rFonts w:ascii="Calibri" w:hAnsi="Calibri"/>
          <w:color w:val="000000"/>
          <w:sz w:val="22"/>
        </w:rPr>
      </w:pPr>
      <w:r w:rsidRPr="00EB1CFA">
        <w:rPr>
          <w:rFonts w:ascii="Calibri" w:hAnsi="Calibri"/>
          <w:color w:val="000000"/>
          <w:sz w:val="22"/>
        </w:rPr>
        <w:t xml:space="preserve">£ </w:t>
      </w:r>
      <w:r>
        <w:rPr>
          <w:rFonts w:ascii="Calibri" w:hAnsi="Calibri"/>
          <w:color w:val="000000"/>
          <w:sz w:val="22"/>
        </w:rPr>
        <w:t>1</w:t>
      </w:r>
      <w:r w:rsidR="0082788E">
        <w:rPr>
          <w:rFonts w:ascii="Calibri" w:hAnsi="Calibri"/>
          <w:color w:val="000000"/>
          <w:sz w:val="22"/>
        </w:rPr>
        <w:t>1</w:t>
      </w:r>
      <w:r w:rsidRPr="00EB1CFA">
        <w:rPr>
          <w:rFonts w:ascii="Calibri" w:hAnsi="Calibri"/>
          <w:color w:val="000000"/>
          <w:sz w:val="22"/>
        </w:rPr>
        <w:t xml:space="preserve">K </w:t>
      </w:r>
      <w:r w:rsidRPr="00DB541E">
        <w:rPr>
          <w:rFonts w:ascii="Calibri" w:hAnsi="Calibri"/>
          <w:color w:val="000000"/>
          <w:sz w:val="22"/>
        </w:rPr>
        <w:t>underspend on Control Staff Pay</w:t>
      </w:r>
    </w:p>
    <w:p w14:paraId="1C8E9D4A" w14:textId="10A3BDEB" w:rsidR="00ED4222" w:rsidRPr="00B86135" w:rsidRDefault="00ED4222" w:rsidP="00ED4222">
      <w:pPr>
        <w:numPr>
          <w:ilvl w:val="0"/>
          <w:numId w:val="3"/>
        </w:num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w:t>
      </w:r>
      <w:r>
        <w:rPr>
          <w:rFonts w:ascii="Calibri" w:hAnsi="Calibri"/>
          <w:color w:val="000000"/>
          <w:sz w:val="22"/>
        </w:rPr>
        <w:t xml:space="preserve"> 2</w:t>
      </w:r>
      <w:r w:rsidR="0082788E">
        <w:rPr>
          <w:rFonts w:ascii="Calibri" w:hAnsi="Calibri"/>
          <w:color w:val="000000"/>
          <w:sz w:val="22"/>
        </w:rPr>
        <w:t>4</w:t>
      </w:r>
      <w:r>
        <w:rPr>
          <w:rFonts w:ascii="Calibri" w:hAnsi="Calibri"/>
          <w:color w:val="000000"/>
          <w:sz w:val="22"/>
        </w:rPr>
        <w:t xml:space="preserve">K </w:t>
      </w:r>
      <w:r w:rsidRPr="00B86135">
        <w:rPr>
          <w:rFonts w:ascii="Calibri" w:hAnsi="Calibri"/>
          <w:color w:val="000000"/>
          <w:sz w:val="22"/>
        </w:rPr>
        <w:t>underspend on Control Staff Overtime</w:t>
      </w:r>
    </w:p>
    <w:p w14:paraId="2634D0E3" w14:textId="2075F46C" w:rsidR="00ED4222" w:rsidRPr="00B86135" w:rsidRDefault="0082788E" w:rsidP="00ED4222">
      <w:pPr>
        <w:numPr>
          <w:ilvl w:val="0"/>
          <w:numId w:val="3"/>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£ 13</w:t>
      </w:r>
      <w:r w:rsidR="00ED4222" w:rsidRPr="00B86135">
        <w:rPr>
          <w:rFonts w:ascii="Calibri" w:hAnsi="Calibri"/>
          <w:color w:val="000000"/>
          <w:sz w:val="22"/>
        </w:rPr>
        <w:t xml:space="preserve">K </w:t>
      </w:r>
      <w:r w:rsidR="00ED4222">
        <w:rPr>
          <w:rFonts w:ascii="Calibri" w:hAnsi="Calibri"/>
          <w:color w:val="000000"/>
          <w:sz w:val="22"/>
        </w:rPr>
        <w:t>under</w:t>
      </w:r>
      <w:r w:rsidR="00ED4222" w:rsidRPr="00B86135">
        <w:rPr>
          <w:rFonts w:ascii="Calibri" w:hAnsi="Calibri"/>
          <w:color w:val="000000"/>
          <w:sz w:val="22"/>
        </w:rPr>
        <w:t>spend on Control staff pay on-costs</w:t>
      </w:r>
    </w:p>
    <w:p w14:paraId="533E665C" w14:textId="49E4E5CF"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6D5118BA" w14:textId="77777777" w:rsidR="00267FC2" w:rsidRPr="00B86135" w:rsidRDefault="00267FC2" w:rsidP="00ED4222">
      <w:pPr>
        <w:tabs>
          <w:tab w:val="left" w:pos="113"/>
          <w:tab w:val="left" w:pos="851"/>
        </w:tabs>
        <w:autoSpaceDE w:val="0"/>
        <w:autoSpaceDN w:val="0"/>
        <w:adjustRightInd w:val="0"/>
        <w:jc w:val="both"/>
        <w:rPr>
          <w:rFonts w:ascii="Calibri" w:hAnsi="Calibri"/>
          <w:color w:val="000000"/>
          <w:sz w:val="22"/>
        </w:rPr>
      </w:pPr>
    </w:p>
    <w:p w14:paraId="1BE9C5B8" w14:textId="24D8D394" w:rsidR="00ED4222" w:rsidRPr="00B86135" w:rsidRDefault="00ED4222" w:rsidP="00ED4222">
      <w:pPr>
        <w:tabs>
          <w:tab w:val="left" w:pos="113"/>
          <w:tab w:val="left" w:pos="851"/>
        </w:tabs>
        <w:autoSpaceDE w:val="0"/>
        <w:autoSpaceDN w:val="0"/>
        <w:adjustRightInd w:val="0"/>
        <w:jc w:val="both"/>
        <w:rPr>
          <w:rFonts w:ascii="Calibri" w:hAnsi="Calibri"/>
          <w:b/>
          <w:color w:val="000000"/>
          <w:sz w:val="22"/>
        </w:rPr>
      </w:pPr>
      <w:r w:rsidRPr="008546E2">
        <w:rPr>
          <w:rFonts w:ascii="Calibri" w:hAnsi="Calibri"/>
          <w:b/>
          <w:color w:val="000000"/>
          <w:sz w:val="22"/>
        </w:rPr>
        <w:t>Support staff pay is £</w:t>
      </w:r>
      <w:r w:rsidR="00D65C48">
        <w:rPr>
          <w:rFonts w:ascii="Calibri" w:hAnsi="Calibri"/>
          <w:b/>
          <w:color w:val="000000"/>
          <w:sz w:val="22"/>
        </w:rPr>
        <w:t>30</w:t>
      </w:r>
      <w:r w:rsidR="006641A3">
        <w:rPr>
          <w:rFonts w:ascii="Calibri" w:hAnsi="Calibri"/>
          <w:b/>
          <w:color w:val="000000"/>
          <w:sz w:val="22"/>
        </w:rPr>
        <w:t>9</w:t>
      </w:r>
      <w:r w:rsidRPr="008546E2">
        <w:rPr>
          <w:rFonts w:ascii="Calibri" w:hAnsi="Calibri"/>
          <w:b/>
          <w:color w:val="000000"/>
          <w:sz w:val="22"/>
        </w:rPr>
        <w:t>K (</w:t>
      </w:r>
      <w:r w:rsidR="00D65C48">
        <w:rPr>
          <w:rFonts w:ascii="Calibri" w:hAnsi="Calibri"/>
          <w:b/>
          <w:color w:val="000000"/>
          <w:sz w:val="22"/>
        </w:rPr>
        <w:t>2.6</w:t>
      </w:r>
      <w:r w:rsidRPr="008546E2">
        <w:rPr>
          <w:rFonts w:ascii="Calibri" w:hAnsi="Calibri"/>
          <w:b/>
          <w:color w:val="000000"/>
          <w:sz w:val="22"/>
        </w:rPr>
        <w:t xml:space="preserve">%) </w:t>
      </w:r>
      <w:r>
        <w:rPr>
          <w:rFonts w:ascii="Calibri" w:hAnsi="Calibri"/>
          <w:b/>
          <w:color w:val="000000"/>
          <w:sz w:val="22"/>
        </w:rPr>
        <w:t>over</w:t>
      </w:r>
      <w:r w:rsidRPr="008546E2">
        <w:rPr>
          <w:rFonts w:ascii="Calibri" w:hAnsi="Calibri"/>
          <w:b/>
          <w:color w:val="000000"/>
          <w:sz w:val="22"/>
        </w:rPr>
        <w:t xml:space="preserve"> budget for the </w:t>
      </w:r>
      <w:r w:rsidR="006641A3">
        <w:rPr>
          <w:rFonts w:ascii="Calibri" w:hAnsi="Calibri"/>
          <w:b/>
          <w:color w:val="000000"/>
          <w:sz w:val="22"/>
        </w:rPr>
        <w:t>11</w:t>
      </w:r>
      <w:r>
        <w:rPr>
          <w:rFonts w:ascii="Calibri" w:hAnsi="Calibri"/>
          <w:b/>
          <w:color w:val="000000"/>
          <w:sz w:val="22"/>
        </w:rPr>
        <w:t xml:space="preserve"> </w:t>
      </w:r>
      <w:r w:rsidRPr="00424BB2">
        <w:rPr>
          <w:rFonts w:ascii="Calibri" w:hAnsi="Calibri"/>
          <w:b/>
          <w:color w:val="000000"/>
          <w:sz w:val="22"/>
        </w:rPr>
        <w:t>m</w:t>
      </w:r>
      <w:r>
        <w:rPr>
          <w:rFonts w:ascii="Calibri" w:hAnsi="Calibri"/>
          <w:b/>
          <w:color w:val="000000"/>
          <w:sz w:val="22"/>
        </w:rPr>
        <w:t xml:space="preserve">onths to </w:t>
      </w:r>
      <w:r w:rsidR="006641A3">
        <w:rPr>
          <w:rFonts w:ascii="Calibri" w:hAnsi="Calibri"/>
          <w:b/>
          <w:color w:val="000000"/>
          <w:sz w:val="22"/>
        </w:rPr>
        <w:t>28</w:t>
      </w:r>
      <w:r w:rsidR="006641A3" w:rsidRPr="006641A3">
        <w:rPr>
          <w:rFonts w:ascii="Calibri" w:hAnsi="Calibri"/>
          <w:b/>
          <w:color w:val="000000"/>
          <w:sz w:val="22"/>
          <w:vertAlign w:val="superscript"/>
        </w:rPr>
        <w:t>th</w:t>
      </w:r>
      <w:r w:rsidR="006641A3">
        <w:rPr>
          <w:rFonts w:ascii="Calibri" w:hAnsi="Calibri"/>
          <w:b/>
          <w:color w:val="000000"/>
          <w:sz w:val="22"/>
        </w:rPr>
        <w:t xml:space="preserve"> February</w:t>
      </w:r>
      <w:r>
        <w:rPr>
          <w:rFonts w:ascii="Calibri" w:hAnsi="Calibri"/>
          <w:b/>
          <w:color w:val="000000"/>
          <w:sz w:val="22"/>
        </w:rPr>
        <w:t xml:space="preserve"> </w:t>
      </w:r>
      <w:r w:rsidRPr="008546E2">
        <w:rPr>
          <w:rFonts w:ascii="Calibri" w:hAnsi="Calibri"/>
          <w:b/>
          <w:color w:val="000000"/>
          <w:sz w:val="22"/>
        </w:rPr>
        <w:t>201</w:t>
      </w:r>
      <w:r>
        <w:rPr>
          <w:rFonts w:ascii="Calibri" w:hAnsi="Calibri"/>
          <w:b/>
          <w:color w:val="000000"/>
          <w:sz w:val="22"/>
        </w:rPr>
        <w:t>9</w:t>
      </w:r>
      <w:r w:rsidRPr="008546E2">
        <w:rPr>
          <w:rFonts w:ascii="Calibri" w:hAnsi="Calibri"/>
          <w:b/>
          <w:color w:val="000000"/>
          <w:sz w:val="22"/>
        </w:rPr>
        <w:t>.</w:t>
      </w:r>
      <w:r w:rsidRPr="00B86135">
        <w:rPr>
          <w:rFonts w:ascii="Calibri" w:hAnsi="Calibri"/>
          <w:b/>
          <w:color w:val="000000"/>
          <w:sz w:val="22"/>
        </w:rPr>
        <w:t xml:space="preserve"> </w:t>
      </w:r>
    </w:p>
    <w:p w14:paraId="7252E5B4"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71431DA1"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This is comprised of:-</w:t>
      </w:r>
    </w:p>
    <w:p w14:paraId="36D4916A" w14:textId="27B073C1" w:rsidR="00ED4222" w:rsidRPr="00B86135" w:rsidRDefault="00ED4222" w:rsidP="00ED4222">
      <w:pPr>
        <w:numPr>
          <w:ilvl w:val="0"/>
          <w:numId w:val="1"/>
        </w:num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An </w:t>
      </w:r>
      <w:r>
        <w:rPr>
          <w:rFonts w:ascii="Calibri" w:hAnsi="Calibri"/>
          <w:color w:val="000000"/>
          <w:sz w:val="22"/>
        </w:rPr>
        <w:t>under</w:t>
      </w:r>
      <w:r w:rsidRPr="00B86135">
        <w:rPr>
          <w:rFonts w:ascii="Calibri" w:hAnsi="Calibri"/>
          <w:color w:val="000000"/>
          <w:sz w:val="22"/>
        </w:rPr>
        <w:t>spend of £</w:t>
      </w:r>
      <w:r w:rsidR="00F84463">
        <w:rPr>
          <w:rFonts w:ascii="Calibri" w:hAnsi="Calibri"/>
          <w:color w:val="000000"/>
          <w:sz w:val="22"/>
        </w:rPr>
        <w:t>1</w:t>
      </w:r>
      <w:r w:rsidR="00267FC2">
        <w:rPr>
          <w:rFonts w:ascii="Calibri" w:hAnsi="Calibri"/>
          <w:color w:val="000000"/>
          <w:sz w:val="22"/>
        </w:rPr>
        <w:t>0</w:t>
      </w:r>
      <w:r w:rsidR="006641A3">
        <w:rPr>
          <w:rFonts w:ascii="Calibri" w:hAnsi="Calibri"/>
          <w:color w:val="000000"/>
          <w:sz w:val="22"/>
        </w:rPr>
        <w:t>8</w:t>
      </w:r>
      <w:r w:rsidRPr="00B86135">
        <w:rPr>
          <w:rFonts w:ascii="Calibri" w:hAnsi="Calibri"/>
          <w:color w:val="000000"/>
          <w:sz w:val="22"/>
        </w:rPr>
        <w:t xml:space="preserve">K on Secondary Contract Staff </w:t>
      </w:r>
    </w:p>
    <w:p w14:paraId="13DB66F4"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63095124" w14:textId="530C730E" w:rsidR="00ED4222" w:rsidRPr="004F7C69" w:rsidRDefault="00ED4222" w:rsidP="00ED4222">
      <w:pPr>
        <w:numPr>
          <w:ilvl w:val="0"/>
          <w:numId w:val="1"/>
        </w:numPr>
        <w:tabs>
          <w:tab w:val="left" w:pos="113"/>
          <w:tab w:val="left" w:pos="851"/>
        </w:tabs>
        <w:autoSpaceDE w:val="0"/>
        <w:autoSpaceDN w:val="0"/>
        <w:adjustRightInd w:val="0"/>
        <w:jc w:val="both"/>
        <w:rPr>
          <w:rFonts w:ascii="Calibri" w:hAnsi="Calibri"/>
          <w:color w:val="000000"/>
          <w:sz w:val="22"/>
        </w:rPr>
      </w:pPr>
      <w:r w:rsidRPr="004F7C69">
        <w:rPr>
          <w:rFonts w:ascii="Calibri" w:hAnsi="Calibri"/>
          <w:color w:val="000000"/>
          <w:sz w:val="22"/>
        </w:rPr>
        <w:t>The overspend of £</w:t>
      </w:r>
      <w:r w:rsidR="00D65C48">
        <w:rPr>
          <w:rFonts w:ascii="Calibri" w:hAnsi="Calibri"/>
          <w:color w:val="000000"/>
          <w:sz w:val="22"/>
        </w:rPr>
        <w:t>417</w:t>
      </w:r>
      <w:r w:rsidRPr="004F7C69">
        <w:rPr>
          <w:rFonts w:ascii="Calibri" w:hAnsi="Calibri"/>
          <w:color w:val="000000"/>
          <w:sz w:val="22"/>
        </w:rPr>
        <w:t>K for Support Staff (Excl. Secondary Contracts) is made up of:-</w:t>
      </w:r>
    </w:p>
    <w:p w14:paraId="777ABC40" w14:textId="08F40A4E" w:rsidR="00ED4222" w:rsidRPr="00D65C48" w:rsidRDefault="00ED4222" w:rsidP="00D65C48">
      <w:pPr>
        <w:numPr>
          <w:ilvl w:val="1"/>
          <w:numId w:val="1"/>
        </w:numPr>
        <w:tabs>
          <w:tab w:val="left" w:pos="113"/>
          <w:tab w:val="left" w:pos="851"/>
        </w:tabs>
        <w:autoSpaceDE w:val="0"/>
        <w:autoSpaceDN w:val="0"/>
        <w:adjustRightInd w:val="0"/>
        <w:jc w:val="both"/>
        <w:rPr>
          <w:rFonts w:ascii="Calibri" w:hAnsi="Calibri"/>
          <w:color w:val="000000"/>
          <w:sz w:val="22"/>
        </w:rPr>
      </w:pPr>
      <w:r w:rsidRPr="004F7C69">
        <w:rPr>
          <w:rFonts w:ascii="Calibri" w:hAnsi="Calibri"/>
          <w:color w:val="000000"/>
          <w:sz w:val="22"/>
        </w:rPr>
        <w:t>£</w:t>
      </w:r>
      <w:r w:rsidR="00D65C48">
        <w:rPr>
          <w:rFonts w:ascii="Calibri" w:hAnsi="Calibri"/>
          <w:color w:val="000000"/>
          <w:sz w:val="22"/>
        </w:rPr>
        <w:t>244</w:t>
      </w:r>
      <w:r w:rsidRPr="00D65C48">
        <w:rPr>
          <w:rFonts w:ascii="Calibri" w:hAnsi="Calibri"/>
          <w:color w:val="000000"/>
          <w:sz w:val="22"/>
        </w:rPr>
        <w:t>K overspend on Casual and Temporary</w:t>
      </w:r>
      <w:r w:rsidRPr="00D65C48">
        <w:rPr>
          <w:rFonts w:ascii="Calibri" w:hAnsi="Calibri"/>
          <w:color w:val="000000"/>
          <w:sz w:val="16"/>
          <w:szCs w:val="16"/>
        </w:rPr>
        <w:t xml:space="preserve"> </w:t>
      </w:r>
    </w:p>
    <w:p w14:paraId="795D338C" w14:textId="2CC421A4" w:rsidR="00ED4222" w:rsidRDefault="006641A3" w:rsidP="00ED4222">
      <w:pPr>
        <w:numPr>
          <w:ilvl w:val="1"/>
          <w:numId w:val="1"/>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£173</w:t>
      </w:r>
      <w:r w:rsidR="00ED4222">
        <w:rPr>
          <w:rFonts w:ascii="Calibri" w:hAnsi="Calibri"/>
          <w:color w:val="000000"/>
          <w:sz w:val="22"/>
        </w:rPr>
        <w:t>K overspend in Support Staff Pay</w:t>
      </w:r>
    </w:p>
    <w:p w14:paraId="3C026AE9" w14:textId="77777777" w:rsidR="00ED4222" w:rsidRDefault="00ED4222" w:rsidP="00ED4222">
      <w:pPr>
        <w:tabs>
          <w:tab w:val="left" w:pos="113"/>
          <w:tab w:val="left" w:pos="851"/>
        </w:tabs>
        <w:autoSpaceDE w:val="0"/>
        <w:autoSpaceDN w:val="0"/>
        <w:adjustRightInd w:val="0"/>
        <w:jc w:val="both"/>
        <w:rPr>
          <w:rFonts w:ascii="Calibri" w:hAnsi="Calibri"/>
          <w:b/>
          <w:color w:val="000000"/>
          <w:sz w:val="22"/>
        </w:rPr>
      </w:pPr>
    </w:p>
    <w:p w14:paraId="43CC37A6" w14:textId="77777777"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5F96736E" w14:textId="77777777" w:rsidR="00012F9F" w:rsidRDefault="00012F9F" w:rsidP="00012F9F">
      <w:pPr>
        <w:tabs>
          <w:tab w:val="left" w:pos="113"/>
          <w:tab w:val="left" w:pos="851"/>
        </w:tabs>
        <w:autoSpaceDE w:val="0"/>
        <w:autoSpaceDN w:val="0"/>
        <w:adjustRightInd w:val="0"/>
        <w:jc w:val="both"/>
        <w:rPr>
          <w:rFonts w:ascii="Calibri" w:hAnsi="Calibri"/>
          <w:color w:val="000000"/>
          <w:sz w:val="16"/>
          <w:szCs w:val="16"/>
        </w:rPr>
      </w:pPr>
      <w:r w:rsidRPr="00B86135">
        <w:rPr>
          <w:rFonts w:ascii="Calibri" w:hAnsi="Calibri"/>
          <w:color w:val="000000"/>
          <w:sz w:val="16"/>
          <w:szCs w:val="16"/>
        </w:rPr>
        <w:t>Appendix 3 – Table S</w:t>
      </w:r>
      <w:r>
        <w:rPr>
          <w:rFonts w:ascii="Calibri" w:hAnsi="Calibri"/>
          <w:color w:val="000000"/>
          <w:sz w:val="16"/>
          <w:szCs w:val="16"/>
        </w:rPr>
        <w:t>ummary of Support Staff FTE numbers</w:t>
      </w:r>
    </w:p>
    <w:p w14:paraId="0C7FAE54" w14:textId="417F17BF" w:rsidR="00ED4222" w:rsidRDefault="00ED4222" w:rsidP="00ED4222">
      <w:pPr>
        <w:tabs>
          <w:tab w:val="left" w:pos="113"/>
          <w:tab w:val="left" w:pos="851"/>
        </w:tabs>
        <w:autoSpaceDE w:val="0"/>
        <w:autoSpaceDN w:val="0"/>
        <w:adjustRightInd w:val="0"/>
        <w:jc w:val="both"/>
        <w:rPr>
          <w:rFonts w:ascii="Calibri" w:hAnsi="Calibri"/>
          <w:color w:val="000000"/>
          <w:sz w:val="16"/>
          <w:szCs w:val="16"/>
        </w:rPr>
      </w:pPr>
    </w:p>
    <w:p w14:paraId="194F89E2" w14:textId="77777777" w:rsidR="00ED4222" w:rsidRPr="00610BEF" w:rsidRDefault="00ED4222" w:rsidP="00ED4222">
      <w:pPr>
        <w:tabs>
          <w:tab w:val="left" w:pos="113"/>
          <w:tab w:val="left" w:pos="851"/>
        </w:tabs>
        <w:autoSpaceDE w:val="0"/>
        <w:autoSpaceDN w:val="0"/>
        <w:adjustRightInd w:val="0"/>
        <w:spacing w:after="120"/>
        <w:jc w:val="both"/>
        <w:rPr>
          <w:rFonts w:ascii="Calibri" w:hAnsi="Calibri"/>
          <w:color w:val="000000"/>
          <w:sz w:val="22"/>
          <w:szCs w:val="22"/>
        </w:rPr>
      </w:pPr>
    </w:p>
    <w:p w14:paraId="1780EE58" w14:textId="77777777" w:rsidR="004E5916" w:rsidRDefault="004E5916">
      <w:pPr>
        <w:spacing w:after="200" w:line="276" w:lineRule="auto"/>
        <w:rPr>
          <w:rFonts w:ascii="Calibri" w:hAnsi="Calibri"/>
          <w:b/>
          <w:color w:val="002060"/>
          <w:sz w:val="22"/>
        </w:rPr>
      </w:pPr>
      <w:r>
        <w:rPr>
          <w:rFonts w:ascii="Calibri" w:hAnsi="Calibri"/>
          <w:b/>
          <w:color w:val="002060"/>
          <w:sz w:val="22"/>
        </w:rPr>
        <w:br w:type="page"/>
      </w:r>
    </w:p>
    <w:p w14:paraId="60924F5A" w14:textId="6DC825B4" w:rsidR="00ED4222" w:rsidRDefault="00ED4222" w:rsidP="006641A3">
      <w:pPr>
        <w:tabs>
          <w:tab w:val="left" w:pos="113"/>
          <w:tab w:val="left" w:pos="851"/>
        </w:tabs>
        <w:autoSpaceDE w:val="0"/>
        <w:autoSpaceDN w:val="0"/>
        <w:adjustRightInd w:val="0"/>
        <w:jc w:val="both"/>
        <w:rPr>
          <w:rFonts w:ascii="Calibri" w:hAnsi="Calibri"/>
          <w:b/>
          <w:color w:val="002060"/>
          <w:sz w:val="22"/>
        </w:rPr>
      </w:pPr>
      <w:r w:rsidRPr="00DB541E">
        <w:rPr>
          <w:rFonts w:ascii="Calibri" w:hAnsi="Calibri"/>
          <w:b/>
          <w:color w:val="002060"/>
          <w:sz w:val="22"/>
        </w:rPr>
        <w:lastRenderedPageBreak/>
        <w:t xml:space="preserve">Please be aware that the staff FTE and headcount data for </w:t>
      </w:r>
      <w:r w:rsidR="00FE0755">
        <w:rPr>
          <w:rFonts w:ascii="Calibri" w:hAnsi="Calibri"/>
          <w:b/>
          <w:color w:val="002060"/>
          <w:sz w:val="22"/>
        </w:rPr>
        <w:t>February</w:t>
      </w:r>
      <w:r w:rsidRPr="00DB541E">
        <w:rPr>
          <w:rFonts w:ascii="Calibri" w:hAnsi="Calibri"/>
          <w:b/>
          <w:color w:val="002060"/>
          <w:sz w:val="22"/>
        </w:rPr>
        <w:t xml:space="preserve"> 201</w:t>
      </w:r>
      <w:r>
        <w:rPr>
          <w:rFonts w:ascii="Calibri" w:hAnsi="Calibri"/>
          <w:b/>
          <w:color w:val="002060"/>
          <w:sz w:val="22"/>
        </w:rPr>
        <w:t>9</w:t>
      </w:r>
      <w:r w:rsidR="006641A3">
        <w:rPr>
          <w:rFonts w:ascii="Calibri" w:hAnsi="Calibri"/>
          <w:b/>
          <w:color w:val="002060"/>
          <w:sz w:val="22"/>
        </w:rPr>
        <w:t xml:space="preserve"> was </w:t>
      </w:r>
      <w:r w:rsidR="004E5916">
        <w:rPr>
          <w:rFonts w:ascii="Calibri" w:hAnsi="Calibri"/>
          <w:b/>
          <w:color w:val="002060"/>
          <w:sz w:val="22"/>
        </w:rPr>
        <w:t>extracted from Civica.</w:t>
      </w:r>
    </w:p>
    <w:p w14:paraId="325B66EC" w14:textId="148F2D43" w:rsidR="004E5916" w:rsidRDefault="004E5916" w:rsidP="006641A3">
      <w:pPr>
        <w:tabs>
          <w:tab w:val="left" w:pos="113"/>
          <w:tab w:val="left" w:pos="851"/>
        </w:tabs>
        <w:autoSpaceDE w:val="0"/>
        <w:autoSpaceDN w:val="0"/>
        <w:adjustRightInd w:val="0"/>
        <w:jc w:val="both"/>
        <w:rPr>
          <w:rFonts w:ascii="Calibri" w:hAnsi="Calibri"/>
          <w:b/>
          <w:color w:val="002060"/>
          <w:sz w:val="22"/>
        </w:rPr>
      </w:pPr>
    </w:p>
    <w:p w14:paraId="53C820EE" w14:textId="77777777" w:rsidR="004E5916" w:rsidRPr="006641A3" w:rsidRDefault="004E5916" w:rsidP="006641A3">
      <w:pPr>
        <w:tabs>
          <w:tab w:val="left" w:pos="113"/>
          <w:tab w:val="left" w:pos="851"/>
        </w:tabs>
        <w:autoSpaceDE w:val="0"/>
        <w:autoSpaceDN w:val="0"/>
        <w:adjustRightInd w:val="0"/>
        <w:jc w:val="both"/>
        <w:rPr>
          <w:rFonts w:ascii="Calibri" w:hAnsi="Calibri"/>
          <w:b/>
          <w:color w:val="002060"/>
          <w:sz w:val="22"/>
        </w:rPr>
      </w:pPr>
    </w:p>
    <w:p w14:paraId="077B6948" w14:textId="20AF7EC5"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5C17BA">
        <w:rPr>
          <w:rFonts w:ascii="Calibri" w:hAnsi="Calibri"/>
          <w:color w:val="000000"/>
          <w:sz w:val="22"/>
        </w:rPr>
        <w:t>Whole-time</w:t>
      </w:r>
      <w:r w:rsidRPr="00B86135">
        <w:rPr>
          <w:rFonts w:ascii="Calibri" w:hAnsi="Calibri"/>
          <w:color w:val="000000"/>
          <w:sz w:val="22"/>
        </w:rPr>
        <w:t xml:space="preserve"> fire-fighter numbers at 6</w:t>
      </w:r>
      <w:r>
        <w:rPr>
          <w:rFonts w:ascii="Calibri" w:hAnsi="Calibri"/>
          <w:color w:val="000000"/>
          <w:sz w:val="22"/>
        </w:rPr>
        <w:t>31</w:t>
      </w:r>
      <w:r w:rsidRPr="00B86135">
        <w:rPr>
          <w:rFonts w:ascii="Calibri" w:hAnsi="Calibri"/>
          <w:color w:val="000000"/>
          <w:sz w:val="22"/>
        </w:rPr>
        <w:t xml:space="preserve">.0 are </w:t>
      </w:r>
      <w:r>
        <w:rPr>
          <w:rFonts w:ascii="Calibri" w:hAnsi="Calibri"/>
          <w:color w:val="000000"/>
          <w:sz w:val="22"/>
        </w:rPr>
        <w:t>17</w:t>
      </w:r>
      <w:r w:rsidRPr="00B86135">
        <w:rPr>
          <w:rFonts w:ascii="Calibri" w:hAnsi="Calibri"/>
          <w:color w:val="000000"/>
          <w:sz w:val="22"/>
        </w:rPr>
        <w:t>.0 (</w:t>
      </w:r>
      <w:r>
        <w:rPr>
          <w:rFonts w:ascii="Calibri" w:hAnsi="Calibri"/>
          <w:color w:val="000000"/>
          <w:sz w:val="22"/>
        </w:rPr>
        <w:t>2.6</w:t>
      </w:r>
      <w:r w:rsidRPr="00B86135">
        <w:rPr>
          <w:rFonts w:ascii="Calibri" w:hAnsi="Calibri"/>
          <w:color w:val="000000"/>
          <w:sz w:val="22"/>
        </w:rPr>
        <w:t xml:space="preserve">%) </w:t>
      </w:r>
      <w:r>
        <w:rPr>
          <w:rFonts w:ascii="Calibri" w:hAnsi="Calibri"/>
          <w:color w:val="000000"/>
          <w:sz w:val="22"/>
        </w:rPr>
        <w:t>below</w:t>
      </w:r>
      <w:r w:rsidRPr="00B86135">
        <w:rPr>
          <w:rFonts w:ascii="Calibri" w:hAnsi="Calibri"/>
          <w:color w:val="000000"/>
          <w:sz w:val="22"/>
        </w:rPr>
        <w:t xml:space="preserve"> phased budget at the end of </w:t>
      </w:r>
      <w:r>
        <w:rPr>
          <w:rFonts w:ascii="Calibri" w:hAnsi="Calibri"/>
          <w:color w:val="000000"/>
          <w:sz w:val="22"/>
        </w:rPr>
        <w:t>February.</w:t>
      </w:r>
    </w:p>
    <w:p w14:paraId="2482A927" w14:textId="004B626F" w:rsidR="004E5916"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The staffing position at the end of </w:t>
      </w:r>
      <w:r>
        <w:rPr>
          <w:rFonts w:ascii="Calibri" w:hAnsi="Calibri"/>
          <w:color w:val="000000"/>
          <w:sz w:val="22"/>
        </w:rPr>
        <w:t>February</w:t>
      </w:r>
      <w:r w:rsidRPr="00B86135">
        <w:rPr>
          <w:rFonts w:ascii="Calibri" w:hAnsi="Calibri"/>
          <w:color w:val="000000"/>
          <w:sz w:val="22"/>
        </w:rPr>
        <w:t xml:space="preserve"> is summarised below (% figures rounded):</w:t>
      </w:r>
    </w:p>
    <w:p w14:paraId="43A00746"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p>
    <w:p w14:paraId="6D43D48E" w14:textId="58C083BB" w:rsidR="004E5916" w:rsidRPr="00B86135" w:rsidRDefault="00EE7583" w:rsidP="004E5916">
      <w:pPr>
        <w:tabs>
          <w:tab w:val="left" w:pos="113"/>
          <w:tab w:val="left" w:pos="851"/>
        </w:tabs>
        <w:autoSpaceDE w:val="0"/>
        <w:autoSpaceDN w:val="0"/>
        <w:adjustRightInd w:val="0"/>
        <w:jc w:val="both"/>
        <w:rPr>
          <w:rFonts w:ascii="Calibri" w:hAnsi="Calibri"/>
          <w:color w:val="000000"/>
          <w:sz w:val="22"/>
        </w:rPr>
      </w:pPr>
      <w:r w:rsidRPr="00EE7583">
        <w:rPr>
          <w:noProof/>
          <w:lang w:eastAsia="en-GB"/>
        </w:rPr>
        <w:drawing>
          <wp:inline distT="0" distB="0" distL="0" distR="0" wp14:anchorId="7D1B528F" wp14:editId="78F7E2B0">
            <wp:extent cx="54483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009775"/>
                    </a:xfrm>
                    <a:prstGeom prst="rect">
                      <a:avLst/>
                    </a:prstGeom>
                    <a:noFill/>
                    <a:ln>
                      <a:noFill/>
                    </a:ln>
                  </pic:spPr>
                </pic:pic>
              </a:graphicData>
            </a:graphic>
          </wp:inline>
        </w:drawing>
      </w:r>
    </w:p>
    <w:p w14:paraId="5E3E3A67" w14:textId="77777777" w:rsidR="004E5916" w:rsidRPr="00B86135" w:rsidRDefault="004E5916" w:rsidP="004E5916">
      <w:pPr>
        <w:tabs>
          <w:tab w:val="left" w:pos="113"/>
          <w:tab w:val="left" w:pos="851"/>
        </w:tabs>
        <w:autoSpaceDE w:val="0"/>
        <w:autoSpaceDN w:val="0"/>
        <w:adjustRightInd w:val="0"/>
        <w:jc w:val="both"/>
        <w:rPr>
          <w:rFonts w:ascii="Calibri" w:hAnsi="Calibri"/>
          <w:color w:val="000000"/>
          <w:sz w:val="22"/>
        </w:rPr>
      </w:pPr>
    </w:p>
    <w:p w14:paraId="14537423" w14:textId="208D4379" w:rsidR="004E5916" w:rsidRPr="00B86135"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As at the end of </w:t>
      </w:r>
      <w:r w:rsidR="003B6E7C">
        <w:rPr>
          <w:rFonts w:ascii="Calibri" w:hAnsi="Calibri"/>
          <w:color w:val="000000"/>
          <w:sz w:val="22"/>
        </w:rPr>
        <w:t>February</w:t>
      </w:r>
      <w:r w:rsidRPr="00B86135">
        <w:rPr>
          <w:rFonts w:ascii="Calibri" w:hAnsi="Calibri"/>
          <w:color w:val="000000"/>
          <w:sz w:val="22"/>
        </w:rPr>
        <w:t xml:space="preserve"> the number of whole-time fire-fighters aged over 50 with more than 25 years’ service was </w:t>
      </w:r>
      <w:r>
        <w:rPr>
          <w:rFonts w:ascii="Calibri" w:hAnsi="Calibri"/>
          <w:color w:val="000000"/>
          <w:sz w:val="22"/>
        </w:rPr>
        <w:t>8</w:t>
      </w:r>
      <w:r w:rsidR="003B6E7C">
        <w:rPr>
          <w:rFonts w:ascii="Calibri" w:hAnsi="Calibri"/>
          <w:color w:val="000000"/>
          <w:sz w:val="22"/>
        </w:rPr>
        <w:t>8</w:t>
      </w:r>
      <w:r>
        <w:rPr>
          <w:rFonts w:ascii="Calibri" w:hAnsi="Calibri"/>
          <w:color w:val="000000"/>
          <w:sz w:val="22"/>
        </w:rPr>
        <w:t>, o</w:t>
      </w:r>
      <w:r w:rsidRPr="00B86135">
        <w:rPr>
          <w:rFonts w:ascii="Calibri" w:hAnsi="Calibri"/>
          <w:color w:val="000000"/>
          <w:sz w:val="22"/>
        </w:rPr>
        <w:t>f the</w:t>
      </w:r>
      <w:r>
        <w:rPr>
          <w:rFonts w:ascii="Calibri" w:hAnsi="Calibri"/>
          <w:color w:val="000000"/>
          <w:sz w:val="22"/>
        </w:rPr>
        <w:t>se</w:t>
      </w:r>
      <w:r w:rsidRPr="00B86135">
        <w:rPr>
          <w:rFonts w:ascii="Calibri" w:hAnsi="Calibri"/>
          <w:color w:val="000000"/>
          <w:sz w:val="22"/>
        </w:rPr>
        <w:t xml:space="preserve"> </w:t>
      </w:r>
      <w:r>
        <w:rPr>
          <w:rFonts w:ascii="Calibri" w:hAnsi="Calibri"/>
          <w:color w:val="000000"/>
          <w:sz w:val="22"/>
        </w:rPr>
        <w:t>1</w:t>
      </w:r>
      <w:r w:rsidR="003B6E7C">
        <w:rPr>
          <w:rFonts w:ascii="Calibri" w:hAnsi="Calibri"/>
          <w:color w:val="000000"/>
          <w:sz w:val="22"/>
        </w:rPr>
        <w:t>6</w:t>
      </w:r>
      <w:r w:rsidRPr="00B86135">
        <w:rPr>
          <w:rFonts w:ascii="Calibri" w:hAnsi="Calibri"/>
          <w:color w:val="000000"/>
          <w:sz w:val="22"/>
        </w:rPr>
        <w:t xml:space="preserve"> have more than 30 years’ service. </w:t>
      </w:r>
    </w:p>
    <w:p w14:paraId="609B19B6"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p>
    <w:p w14:paraId="39364165"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graph below shows the numbers of whole-time fire-fighters compared to the budget for the year.</w:t>
      </w:r>
    </w:p>
    <w:p w14:paraId="71779734" w14:textId="626A0F00" w:rsidR="004E5916" w:rsidRPr="00DB541E" w:rsidRDefault="009E2B79" w:rsidP="004E5916">
      <w:pPr>
        <w:tabs>
          <w:tab w:val="left" w:pos="113"/>
          <w:tab w:val="left" w:pos="851"/>
        </w:tabs>
        <w:autoSpaceDE w:val="0"/>
        <w:autoSpaceDN w:val="0"/>
        <w:adjustRightInd w:val="0"/>
        <w:spacing w:after="220"/>
        <w:rPr>
          <w:rFonts w:ascii="Calibri" w:hAnsi="Calibri"/>
          <w:b/>
          <w:color w:val="000000"/>
          <w:sz w:val="22"/>
        </w:rPr>
      </w:pPr>
      <w:r>
        <w:rPr>
          <w:rFonts w:ascii="Calibri" w:hAnsi="Calibri"/>
          <w:b/>
          <w:noProof/>
          <w:color w:val="000000"/>
          <w:sz w:val="22"/>
          <w:lang w:eastAsia="en-GB"/>
        </w:rPr>
        <w:drawing>
          <wp:inline distT="0" distB="0" distL="0" distR="0" wp14:anchorId="40C51362" wp14:editId="0E4FE49C">
            <wp:extent cx="6518910" cy="3262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227" cy="3264163"/>
                    </a:xfrm>
                    <a:prstGeom prst="rect">
                      <a:avLst/>
                    </a:prstGeom>
                    <a:noFill/>
                  </pic:spPr>
                </pic:pic>
              </a:graphicData>
            </a:graphic>
          </wp:inline>
        </w:drawing>
      </w:r>
    </w:p>
    <w:p w14:paraId="13F0AC17"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b/>
          <w:color w:val="000000"/>
        </w:rPr>
      </w:pPr>
      <w:r>
        <w:rPr>
          <w:rFonts w:ascii="Calibri" w:hAnsi="Calibri"/>
          <w:b/>
          <w:color w:val="000000"/>
        </w:rPr>
        <w:br w:type="page"/>
      </w:r>
      <w:r w:rsidRPr="00352110">
        <w:rPr>
          <w:rFonts w:ascii="Calibri" w:hAnsi="Calibri"/>
          <w:b/>
          <w:color w:val="000000"/>
        </w:rPr>
        <w:lastRenderedPageBreak/>
        <w:t>WATCH BASED FIREFIGHTERS</w:t>
      </w:r>
    </w:p>
    <w:p w14:paraId="1306AE1F"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The numbers of Watch Based Fire-fighters compared to the target levels set by the Authority are shown </w:t>
      </w:r>
    </w:p>
    <w:p w14:paraId="0252A4D8"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below.  </w:t>
      </w:r>
    </w:p>
    <w:p w14:paraId="378AB42F" w14:textId="77777777" w:rsidR="004E5916" w:rsidRDefault="004E5916" w:rsidP="004E5916">
      <w:pPr>
        <w:tabs>
          <w:tab w:val="left" w:pos="113"/>
          <w:tab w:val="left" w:pos="851"/>
        </w:tabs>
        <w:autoSpaceDE w:val="0"/>
        <w:autoSpaceDN w:val="0"/>
        <w:adjustRightInd w:val="0"/>
        <w:jc w:val="both"/>
      </w:pPr>
    </w:p>
    <w:p w14:paraId="5F2F2E04" w14:textId="1D461145" w:rsidR="004E5916" w:rsidRDefault="007B48B5" w:rsidP="004E5916">
      <w:pPr>
        <w:tabs>
          <w:tab w:val="left" w:pos="113"/>
          <w:tab w:val="left" w:pos="851"/>
        </w:tabs>
        <w:autoSpaceDE w:val="0"/>
        <w:autoSpaceDN w:val="0"/>
        <w:adjustRightInd w:val="0"/>
        <w:spacing w:after="360"/>
        <w:jc w:val="both"/>
        <w:rPr>
          <w:rFonts w:ascii="Calibri" w:hAnsi="Calibri"/>
          <w:color w:val="000000"/>
          <w:sz w:val="22"/>
        </w:rPr>
      </w:pPr>
      <w:r w:rsidRPr="007B48B5">
        <w:rPr>
          <w:noProof/>
          <w:lang w:eastAsia="en-GB"/>
        </w:rPr>
        <w:drawing>
          <wp:inline distT="0" distB="0" distL="0" distR="0" wp14:anchorId="0CCA7395" wp14:editId="367ABA33">
            <wp:extent cx="6010275" cy="2657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2657475"/>
                    </a:xfrm>
                    <a:prstGeom prst="rect">
                      <a:avLst/>
                    </a:prstGeom>
                    <a:noFill/>
                    <a:ln>
                      <a:noFill/>
                    </a:ln>
                  </pic:spPr>
                </pic:pic>
              </a:graphicData>
            </a:graphic>
          </wp:inline>
        </w:drawing>
      </w:r>
    </w:p>
    <w:p w14:paraId="52138826" w14:textId="1E989011" w:rsidR="004E5916" w:rsidRDefault="004E5916" w:rsidP="004E5916">
      <w:pPr>
        <w:tabs>
          <w:tab w:val="left" w:pos="113"/>
          <w:tab w:val="left" w:pos="851"/>
        </w:tabs>
        <w:autoSpaceDE w:val="0"/>
        <w:autoSpaceDN w:val="0"/>
        <w:adjustRightInd w:val="0"/>
        <w:jc w:val="both"/>
        <w:rPr>
          <w:rFonts w:ascii="Calibri" w:hAnsi="Calibri"/>
          <w:color w:val="000000"/>
          <w:sz w:val="22"/>
        </w:rPr>
      </w:pPr>
    </w:p>
    <w:p w14:paraId="5DDBA8FA" w14:textId="77777777" w:rsidR="00012F9F" w:rsidRPr="00B86135" w:rsidRDefault="00012F9F" w:rsidP="004E5916">
      <w:pPr>
        <w:tabs>
          <w:tab w:val="left" w:pos="113"/>
          <w:tab w:val="left" w:pos="851"/>
        </w:tabs>
        <w:autoSpaceDE w:val="0"/>
        <w:autoSpaceDN w:val="0"/>
        <w:adjustRightInd w:val="0"/>
        <w:jc w:val="both"/>
        <w:rPr>
          <w:rFonts w:ascii="Calibri" w:hAnsi="Calibri"/>
          <w:color w:val="000000"/>
          <w:sz w:val="22"/>
        </w:rPr>
      </w:pPr>
    </w:p>
    <w:p w14:paraId="525AFBCF" w14:textId="77777777" w:rsidR="004E5916" w:rsidRPr="00B86135" w:rsidRDefault="004E5916" w:rsidP="004E5916">
      <w:pPr>
        <w:tabs>
          <w:tab w:val="left" w:pos="113"/>
          <w:tab w:val="left" w:pos="851"/>
        </w:tabs>
        <w:autoSpaceDE w:val="0"/>
        <w:autoSpaceDN w:val="0"/>
        <w:adjustRightInd w:val="0"/>
        <w:jc w:val="both"/>
        <w:rPr>
          <w:rFonts w:ascii="Calibri" w:hAnsi="Calibri"/>
          <w:b/>
          <w:color w:val="000000"/>
        </w:rPr>
      </w:pPr>
      <w:r w:rsidRPr="00B86135">
        <w:rPr>
          <w:rFonts w:ascii="Calibri" w:hAnsi="Calibri"/>
          <w:b/>
          <w:color w:val="000000"/>
        </w:rPr>
        <w:t>ON-CALL FIREFIGHTERS</w:t>
      </w:r>
    </w:p>
    <w:p w14:paraId="077B2485"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16"/>
          <w:szCs w:val="16"/>
        </w:rPr>
      </w:pPr>
      <w:r w:rsidRPr="00B86135">
        <w:rPr>
          <w:rFonts w:ascii="Calibri" w:hAnsi="Calibri"/>
          <w:color w:val="000000"/>
          <w:sz w:val="16"/>
          <w:szCs w:val="16"/>
        </w:rPr>
        <w:t>Appendix 2 -On Call Firefighter nos. by Station</w:t>
      </w:r>
    </w:p>
    <w:p w14:paraId="1A34C082" w14:textId="43A1309C" w:rsidR="004E5916"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table</w:t>
      </w:r>
      <w:r w:rsidR="00733EC8">
        <w:rPr>
          <w:rFonts w:ascii="Calibri" w:hAnsi="Calibri"/>
          <w:color w:val="000000"/>
          <w:sz w:val="22"/>
        </w:rPr>
        <w:t xml:space="preserve"> (top of page 4)</w:t>
      </w:r>
      <w:r w:rsidRPr="00B86135">
        <w:rPr>
          <w:rFonts w:ascii="Calibri" w:hAnsi="Calibri"/>
          <w:color w:val="000000"/>
          <w:sz w:val="22"/>
        </w:rPr>
        <w:t xml:space="preserve"> shows that </w:t>
      </w:r>
      <w:r>
        <w:rPr>
          <w:rFonts w:ascii="Calibri" w:hAnsi="Calibri"/>
          <w:color w:val="000000"/>
          <w:sz w:val="22"/>
        </w:rPr>
        <w:t xml:space="preserve">the total FTE at </w:t>
      </w:r>
      <w:r w:rsidR="00C84055">
        <w:rPr>
          <w:rFonts w:ascii="Calibri" w:hAnsi="Calibri"/>
          <w:color w:val="000000"/>
          <w:sz w:val="22"/>
        </w:rPr>
        <w:t>28</w:t>
      </w:r>
      <w:r w:rsidR="00C84055" w:rsidRPr="00C84055">
        <w:rPr>
          <w:rFonts w:ascii="Calibri" w:hAnsi="Calibri"/>
          <w:color w:val="000000"/>
          <w:sz w:val="22"/>
          <w:vertAlign w:val="superscript"/>
        </w:rPr>
        <w:t>th</w:t>
      </w:r>
      <w:r w:rsidR="00C84055">
        <w:rPr>
          <w:rFonts w:ascii="Calibri" w:hAnsi="Calibri"/>
          <w:color w:val="000000"/>
          <w:sz w:val="22"/>
        </w:rPr>
        <w:t xml:space="preserve"> February</w:t>
      </w:r>
      <w:r>
        <w:rPr>
          <w:rFonts w:ascii="Calibri" w:hAnsi="Calibri"/>
          <w:color w:val="000000"/>
          <w:sz w:val="22"/>
        </w:rPr>
        <w:t xml:space="preserve"> 2019 was 38</w:t>
      </w:r>
      <w:r w:rsidR="00C84055">
        <w:rPr>
          <w:rFonts w:ascii="Calibri" w:hAnsi="Calibri"/>
          <w:color w:val="000000"/>
          <w:sz w:val="22"/>
        </w:rPr>
        <w:t>5.75</w:t>
      </w:r>
      <w:r>
        <w:rPr>
          <w:rFonts w:ascii="Calibri" w:hAnsi="Calibri"/>
          <w:color w:val="000000"/>
          <w:sz w:val="22"/>
        </w:rPr>
        <w:t>, a net decrease of 18.</w:t>
      </w:r>
      <w:r w:rsidR="00C84055">
        <w:rPr>
          <w:rFonts w:ascii="Calibri" w:hAnsi="Calibri"/>
          <w:color w:val="000000"/>
          <w:sz w:val="22"/>
        </w:rPr>
        <w:t>25</w:t>
      </w:r>
      <w:r>
        <w:rPr>
          <w:rFonts w:ascii="Calibri" w:hAnsi="Calibri"/>
          <w:color w:val="000000"/>
          <w:sz w:val="22"/>
        </w:rPr>
        <w:t xml:space="preserve"> FTE from 1</w:t>
      </w:r>
      <w:r w:rsidRPr="00263794">
        <w:rPr>
          <w:rFonts w:ascii="Calibri" w:hAnsi="Calibri"/>
          <w:color w:val="000000"/>
          <w:sz w:val="22"/>
          <w:vertAlign w:val="superscript"/>
        </w:rPr>
        <w:t>st</w:t>
      </w:r>
      <w:r>
        <w:rPr>
          <w:rFonts w:ascii="Calibri" w:hAnsi="Calibri"/>
          <w:color w:val="000000"/>
          <w:sz w:val="22"/>
        </w:rPr>
        <w:t xml:space="preserve"> April 2018. For </w:t>
      </w:r>
      <w:r w:rsidR="00C84055">
        <w:rPr>
          <w:rFonts w:ascii="Calibri" w:hAnsi="Calibri"/>
          <w:color w:val="000000"/>
          <w:sz w:val="22"/>
        </w:rPr>
        <w:t>February</w:t>
      </w:r>
      <w:r>
        <w:rPr>
          <w:rFonts w:ascii="Calibri" w:hAnsi="Calibri"/>
          <w:color w:val="000000"/>
          <w:sz w:val="22"/>
        </w:rPr>
        <w:t xml:space="preserve"> there with a net decrease of </w:t>
      </w:r>
      <w:r w:rsidR="00C84055">
        <w:rPr>
          <w:rFonts w:ascii="Calibri" w:hAnsi="Calibri"/>
          <w:color w:val="000000"/>
          <w:sz w:val="22"/>
        </w:rPr>
        <w:t>0</w:t>
      </w:r>
      <w:r>
        <w:rPr>
          <w:rFonts w:ascii="Calibri" w:hAnsi="Calibri"/>
          <w:color w:val="000000"/>
          <w:sz w:val="22"/>
        </w:rPr>
        <w:t>.25 FTE in the month.</w:t>
      </w:r>
    </w:p>
    <w:p w14:paraId="74CA0BEC" w14:textId="77777777" w:rsidR="004E5916" w:rsidRDefault="004E5916" w:rsidP="004E5916">
      <w:pPr>
        <w:tabs>
          <w:tab w:val="left" w:pos="113"/>
          <w:tab w:val="left" w:pos="851"/>
        </w:tabs>
        <w:autoSpaceDE w:val="0"/>
        <w:autoSpaceDN w:val="0"/>
        <w:adjustRightInd w:val="0"/>
        <w:spacing w:after="220"/>
        <w:jc w:val="both"/>
        <w:rPr>
          <w:rFonts w:ascii="Calibri" w:hAnsi="Calibri"/>
          <w:color w:val="000000"/>
          <w:sz w:val="22"/>
        </w:rPr>
      </w:pPr>
    </w:p>
    <w:p w14:paraId="67FB1931"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b/>
          <w:color w:val="000000"/>
        </w:rPr>
      </w:pPr>
      <w:r>
        <w:rPr>
          <w:rFonts w:ascii="Calibri" w:hAnsi="Calibri"/>
          <w:b/>
          <w:color w:val="000000"/>
        </w:rPr>
        <w:br w:type="page"/>
      </w:r>
      <w:r w:rsidRPr="00D331CB">
        <w:rPr>
          <w:rFonts w:ascii="Calibri" w:hAnsi="Calibri"/>
          <w:b/>
          <w:color w:val="000000"/>
        </w:rPr>
        <w:lastRenderedPageBreak/>
        <w:t>NON-PAY RELATED EXPENDITURE</w:t>
      </w:r>
    </w:p>
    <w:p w14:paraId="2702636A" w14:textId="612F90C3" w:rsidR="00ED4222"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FB5217">
        <w:rPr>
          <w:rFonts w:ascii="Calibri" w:hAnsi="Calibri"/>
          <w:color w:val="000000"/>
          <w:sz w:val="22"/>
        </w:rPr>
        <w:t>Non-pay expenditu</w:t>
      </w:r>
      <w:r>
        <w:rPr>
          <w:rFonts w:ascii="Calibri" w:hAnsi="Calibri"/>
          <w:color w:val="000000"/>
          <w:sz w:val="22"/>
        </w:rPr>
        <w:t>re is £4</w:t>
      </w:r>
      <w:r w:rsidR="00B23D6E">
        <w:rPr>
          <w:rFonts w:ascii="Calibri" w:hAnsi="Calibri"/>
          <w:color w:val="000000"/>
          <w:sz w:val="22"/>
        </w:rPr>
        <w:t>07</w:t>
      </w:r>
      <w:r>
        <w:rPr>
          <w:rFonts w:ascii="Calibri" w:hAnsi="Calibri"/>
          <w:color w:val="000000"/>
          <w:sz w:val="22"/>
        </w:rPr>
        <w:t>K</w:t>
      </w:r>
      <w:r w:rsidRPr="002C776A">
        <w:rPr>
          <w:rFonts w:ascii="Calibri" w:hAnsi="Calibri"/>
          <w:color w:val="000000"/>
          <w:sz w:val="22"/>
        </w:rPr>
        <w:t xml:space="preserve"> underspent for the </w:t>
      </w:r>
      <w:r>
        <w:rPr>
          <w:rFonts w:ascii="Calibri" w:hAnsi="Calibri"/>
          <w:color w:val="000000"/>
          <w:sz w:val="22"/>
        </w:rPr>
        <w:t>1</w:t>
      </w:r>
      <w:r w:rsidR="00B23D6E">
        <w:rPr>
          <w:rFonts w:ascii="Calibri" w:hAnsi="Calibri"/>
          <w:color w:val="000000"/>
          <w:sz w:val="22"/>
        </w:rPr>
        <w:t>1</w:t>
      </w:r>
      <w:r w:rsidRPr="002C776A">
        <w:rPr>
          <w:rFonts w:ascii="Calibri" w:hAnsi="Calibri"/>
          <w:color w:val="000000"/>
          <w:sz w:val="22"/>
        </w:rPr>
        <w:t xml:space="preserve"> month to </w:t>
      </w:r>
      <w:r w:rsidR="00B23D6E">
        <w:rPr>
          <w:rFonts w:ascii="Calibri" w:hAnsi="Calibri"/>
          <w:color w:val="000000"/>
          <w:sz w:val="22"/>
        </w:rPr>
        <w:t>28</w:t>
      </w:r>
      <w:r w:rsidR="00B23D6E" w:rsidRPr="00B23D6E">
        <w:rPr>
          <w:rFonts w:ascii="Calibri" w:hAnsi="Calibri"/>
          <w:color w:val="000000"/>
          <w:sz w:val="22"/>
          <w:vertAlign w:val="superscript"/>
        </w:rPr>
        <w:t>th</w:t>
      </w:r>
      <w:r w:rsidR="00B23D6E">
        <w:rPr>
          <w:rFonts w:ascii="Calibri" w:hAnsi="Calibri"/>
          <w:color w:val="000000"/>
          <w:sz w:val="22"/>
        </w:rPr>
        <w:t xml:space="preserve"> February</w:t>
      </w:r>
      <w:r w:rsidRPr="00FB5217">
        <w:rPr>
          <w:rFonts w:ascii="Calibri" w:hAnsi="Calibri"/>
          <w:color w:val="000000"/>
          <w:sz w:val="22"/>
        </w:rPr>
        <w:t xml:space="preserve">; in addition operational income </w:t>
      </w:r>
      <w:r>
        <w:rPr>
          <w:rFonts w:ascii="Calibri" w:hAnsi="Calibri"/>
          <w:color w:val="000000"/>
          <w:sz w:val="22"/>
        </w:rPr>
        <w:t>is £3</w:t>
      </w:r>
      <w:r w:rsidR="00357C19">
        <w:rPr>
          <w:rFonts w:ascii="Calibri" w:hAnsi="Calibri"/>
          <w:color w:val="000000"/>
          <w:sz w:val="22"/>
        </w:rPr>
        <w:t>11K</w:t>
      </w:r>
      <w:r>
        <w:rPr>
          <w:rFonts w:ascii="Calibri" w:hAnsi="Calibri"/>
          <w:color w:val="000000"/>
          <w:sz w:val="22"/>
        </w:rPr>
        <w:t xml:space="preserve"> more than budget. </w:t>
      </w:r>
    </w:p>
    <w:p w14:paraId="21ACA197"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76BFEDA7" w14:textId="37628EAD" w:rsidR="00ED4222" w:rsidRPr="001B7C5B" w:rsidRDefault="00ED4222" w:rsidP="00ED4222">
      <w:pPr>
        <w:tabs>
          <w:tab w:val="left" w:pos="113"/>
          <w:tab w:val="left" w:pos="851"/>
        </w:tabs>
        <w:autoSpaceDE w:val="0"/>
        <w:autoSpaceDN w:val="0"/>
        <w:adjustRightInd w:val="0"/>
        <w:spacing w:after="220"/>
        <w:jc w:val="both"/>
        <w:rPr>
          <w:rFonts w:ascii="Calibri" w:hAnsi="Calibri"/>
          <w:b/>
          <w:color w:val="000000"/>
          <w:sz w:val="22"/>
        </w:rPr>
      </w:pPr>
      <w:r w:rsidRPr="0056316F">
        <w:rPr>
          <w:rFonts w:ascii="Calibri" w:hAnsi="Calibri"/>
          <w:b/>
          <w:color w:val="000000"/>
          <w:sz w:val="22"/>
        </w:rPr>
        <w:t>Support Costs are £</w:t>
      </w:r>
      <w:r w:rsidR="00B23D6E">
        <w:rPr>
          <w:rFonts w:ascii="Calibri" w:hAnsi="Calibri"/>
          <w:b/>
          <w:color w:val="000000"/>
          <w:sz w:val="22"/>
        </w:rPr>
        <w:t>201</w:t>
      </w:r>
      <w:r w:rsidRPr="0056316F">
        <w:rPr>
          <w:rFonts w:ascii="Calibri" w:hAnsi="Calibri"/>
          <w:b/>
          <w:color w:val="000000"/>
          <w:sz w:val="22"/>
        </w:rPr>
        <w:t>K (</w:t>
      </w:r>
      <w:r w:rsidR="00B23D6E">
        <w:rPr>
          <w:rFonts w:ascii="Calibri" w:hAnsi="Calibri"/>
          <w:b/>
          <w:color w:val="000000"/>
          <w:sz w:val="22"/>
        </w:rPr>
        <w:t>12</w:t>
      </w:r>
      <w:r>
        <w:rPr>
          <w:rFonts w:ascii="Calibri" w:hAnsi="Calibri"/>
          <w:b/>
          <w:color w:val="000000"/>
          <w:sz w:val="22"/>
        </w:rPr>
        <w:t>.</w:t>
      </w:r>
      <w:r w:rsidR="00B23D6E">
        <w:rPr>
          <w:rFonts w:ascii="Calibri" w:hAnsi="Calibri"/>
          <w:b/>
          <w:color w:val="000000"/>
          <w:sz w:val="22"/>
        </w:rPr>
        <w:t>2</w:t>
      </w:r>
      <w:r w:rsidRPr="0056316F">
        <w:rPr>
          <w:rFonts w:ascii="Calibri" w:hAnsi="Calibri"/>
          <w:b/>
          <w:color w:val="000000"/>
          <w:sz w:val="22"/>
        </w:rPr>
        <w:t xml:space="preserve">%), </w:t>
      </w:r>
      <w:r>
        <w:rPr>
          <w:rFonts w:ascii="Calibri" w:hAnsi="Calibri"/>
          <w:b/>
          <w:color w:val="000000"/>
          <w:sz w:val="22"/>
        </w:rPr>
        <w:t>overspent</w:t>
      </w:r>
      <w:r w:rsidRPr="0056316F">
        <w:rPr>
          <w:rFonts w:ascii="Calibri" w:hAnsi="Calibri"/>
          <w:b/>
          <w:color w:val="000000"/>
          <w:sz w:val="22"/>
        </w:rPr>
        <w:t xml:space="preserve"> for the</w:t>
      </w:r>
      <w:r>
        <w:rPr>
          <w:rFonts w:ascii="Calibri" w:hAnsi="Calibri"/>
          <w:b/>
          <w:color w:val="000000"/>
          <w:sz w:val="22"/>
        </w:rPr>
        <w:t xml:space="preserve"> 1</w:t>
      </w:r>
      <w:r w:rsidR="00B23D6E">
        <w:rPr>
          <w:rFonts w:ascii="Calibri" w:hAnsi="Calibri"/>
          <w:b/>
          <w:color w:val="000000"/>
          <w:sz w:val="22"/>
        </w:rPr>
        <w:t>1</w:t>
      </w:r>
      <w:r w:rsidRPr="0056316F">
        <w:rPr>
          <w:rFonts w:ascii="Calibri" w:hAnsi="Calibri"/>
          <w:b/>
          <w:color w:val="000000"/>
          <w:sz w:val="22"/>
        </w:rPr>
        <w:t xml:space="preserve"> month</w:t>
      </w:r>
      <w:r>
        <w:rPr>
          <w:rFonts w:ascii="Calibri" w:hAnsi="Calibri"/>
          <w:b/>
          <w:color w:val="000000"/>
          <w:sz w:val="22"/>
        </w:rPr>
        <w:t xml:space="preserve">s to </w:t>
      </w:r>
      <w:r w:rsidR="00B23D6E">
        <w:rPr>
          <w:rFonts w:ascii="Calibri" w:hAnsi="Calibri"/>
          <w:b/>
          <w:color w:val="000000"/>
          <w:sz w:val="22"/>
        </w:rPr>
        <w:t>28</w:t>
      </w:r>
      <w:r w:rsidR="00B23D6E" w:rsidRPr="00B23D6E">
        <w:rPr>
          <w:rFonts w:ascii="Calibri" w:hAnsi="Calibri"/>
          <w:b/>
          <w:color w:val="000000"/>
          <w:sz w:val="22"/>
          <w:vertAlign w:val="superscript"/>
        </w:rPr>
        <w:t>th</w:t>
      </w:r>
      <w:r w:rsidR="00B23D6E">
        <w:rPr>
          <w:rFonts w:ascii="Calibri" w:hAnsi="Calibri"/>
          <w:b/>
          <w:color w:val="000000"/>
          <w:sz w:val="22"/>
        </w:rPr>
        <w:t xml:space="preserve"> February</w:t>
      </w:r>
      <w:r w:rsidRPr="0056316F">
        <w:rPr>
          <w:rFonts w:ascii="Calibri" w:hAnsi="Calibri"/>
          <w:b/>
          <w:color w:val="000000"/>
          <w:sz w:val="22"/>
        </w:rPr>
        <w:t xml:space="preserve"> 201</w:t>
      </w:r>
      <w:r>
        <w:rPr>
          <w:rFonts w:ascii="Calibri" w:hAnsi="Calibri"/>
          <w:b/>
          <w:color w:val="000000"/>
          <w:sz w:val="22"/>
        </w:rPr>
        <w:t>9</w:t>
      </w:r>
      <w:r>
        <w:rPr>
          <w:rFonts w:ascii="Calibri" w:hAnsi="Calibri"/>
          <w:b/>
          <w:color w:val="000000"/>
          <w:sz w:val="22"/>
        </w:rPr>
        <w:tab/>
      </w:r>
      <w:r>
        <w:rPr>
          <w:rFonts w:ascii="Calibri" w:hAnsi="Calibri"/>
          <w:b/>
          <w:color w:val="000000"/>
          <w:sz w:val="22"/>
        </w:rPr>
        <w:tab/>
      </w:r>
      <w:r>
        <w:rPr>
          <w:rFonts w:ascii="Calibri" w:hAnsi="Calibri"/>
          <w:b/>
          <w:color w:val="000000"/>
          <w:sz w:val="22"/>
        </w:rPr>
        <w:tab/>
      </w:r>
      <w:r>
        <w:rPr>
          <w:rFonts w:ascii="Calibri" w:hAnsi="Calibri"/>
          <w:b/>
          <w:color w:val="000000"/>
          <w:sz w:val="22"/>
        </w:rPr>
        <w:tab/>
      </w:r>
    </w:p>
    <w:p w14:paraId="3C0D0AAB" w14:textId="06780925" w:rsidR="00ED4222" w:rsidRPr="000E5051" w:rsidRDefault="00ED4222" w:rsidP="00ED4222">
      <w:pPr>
        <w:tabs>
          <w:tab w:val="left" w:pos="113"/>
          <w:tab w:val="left" w:pos="851"/>
        </w:tabs>
        <w:autoSpaceDE w:val="0"/>
        <w:autoSpaceDN w:val="0"/>
        <w:adjustRightInd w:val="0"/>
        <w:spacing w:after="220"/>
      </w:pPr>
      <w:r>
        <w:tab/>
      </w:r>
      <w:r>
        <w:tab/>
      </w:r>
      <w:r w:rsidR="00C36AC2" w:rsidRPr="00C36AC2">
        <w:rPr>
          <w:noProof/>
          <w:lang w:eastAsia="en-GB"/>
        </w:rPr>
        <w:drawing>
          <wp:inline distT="0" distB="0" distL="0" distR="0" wp14:anchorId="17D080C3" wp14:editId="212AEAA2">
            <wp:extent cx="4438650" cy="981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981075"/>
                    </a:xfrm>
                    <a:prstGeom prst="rect">
                      <a:avLst/>
                    </a:prstGeom>
                    <a:noFill/>
                    <a:ln>
                      <a:noFill/>
                    </a:ln>
                  </pic:spPr>
                </pic:pic>
              </a:graphicData>
            </a:graphic>
          </wp:inline>
        </w:drawing>
      </w:r>
    </w:p>
    <w:p w14:paraId="5B5F0448" w14:textId="77777777" w:rsidR="00ED4222" w:rsidRPr="00EB1CFA" w:rsidRDefault="00ED4222" w:rsidP="00ED4222">
      <w:pPr>
        <w:tabs>
          <w:tab w:val="left" w:pos="113"/>
          <w:tab w:val="left" w:pos="851"/>
        </w:tabs>
        <w:autoSpaceDE w:val="0"/>
        <w:autoSpaceDN w:val="0"/>
        <w:adjustRightInd w:val="0"/>
        <w:jc w:val="both"/>
        <w:rPr>
          <w:rFonts w:ascii="Calibri" w:hAnsi="Calibri"/>
          <w:color w:val="000000"/>
          <w:sz w:val="22"/>
        </w:rPr>
      </w:pPr>
    </w:p>
    <w:p w14:paraId="673426E7" w14:textId="57ECA70C" w:rsidR="00ED4222" w:rsidRDefault="00ED4222" w:rsidP="00ED4222">
      <w:pPr>
        <w:numPr>
          <w:ilvl w:val="0"/>
          <w:numId w:val="10"/>
        </w:numPr>
        <w:tabs>
          <w:tab w:val="left" w:pos="113"/>
          <w:tab w:val="left" w:pos="851"/>
        </w:tabs>
        <w:autoSpaceDE w:val="0"/>
        <w:autoSpaceDN w:val="0"/>
        <w:adjustRightInd w:val="0"/>
        <w:jc w:val="both"/>
        <w:rPr>
          <w:rFonts w:ascii="Calibri" w:hAnsi="Calibri"/>
          <w:color w:val="000000"/>
          <w:sz w:val="22"/>
        </w:rPr>
      </w:pPr>
      <w:r w:rsidRPr="00F55475">
        <w:rPr>
          <w:rFonts w:ascii="Calibri" w:hAnsi="Calibri"/>
          <w:color w:val="000000"/>
          <w:sz w:val="22"/>
        </w:rPr>
        <w:t>The overspend on Travel and Subsistence relate</w:t>
      </w:r>
      <w:r>
        <w:rPr>
          <w:rFonts w:ascii="Calibri" w:hAnsi="Calibri"/>
          <w:color w:val="000000"/>
          <w:sz w:val="22"/>
        </w:rPr>
        <w:t>s</w:t>
      </w:r>
      <w:r w:rsidRPr="00F55475">
        <w:rPr>
          <w:rFonts w:ascii="Calibri" w:hAnsi="Calibri"/>
          <w:color w:val="000000"/>
          <w:sz w:val="22"/>
        </w:rPr>
        <w:t xml:space="preserve"> to mileage costs being £</w:t>
      </w:r>
      <w:r>
        <w:rPr>
          <w:rFonts w:ascii="Calibri" w:hAnsi="Calibri"/>
          <w:color w:val="000000"/>
          <w:sz w:val="22"/>
        </w:rPr>
        <w:t>6</w:t>
      </w:r>
      <w:r w:rsidR="00F32BCF">
        <w:rPr>
          <w:rFonts w:ascii="Calibri" w:hAnsi="Calibri"/>
          <w:color w:val="000000"/>
          <w:sz w:val="22"/>
        </w:rPr>
        <w:t>3</w:t>
      </w:r>
      <w:r w:rsidRPr="00F55475">
        <w:rPr>
          <w:rFonts w:ascii="Calibri" w:hAnsi="Calibri"/>
          <w:color w:val="000000"/>
          <w:sz w:val="22"/>
        </w:rPr>
        <w:t>K higher than budgeted</w:t>
      </w:r>
      <w:r>
        <w:rPr>
          <w:rFonts w:ascii="Calibri" w:hAnsi="Calibri"/>
          <w:color w:val="000000"/>
          <w:sz w:val="22"/>
        </w:rPr>
        <w:t xml:space="preserve"> and following</w:t>
      </w:r>
      <w:r w:rsidRPr="00F55475">
        <w:rPr>
          <w:rFonts w:ascii="Calibri" w:hAnsi="Calibri"/>
          <w:color w:val="000000"/>
          <w:sz w:val="22"/>
        </w:rPr>
        <w:t xml:space="preserve"> </w:t>
      </w:r>
      <w:r>
        <w:rPr>
          <w:rFonts w:ascii="Calibri" w:hAnsi="Calibri"/>
          <w:color w:val="000000"/>
          <w:sz w:val="22"/>
        </w:rPr>
        <w:t xml:space="preserve">a </w:t>
      </w:r>
      <w:r w:rsidRPr="00F55475">
        <w:rPr>
          <w:rFonts w:ascii="Calibri" w:hAnsi="Calibri"/>
          <w:color w:val="000000"/>
          <w:sz w:val="22"/>
        </w:rPr>
        <w:t>decision by a number of Officers to switch from service provided lease vehicles to using their own vehicles as a result of proposed taxation changes</w:t>
      </w:r>
      <w:r>
        <w:rPr>
          <w:rFonts w:ascii="Calibri" w:hAnsi="Calibri"/>
          <w:color w:val="000000"/>
          <w:sz w:val="22"/>
        </w:rPr>
        <w:t xml:space="preserve"> and the suspension of the lease scheme in force at the time</w:t>
      </w:r>
      <w:r w:rsidRPr="00F55475">
        <w:rPr>
          <w:rFonts w:ascii="Calibri" w:hAnsi="Calibri"/>
          <w:color w:val="000000"/>
          <w:sz w:val="22"/>
        </w:rPr>
        <w:t xml:space="preserve">. </w:t>
      </w:r>
      <w:r>
        <w:rPr>
          <w:rFonts w:ascii="Calibri" w:hAnsi="Calibri"/>
          <w:color w:val="000000"/>
          <w:sz w:val="22"/>
        </w:rPr>
        <w:t>This has resulted in an underspend of £</w:t>
      </w:r>
      <w:r w:rsidR="00F32BCF">
        <w:rPr>
          <w:rFonts w:ascii="Calibri" w:hAnsi="Calibri"/>
          <w:color w:val="000000"/>
          <w:sz w:val="22"/>
        </w:rPr>
        <w:t>10</w:t>
      </w:r>
      <w:r>
        <w:rPr>
          <w:rFonts w:ascii="Calibri" w:hAnsi="Calibri"/>
          <w:color w:val="000000"/>
          <w:sz w:val="22"/>
        </w:rPr>
        <w:t>2K on Lease and Interest Changes for lease cars under Financing Items.</w:t>
      </w:r>
    </w:p>
    <w:p w14:paraId="56C56992" w14:textId="77777777" w:rsidR="00ED4222" w:rsidRPr="00F55475" w:rsidRDefault="00ED4222" w:rsidP="00ED4222">
      <w:pPr>
        <w:tabs>
          <w:tab w:val="left" w:pos="113"/>
          <w:tab w:val="left" w:pos="851"/>
        </w:tabs>
        <w:autoSpaceDE w:val="0"/>
        <w:autoSpaceDN w:val="0"/>
        <w:adjustRightInd w:val="0"/>
        <w:ind w:left="720"/>
        <w:jc w:val="both"/>
        <w:rPr>
          <w:rFonts w:ascii="Calibri" w:hAnsi="Calibri"/>
          <w:color w:val="000000"/>
          <w:sz w:val="22"/>
        </w:rPr>
      </w:pPr>
    </w:p>
    <w:p w14:paraId="6E6FF754" w14:textId="0A34B0AE" w:rsidR="00ED4222" w:rsidRPr="000E5051" w:rsidRDefault="00ED4222" w:rsidP="00ED4222">
      <w:pPr>
        <w:numPr>
          <w:ilvl w:val="0"/>
          <w:numId w:val="7"/>
        </w:numPr>
        <w:tabs>
          <w:tab w:val="left" w:pos="113"/>
          <w:tab w:val="left" w:pos="851"/>
        </w:tabs>
        <w:autoSpaceDE w:val="0"/>
        <w:autoSpaceDN w:val="0"/>
        <w:adjustRightInd w:val="0"/>
        <w:rPr>
          <w:rFonts w:ascii="Calibri" w:hAnsi="Calibri"/>
          <w:color w:val="000000"/>
          <w:sz w:val="22"/>
        </w:rPr>
      </w:pPr>
      <w:r w:rsidRPr="000E5051">
        <w:rPr>
          <w:rFonts w:ascii="Calibri" w:hAnsi="Calibri"/>
          <w:color w:val="000000"/>
          <w:sz w:val="22"/>
        </w:rPr>
        <w:t>£</w:t>
      </w:r>
      <w:r w:rsidR="004658B9">
        <w:rPr>
          <w:rFonts w:ascii="Calibri" w:hAnsi="Calibri"/>
          <w:color w:val="000000"/>
          <w:sz w:val="22"/>
        </w:rPr>
        <w:t>14</w:t>
      </w:r>
      <w:r>
        <w:rPr>
          <w:rFonts w:ascii="Calibri" w:hAnsi="Calibri"/>
          <w:color w:val="000000"/>
          <w:sz w:val="22"/>
        </w:rPr>
        <w:t>7</w:t>
      </w:r>
      <w:r w:rsidRPr="000E5051">
        <w:rPr>
          <w:rFonts w:ascii="Calibri" w:hAnsi="Calibri"/>
          <w:color w:val="000000"/>
          <w:sz w:val="22"/>
        </w:rPr>
        <w:t>K (</w:t>
      </w:r>
      <w:r w:rsidR="004658B9">
        <w:rPr>
          <w:rFonts w:ascii="Calibri" w:hAnsi="Calibri"/>
          <w:color w:val="000000"/>
          <w:sz w:val="22"/>
        </w:rPr>
        <w:t>28.1</w:t>
      </w:r>
      <w:r w:rsidRPr="000E5051">
        <w:rPr>
          <w:rFonts w:ascii="Calibri" w:hAnsi="Calibri"/>
          <w:color w:val="000000"/>
          <w:sz w:val="22"/>
        </w:rPr>
        <w:t>%) overspend on Training Costs:-</w:t>
      </w:r>
    </w:p>
    <w:p w14:paraId="587043EE" w14:textId="77777777" w:rsidR="00ED4222" w:rsidRPr="000E5051" w:rsidRDefault="00ED4222" w:rsidP="00ED4222">
      <w:pPr>
        <w:tabs>
          <w:tab w:val="left" w:pos="113"/>
          <w:tab w:val="left" w:pos="851"/>
        </w:tabs>
        <w:autoSpaceDE w:val="0"/>
        <w:autoSpaceDN w:val="0"/>
        <w:adjustRightInd w:val="0"/>
        <w:ind w:left="720"/>
        <w:rPr>
          <w:rFonts w:ascii="Calibri" w:hAnsi="Calibri"/>
          <w:color w:val="000000"/>
          <w:sz w:val="22"/>
        </w:rPr>
      </w:pPr>
    </w:p>
    <w:p w14:paraId="65EAE962" w14:textId="1B2A2EBB" w:rsidR="00ED4222" w:rsidRPr="000E5051" w:rsidRDefault="00CB3AF2" w:rsidP="00ED4222">
      <w:pPr>
        <w:tabs>
          <w:tab w:val="left" w:pos="113"/>
          <w:tab w:val="left" w:pos="851"/>
        </w:tabs>
        <w:autoSpaceDE w:val="0"/>
        <w:autoSpaceDN w:val="0"/>
        <w:adjustRightInd w:val="0"/>
        <w:ind w:left="1440"/>
      </w:pPr>
      <w:r w:rsidRPr="00CB3AF2">
        <w:rPr>
          <w:noProof/>
          <w:lang w:eastAsia="en-GB"/>
        </w:rPr>
        <w:drawing>
          <wp:inline distT="0" distB="0" distL="0" distR="0" wp14:anchorId="5CC8BFFF" wp14:editId="2911C10D">
            <wp:extent cx="4270664" cy="1114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7597" cy="1118844"/>
                    </a:xfrm>
                    <a:prstGeom prst="rect">
                      <a:avLst/>
                    </a:prstGeom>
                    <a:noFill/>
                    <a:ln>
                      <a:noFill/>
                    </a:ln>
                  </pic:spPr>
                </pic:pic>
              </a:graphicData>
            </a:graphic>
          </wp:inline>
        </w:drawing>
      </w:r>
    </w:p>
    <w:p w14:paraId="00085256" w14:textId="77777777" w:rsidR="00ED4222" w:rsidRDefault="00ED4222" w:rsidP="00ED4222">
      <w:pPr>
        <w:tabs>
          <w:tab w:val="left" w:pos="113"/>
          <w:tab w:val="left" w:pos="851"/>
        </w:tabs>
        <w:autoSpaceDE w:val="0"/>
        <w:autoSpaceDN w:val="0"/>
        <w:adjustRightInd w:val="0"/>
        <w:rPr>
          <w:rFonts w:ascii="Calibri" w:hAnsi="Calibri"/>
          <w:color w:val="000000"/>
          <w:sz w:val="22"/>
        </w:rPr>
      </w:pPr>
    </w:p>
    <w:p w14:paraId="5A4B58C6" w14:textId="2D3E536E" w:rsidR="00ED4222" w:rsidRDefault="00ED4222" w:rsidP="00ED4222">
      <w:pPr>
        <w:numPr>
          <w:ilvl w:val="1"/>
          <w:numId w:val="7"/>
        </w:numPr>
        <w:tabs>
          <w:tab w:val="left" w:pos="113"/>
          <w:tab w:val="left" w:pos="851"/>
        </w:tabs>
        <w:autoSpaceDE w:val="0"/>
        <w:autoSpaceDN w:val="0"/>
        <w:adjustRightInd w:val="0"/>
        <w:rPr>
          <w:rFonts w:ascii="Calibri" w:hAnsi="Calibri"/>
          <w:color w:val="000000"/>
          <w:sz w:val="22"/>
        </w:rPr>
      </w:pPr>
      <w:r>
        <w:rPr>
          <w:rFonts w:ascii="Calibri" w:hAnsi="Calibri"/>
          <w:color w:val="000000"/>
          <w:sz w:val="22"/>
        </w:rPr>
        <w:t>Overspend is in relation to training for operational staff and in particular the new whole time recruits</w:t>
      </w:r>
    </w:p>
    <w:p w14:paraId="4B136918" w14:textId="53E4EC44" w:rsidR="00733EC8" w:rsidRPr="000E5051" w:rsidRDefault="00733EC8" w:rsidP="00ED4222">
      <w:pPr>
        <w:numPr>
          <w:ilvl w:val="1"/>
          <w:numId w:val="7"/>
        </w:numPr>
        <w:tabs>
          <w:tab w:val="left" w:pos="113"/>
          <w:tab w:val="left" w:pos="851"/>
        </w:tabs>
        <w:autoSpaceDE w:val="0"/>
        <w:autoSpaceDN w:val="0"/>
        <w:adjustRightInd w:val="0"/>
        <w:rPr>
          <w:rFonts w:ascii="Calibri" w:hAnsi="Calibri"/>
          <w:color w:val="000000"/>
          <w:sz w:val="22"/>
        </w:rPr>
      </w:pPr>
      <w:r>
        <w:rPr>
          <w:rFonts w:ascii="Calibri" w:hAnsi="Calibri"/>
          <w:color w:val="000000"/>
          <w:sz w:val="22"/>
        </w:rPr>
        <w:t>The increased costs for training were included and agreed as part of the mid-year forecast</w:t>
      </w:r>
    </w:p>
    <w:p w14:paraId="1799923A" w14:textId="77777777" w:rsidR="00ED4222" w:rsidRDefault="00ED4222" w:rsidP="00ED4222">
      <w:pPr>
        <w:tabs>
          <w:tab w:val="left" w:pos="113"/>
          <w:tab w:val="left" w:pos="851"/>
        </w:tabs>
        <w:autoSpaceDE w:val="0"/>
        <w:autoSpaceDN w:val="0"/>
        <w:adjustRightInd w:val="0"/>
        <w:ind w:left="720"/>
        <w:jc w:val="both"/>
        <w:rPr>
          <w:rFonts w:ascii="Calibri" w:hAnsi="Calibri"/>
          <w:color w:val="000000"/>
          <w:sz w:val="22"/>
        </w:rPr>
      </w:pPr>
    </w:p>
    <w:p w14:paraId="798B8A91" w14:textId="77777777" w:rsidR="00ED4222" w:rsidRDefault="00ED4222" w:rsidP="00ED4222">
      <w:pPr>
        <w:tabs>
          <w:tab w:val="left" w:pos="113"/>
          <w:tab w:val="left" w:pos="851"/>
        </w:tabs>
        <w:autoSpaceDE w:val="0"/>
        <w:autoSpaceDN w:val="0"/>
        <w:adjustRightInd w:val="0"/>
        <w:jc w:val="both"/>
        <w:rPr>
          <w:rFonts w:ascii="Calibri" w:hAnsi="Calibri"/>
          <w:b/>
          <w:color w:val="000000"/>
          <w:sz w:val="22"/>
        </w:rPr>
      </w:pPr>
    </w:p>
    <w:p w14:paraId="794FD229" w14:textId="6EB57BDA" w:rsidR="00ED4222" w:rsidRDefault="00ED4222" w:rsidP="00ED4222">
      <w:pPr>
        <w:tabs>
          <w:tab w:val="left" w:pos="113"/>
          <w:tab w:val="left" w:pos="851"/>
        </w:tabs>
        <w:autoSpaceDE w:val="0"/>
        <w:autoSpaceDN w:val="0"/>
        <w:adjustRightInd w:val="0"/>
        <w:jc w:val="both"/>
        <w:rPr>
          <w:rFonts w:ascii="Calibri" w:hAnsi="Calibri"/>
          <w:b/>
          <w:color w:val="000000"/>
          <w:sz w:val="22"/>
        </w:rPr>
      </w:pPr>
      <w:r>
        <w:rPr>
          <w:rFonts w:ascii="Calibri" w:hAnsi="Calibri"/>
          <w:b/>
          <w:color w:val="000000"/>
          <w:sz w:val="22"/>
        </w:rPr>
        <w:br w:type="page"/>
        <w:t>P</w:t>
      </w:r>
      <w:r w:rsidRPr="004D187A">
        <w:rPr>
          <w:rFonts w:ascii="Calibri" w:hAnsi="Calibri"/>
          <w:b/>
          <w:color w:val="000000"/>
          <w:sz w:val="22"/>
        </w:rPr>
        <w:t>remises &amp; Equipment are £</w:t>
      </w:r>
      <w:r>
        <w:rPr>
          <w:rFonts w:ascii="Calibri" w:hAnsi="Calibri"/>
          <w:b/>
          <w:color w:val="000000"/>
          <w:sz w:val="22"/>
        </w:rPr>
        <w:t>3</w:t>
      </w:r>
      <w:r w:rsidR="00C65CDF">
        <w:rPr>
          <w:rFonts w:ascii="Calibri" w:hAnsi="Calibri"/>
          <w:b/>
          <w:color w:val="000000"/>
          <w:sz w:val="22"/>
        </w:rPr>
        <w:t>94</w:t>
      </w:r>
      <w:r w:rsidRPr="002E411F">
        <w:rPr>
          <w:rFonts w:ascii="Calibri" w:hAnsi="Calibri"/>
          <w:b/>
          <w:color w:val="000000"/>
          <w:sz w:val="22"/>
        </w:rPr>
        <w:t>K (</w:t>
      </w:r>
      <w:r w:rsidR="00C65CDF">
        <w:rPr>
          <w:rFonts w:ascii="Calibri" w:hAnsi="Calibri"/>
          <w:b/>
          <w:color w:val="000000"/>
          <w:sz w:val="22"/>
        </w:rPr>
        <w:t>4.0</w:t>
      </w:r>
      <w:r w:rsidRPr="002E411F">
        <w:rPr>
          <w:rFonts w:ascii="Calibri" w:hAnsi="Calibri"/>
          <w:b/>
          <w:color w:val="000000"/>
          <w:sz w:val="22"/>
        </w:rPr>
        <w:t xml:space="preserve">%), underspent for the </w:t>
      </w:r>
      <w:r w:rsidR="00C65CDF">
        <w:rPr>
          <w:rFonts w:ascii="Calibri" w:hAnsi="Calibri"/>
          <w:b/>
          <w:color w:val="000000"/>
          <w:sz w:val="22"/>
        </w:rPr>
        <w:t>11</w:t>
      </w:r>
      <w:r w:rsidRPr="002E411F">
        <w:rPr>
          <w:rFonts w:ascii="Calibri" w:hAnsi="Calibri"/>
          <w:b/>
          <w:color w:val="000000"/>
          <w:sz w:val="22"/>
        </w:rPr>
        <w:t xml:space="preserve"> months to </w:t>
      </w:r>
      <w:r w:rsidR="00C65CDF">
        <w:rPr>
          <w:rFonts w:ascii="Calibri" w:hAnsi="Calibri"/>
          <w:b/>
          <w:color w:val="000000"/>
          <w:sz w:val="22"/>
        </w:rPr>
        <w:t>28</w:t>
      </w:r>
      <w:r w:rsidR="00C65CDF" w:rsidRPr="00C65CDF">
        <w:rPr>
          <w:rFonts w:ascii="Calibri" w:hAnsi="Calibri"/>
          <w:b/>
          <w:color w:val="000000"/>
          <w:sz w:val="22"/>
          <w:vertAlign w:val="superscript"/>
        </w:rPr>
        <w:t>th</w:t>
      </w:r>
      <w:r w:rsidR="00C65CDF">
        <w:rPr>
          <w:rFonts w:ascii="Calibri" w:hAnsi="Calibri"/>
          <w:b/>
          <w:color w:val="000000"/>
          <w:sz w:val="22"/>
        </w:rPr>
        <w:t xml:space="preserve"> February</w:t>
      </w:r>
      <w:r w:rsidRPr="0056316F">
        <w:rPr>
          <w:rFonts w:ascii="Calibri" w:hAnsi="Calibri"/>
          <w:b/>
          <w:color w:val="000000"/>
          <w:sz w:val="22"/>
        </w:rPr>
        <w:t xml:space="preserve"> 201</w:t>
      </w:r>
      <w:r>
        <w:rPr>
          <w:rFonts w:ascii="Calibri" w:hAnsi="Calibri"/>
          <w:b/>
          <w:color w:val="000000"/>
          <w:sz w:val="22"/>
        </w:rPr>
        <w:t>9</w:t>
      </w:r>
    </w:p>
    <w:p w14:paraId="063E67E8" w14:textId="77777777" w:rsidR="00ED4222" w:rsidRPr="001B7C5B" w:rsidRDefault="00ED4222" w:rsidP="00ED4222">
      <w:pPr>
        <w:tabs>
          <w:tab w:val="left" w:pos="113"/>
          <w:tab w:val="left" w:pos="851"/>
        </w:tabs>
        <w:autoSpaceDE w:val="0"/>
        <w:autoSpaceDN w:val="0"/>
        <w:adjustRightInd w:val="0"/>
        <w:jc w:val="both"/>
        <w:rPr>
          <w:rFonts w:ascii="Calibri" w:hAnsi="Calibri"/>
          <w:b/>
          <w:color w:val="000000"/>
          <w:sz w:val="22"/>
        </w:rPr>
      </w:pP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t xml:space="preserve"> </w:t>
      </w:r>
    </w:p>
    <w:p w14:paraId="2324F03F" w14:textId="3D8888DD" w:rsidR="00ED4222" w:rsidRDefault="00ED4222" w:rsidP="00ED4222">
      <w:pPr>
        <w:tabs>
          <w:tab w:val="left" w:pos="113"/>
          <w:tab w:val="left" w:pos="851"/>
        </w:tabs>
        <w:autoSpaceDE w:val="0"/>
        <w:autoSpaceDN w:val="0"/>
        <w:adjustRightInd w:val="0"/>
        <w:jc w:val="both"/>
      </w:pPr>
      <w:r>
        <w:tab/>
      </w:r>
      <w:r>
        <w:tab/>
      </w:r>
      <w:r w:rsidR="00C65CDF" w:rsidRPr="00C65CDF">
        <w:rPr>
          <w:noProof/>
          <w:lang w:eastAsia="en-GB"/>
        </w:rPr>
        <w:drawing>
          <wp:inline distT="0" distB="0" distL="0" distR="0" wp14:anchorId="38E7238F" wp14:editId="7C55A3A5">
            <wp:extent cx="4067175" cy="159719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272" cy="1598411"/>
                    </a:xfrm>
                    <a:prstGeom prst="rect">
                      <a:avLst/>
                    </a:prstGeom>
                    <a:noFill/>
                    <a:ln>
                      <a:noFill/>
                    </a:ln>
                  </pic:spPr>
                </pic:pic>
              </a:graphicData>
            </a:graphic>
          </wp:inline>
        </w:drawing>
      </w:r>
    </w:p>
    <w:p w14:paraId="5B2166DE"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2B744584" w14:textId="638E9DE8" w:rsidR="00ED4222" w:rsidRPr="00B86135" w:rsidRDefault="00ED4222" w:rsidP="00ED4222">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Information Systems underspend of £</w:t>
      </w:r>
      <w:r w:rsidR="00C65CDF">
        <w:rPr>
          <w:rFonts w:ascii="Calibri" w:hAnsi="Calibri"/>
          <w:color w:val="000000"/>
          <w:sz w:val="22"/>
        </w:rPr>
        <w:t>425</w:t>
      </w:r>
      <w:r>
        <w:rPr>
          <w:rFonts w:ascii="Calibri" w:hAnsi="Calibri"/>
          <w:color w:val="000000"/>
          <w:sz w:val="22"/>
        </w:rPr>
        <w:t>K</w:t>
      </w:r>
    </w:p>
    <w:p w14:paraId="269B9DE4" w14:textId="2055968F" w:rsidR="00ED4222" w:rsidRDefault="00ED4222" w:rsidP="00ED4222">
      <w:pPr>
        <w:numPr>
          <w:ilvl w:val="1"/>
          <w:numId w:val="4"/>
        </w:numPr>
        <w:tabs>
          <w:tab w:val="left" w:pos="113"/>
          <w:tab w:val="left" w:pos="851"/>
        </w:tabs>
        <w:autoSpaceDE w:val="0"/>
        <w:autoSpaceDN w:val="0"/>
        <w:adjustRightInd w:val="0"/>
        <w:jc w:val="both"/>
        <w:rPr>
          <w:rFonts w:ascii="Calibri" w:hAnsi="Calibri"/>
          <w:color w:val="000000"/>
          <w:sz w:val="22"/>
        </w:rPr>
      </w:pPr>
      <w:r w:rsidRPr="003B445D">
        <w:rPr>
          <w:rFonts w:ascii="Calibri" w:hAnsi="Calibri"/>
          <w:color w:val="000000"/>
          <w:sz w:val="22"/>
        </w:rPr>
        <w:t>£</w:t>
      </w:r>
      <w:r>
        <w:rPr>
          <w:rFonts w:ascii="Calibri" w:hAnsi="Calibri"/>
          <w:color w:val="000000"/>
          <w:sz w:val="22"/>
        </w:rPr>
        <w:t>4</w:t>
      </w:r>
      <w:r w:rsidR="00C65CDF">
        <w:rPr>
          <w:rFonts w:ascii="Calibri" w:hAnsi="Calibri"/>
          <w:color w:val="000000"/>
          <w:sz w:val="22"/>
        </w:rPr>
        <w:t>49</w:t>
      </w:r>
      <w:r w:rsidRPr="003B445D">
        <w:rPr>
          <w:rFonts w:ascii="Calibri" w:hAnsi="Calibri"/>
          <w:color w:val="000000"/>
          <w:sz w:val="22"/>
        </w:rPr>
        <w:t>K underspend on IT Consumables against budget to date</w:t>
      </w:r>
    </w:p>
    <w:p w14:paraId="3B04EB80" w14:textId="77777777" w:rsidR="00ED4222" w:rsidRDefault="00ED4222" w:rsidP="00ED4222">
      <w:pPr>
        <w:tabs>
          <w:tab w:val="left" w:pos="113"/>
          <w:tab w:val="left" w:pos="851"/>
        </w:tabs>
        <w:autoSpaceDE w:val="0"/>
        <w:autoSpaceDN w:val="0"/>
        <w:adjustRightInd w:val="0"/>
        <w:ind w:left="1440"/>
        <w:jc w:val="both"/>
        <w:rPr>
          <w:rFonts w:ascii="Calibri" w:hAnsi="Calibri"/>
          <w:color w:val="000000"/>
          <w:sz w:val="22"/>
        </w:rPr>
      </w:pPr>
    </w:p>
    <w:p w14:paraId="46CB65C4" w14:textId="63A09B4D" w:rsidR="00ED4222" w:rsidRDefault="00ED4222" w:rsidP="00ED4222">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Utilities underspend of £</w:t>
      </w:r>
      <w:r w:rsidR="00C65CDF">
        <w:rPr>
          <w:rFonts w:ascii="Calibri" w:hAnsi="Calibri"/>
          <w:color w:val="000000"/>
          <w:sz w:val="22"/>
        </w:rPr>
        <w:t>49</w:t>
      </w:r>
      <w:r>
        <w:rPr>
          <w:rFonts w:ascii="Calibri" w:hAnsi="Calibri"/>
          <w:color w:val="000000"/>
          <w:sz w:val="22"/>
        </w:rPr>
        <w:t>K</w:t>
      </w:r>
    </w:p>
    <w:p w14:paraId="040BE8FF" w14:textId="490FEC2F" w:rsidR="00ED4222" w:rsidRDefault="00ED4222" w:rsidP="00ED422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£5</w:t>
      </w:r>
      <w:r w:rsidR="00C65CDF">
        <w:rPr>
          <w:rFonts w:ascii="Calibri" w:hAnsi="Calibri"/>
          <w:color w:val="000000"/>
          <w:sz w:val="22"/>
        </w:rPr>
        <w:t>2</w:t>
      </w:r>
      <w:r>
        <w:rPr>
          <w:rFonts w:ascii="Calibri" w:hAnsi="Calibri"/>
          <w:color w:val="000000"/>
          <w:sz w:val="22"/>
        </w:rPr>
        <w:t>K underspend for Gas charges against budget to date, mainly due to budget phasing assumptions</w:t>
      </w:r>
    </w:p>
    <w:p w14:paraId="57F63B7A" w14:textId="29156266" w:rsidR="00ED4222" w:rsidRDefault="00C65CDF" w:rsidP="00ED422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£14</w:t>
      </w:r>
      <w:r w:rsidR="00ED4222">
        <w:rPr>
          <w:rFonts w:ascii="Calibri" w:hAnsi="Calibri"/>
          <w:color w:val="000000"/>
          <w:sz w:val="22"/>
        </w:rPr>
        <w:t xml:space="preserve">K overspend on Electricity </w:t>
      </w:r>
      <w:r>
        <w:rPr>
          <w:rFonts w:ascii="Calibri" w:hAnsi="Calibri"/>
          <w:color w:val="000000"/>
          <w:sz w:val="22"/>
        </w:rPr>
        <w:t xml:space="preserve">and Fuel Oil </w:t>
      </w:r>
      <w:r w:rsidR="00ED4222">
        <w:rPr>
          <w:rFonts w:ascii="Calibri" w:hAnsi="Calibri"/>
          <w:color w:val="000000"/>
          <w:sz w:val="22"/>
        </w:rPr>
        <w:t>against budget to date</w:t>
      </w:r>
    </w:p>
    <w:p w14:paraId="1C54A40B" w14:textId="3D9CEA37" w:rsidR="00ED4222" w:rsidRDefault="00ED4222" w:rsidP="00ED422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£1</w:t>
      </w:r>
      <w:r w:rsidR="00C65CDF">
        <w:rPr>
          <w:rFonts w:ascii="Calibri" w:hAnsi="Calibri"/>
          <w:color w:val="000000"/>
          <w:sz w:val="22"/>
        </w:rPr>
        <w:t>1</w:t>
      </w:r>
      <w:r>
        <w:rPr>
          <w:rFonts w:ascii="Calibri" w:hAnsi="Calibri"/>
          <w:color w:val="000000"/>
          <w:sz w:val="22"/>
        </w:rPr>
        <w:t>K underspend on Water metered usage</w:t>
      </w:r>
    </w:p>
    <w:p w14:paraId="762602F9" w14:textId="77777777" w:rsidR="00ED4222" w:rsidRPr="003B445D" w:rsidRDefault="00ED4222" w:rsidP="00ED4222">
      <w:pPr>
        <w:tabs>
          <w:tab w:val="left" w:pos="113"/>
          <w:tab w:val="left" w:pos="851"/>
        </w:tabs>
        <w:autoSpaceDE w:val="0"/>
        <w:autoSpaceDN w:val="0"/>
        <w:adjustRightInd w:val="0"/>
        <w:jc w:val="both"/>
        <w:rPr>
          <w:rFonts w:ascii="Calibri" w:hAnsi="Calibri"/>
          <w:color w:val="000000"/>
          <w:sz w:val="22"/>
        </w:rPr>
      </w:pPr>
    </w:p>
    <w:p w14:paraId="678851A6" w14:textId="77777777" w:rsidR="00653DF2" w:rsidRDefault="00ED4222" w:rsidP="00ED4222">
      <w:pPr>
        <w:tabs>
          <w:tab w:val="left" w:pos="113"/>
          <w:tab w:val="left" w:pos="851"/>
        </w:tabs>
        <w:autoSpaceDE w:val="0"/>
        <w:autoSpaceDN w:val="0"/>
        <w:adjustRightInd w:val="0"/>
        <w:spacing w:after="220"/>
        <w:jc w:val="both"/>
      </w:pPr>
      <w:r w:rsidRPr="00742889">
        <w:rPr>
          <w:rFonts w:ascii="Calibri" w:hAnsi="Calibri"/>
          <w:b/>
          <w:color w:val="000000"/>
          <w:sz w:val="22"/>
        </w:rPr>
        <w:t>Other Costs &amp; Services are £</w:t>
      </w:r>
      <w:r>
        <w:rPr>
          <w:rFonts w:ascii="Calibri" w:hAnsi="Calibri"/>
          <w:b/>
          <w:color w:val="000000"/>
          <w:sz w:val="22"/>
        </w:rPr>
        <w:t>1</w:t>
      </w:r>
      <w:r w:rsidR="00653DF2">
        <w:rPr>
          <w:rFonts w:ascii="Calibri" w:hAnsi="Calibri"/>
          <w:b/>
          <w:color w:val="000000"/>
          <w:sz w:val="22"/>
        </w:rPr>
        <w:t>44</w:t>
      </w:r>
      <w:r w:rsidRPr="00742889">
        <w:rPr>
          <w:rFonts w:ascii="Calibri" w:hAnsi="Calibri"/>
          <w:b/>
          <w:color w:val="000000"/>
          <w:sz w:val="22"/>
        </w:rPr>
        <w:t>K (</w:t>
      </w:r>
      <w:r>
        <w:rPr>
          <w:rFonts w:ascii="Calibri" w:hAnsi="Calibri"/>
          <w:b/>
          <w:color w:val="000000"/>
          <w:sz w:val="22"/>
        </w:rPr>
        <w:t>4.</w:t>
      </w:r>
      <w:r w:rsidR="00653DF2">
        <w:rPr>
          <w:rFonts w:ascii="Calibri" w:hAnsi="Calibri"/>
          <w:b/>
          <w:color w:val="000000"/>
          <w:sz w:val="22"/>
        </w:rPr>
        <w:t>5</w:t>
      </w:r>
      <w:r w:rsidRPr="00742889">
        <w:rPr>
          <w:rFonts w:ascii="Calibri" w:hAnsi="Calibri"/>
          <w:b/>
          <w:color w:val="000000"/>
          <w:sz w:val="22"/>
        </w:rPr>
        <w:t xml:space="preserve">%), </w:t>
      </w:r>
      <w:r>
        <w:rPr>
          <w:rFonts w:ascii="Calibri" w:hAnsi="Calibri"/>
          <w:b/>
          <w:color w:val="000000"/>
          <w:sz w:val="22"/>
        </w:rPr>
        <w:t>under</w:t>
      </w:r>
      <w:r w:rsidRPr="00742889">
        <w:rPr>
          <w:rFonts w:ascii="Calibri" w:hAnsi="Calibri"/>
          <w:b/>
          <w:color w:val="000000"/>
          <w:sz w:val="22"/>
        </w:rPr>
        <w:t>spent for the</w:t>
      </w:r>
      <w:r>
        <w:rPr>
          <w:rFonts w:ascii="Calibri" w:hAnsi="Calibri"/>
          <w:b/>
          <w:color w:val="000000"/>
          <w:sz w:val="22"/>
        </w:rPr>
        <w:t xml:space="preserve"> 1</w:t>
      </w:r>
      <w:r w:rsidR="00653DF2">
        <w:rPr>
          <w:rFonts w:ascii="Calibri" w:hAnsi="Calibri"/>
          <w:b/>
          <w:color w:val="000000"/>
          <w:sz w:val="22"/>
        </w:rPr>
        <w:t>1</w:t>
      </w:r>
      <w:r w:rsidRPr="00742889">
        <w:rPr>
          <w:rFonts w:ascii="Calibri" w:hAnsi="Calibri"/>
          <w:b/>
          <w:color w:val="000000"/>
          <w:sz w:val="22"/>
        </w:rPr>
        <w:t xml:space="preserve"> </w:t>
      </w:r>
      <w:r>
        <w:rPr>
          <w:rFonts w:ascii="Calibri" w:hAnsi="Calibri"/>
          <w:b/>
          <w:color w:val="000000"/>
          <w:sz w:val="22"/>
        </w:rPr>
        <w:t>months</w:t>
      </w:r>
      <w:r w:rsidRPr="004D187A">
        <w:rPr>
          <w:rFonts w:ascii="Calibri" w:hAnsi="Calibri"/>
          <w:b/>
          <w:color w:val="000000"/>
          <w:sz w:val="22"/>
        </w:rPr>
        <w:t xml:space="preserve"> to </w:t>
      </w:r>
      <w:r w:rsidR="00653DF2">
        <w:rPr>
          <w:rFonts w:ascii="Calibri" w:hAnsi="Calibri"/>
          <w:b/>
          <w:color w:val="000000"/>
          <w:sz w:val="22"/>
        </w:rPr>
        <w:t>28</w:t>
      </w:r>
      <w:r w:rsidR="00653DF2" w:rsidRPr="00653DF2">
        <w:rPr>
          <w:rFonts w:ascii="Calibri" w:hAnsi="Calibri"/>
          <w:b/>
          <w:color w:val="000000"/>
          <w:sz w:val="22"/>
          <w:vertAlign w:val="superscript"/>
        </w:rPr>
        <w:t>th</w:t>
      </w:r>
      <w:r w:rsidR="00653DF2">
        <w:rPr>
          <w:rFonts w:ascii="Calibri" w:hAnsi="Calibri"/>
          <w:b/>
          <w:color w:val="000000"/>
          <w:sz w:val="22"/>
        </w:rPr>
        <w:t xml:space="preserve"> February</w:t>
      </w:r>
      <w:r w:rsidRPr="0056316F">
        <w:rPr>
          <w:rFonts w:ascii="Calibri" w:hAnsi="Calibri"/>
          <w:b/>
          <w:color w:val="000000"/>
          <w:sz w:val="22"/>
        </w:rPr>
        <w:t xml:space="preserve"> 201</w:t>
      </w:r>
      <w:r>
        <w:rPr>
          <w:rFonts w:ascii="Calibri" w:hAnsi="Calibri"/>
          <w:b/>
          <w:color w:val="000000"/>
          <w:sz w:val="22"/>
        </w:rPr>
        <w:t>9</w:t>
      </w:r>
      <w:r>
        <w:rPr>
          <w:rFonts w:ascii="Calibri" w:hAnsi="Calibri"/>
          <w:b/>
          <w:color w:val="000000"/>
          <w:sz w:val="22"/>
        </w:rPr>
        <w:tab/>
      </w:r>
      <w:r>
        <w:rPr>
          <w:rFonts w:ascii="Calibri" w:hAnsi="Calibri"/>
          <w:b/>
          <w:color w:val="000000"/>
          <w:sz w:val="22"/>
        </w:rPr>
        <w:tab/>
      </w:r>
      <w:r>
        <w:rPr>
          <w:rFonts w:ascii="Calibri" w:hAnsi="Calibri"/>
          <w:b/>
          <w:color w:val="000000"/>
          <w:sz w:val="22"/>
        </w:rPr>
        <w:tab/>
      </w:r>
    </w:p>
    <w:p w14:paraId="2B4D0784" w14:textId="6A62B360" w:rsidR="00ED4222" w:rsidRPr="00DB541E" w:rsidRDefault="00653DF2" w:rsidP="00653DF2">
      <w:pPr>
        <w:tabs>
          <w:tab w:val="left" w:pos="113"/>
          <w:tab w:val="left" w:pos="851"/>
        </w:tabs>
        <w:autoSpaceDE w:val="0"/>
        <w:autoSpaceDN w:val="0"/>
        <w:adjustRightInd w:val="0"/>
        <w:spacing w:after="220"/>
        <w:ind w:left="720"/>
        <w:jc w:val="both"/>
        <w:rPr>
          <w:rFonts w:ascii="Calibri" w:hAnsi="Calibri"/>
          <w:b/>
          <w:color w:val="000000"/>
          <w:sz w:val="22"/>
        </w:rPr>
      </w:pPr>
      <w:r w:rsidRPr="00653DF2">
        <w:rPr>
          <w:noProof/>
          <w:lang w:eastAsia="en-GB"/>
        </w:rPr>
        <w:drawing>
          <wp:inline distT="0" distB="0" distL="0" distR="0" wp14:anchorId="00DE9F5F" wp14:editId="4FD551BA">
            <wp:extent cx="4200525" cy="14692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9485" cy="1472416"/>
                    </a:xfrm>
                    <a:prstGeom prst="rect">
                      <a:avLst/>
                    </a:prstGeom>
                    <a:noFill/>
                    <a:ln>
                      <a:noFill/>
                    </a:ln>
                  </pic:spPr>
                </pic:pic>
              </a:graphicData>
            </a:graphic>
          </wp:inline>
        </w:drawing>
      </w:r>
    </w:p>
    <w:p w14:paraId="5FBD3107" w14:textId="21B2A8B6" w:rsidR="00ED4222" w:rsidRPr="00653DF2" w:rsidRDefault="00ED4222" w:rsidP="00653DF2">
      <w:pPr>
        <w:pStyle w:val="ListParagraph"/>
        <w:numPr>
          <w:ilvl w:val="0"/>
          <w:numId w:val="15"/>
        </w:numPr>
        <w:tabs>
          <w:tab w:val="left" w:pos="113"/>
          <w:tab w:val="left" w:pos="851"/>
        </w:tabs>
        <w:autoSpaceDE w:val="0"/>
        <w:autoSpaceDN w:val="0"/>
        <w:adjustRightInd w:val="0"/>
        <w:jc w:val="both"/>
        <w:rPr>
          <w:rFonts w:ascii="Calibri" w:hAnsi="Calibri"/>
          <w:color w:val="000000"/>
          <w:sz w:val="22"/>
        </w:rPr>
      </w:pPr>
      <w:r w:rsidRPr="00653DF2">
        <w:rPr>
          <w:rFonts w:ascii="Calibri" w:hAnsi="Calibri"/>
          <w:color w:val="000000"/>
          <w:sz w:val="22"/>
        </w:rPr>
        <w:t xml:space="preserve">Establishment Costs </w:t>
      </w:r>
      <w:r w:rsidR="00653DF2">
        <w:rPr>
          <w:rFonts w:ascii="Calibri" w:hAnsi="Calibri"/>
          <w:color w:val="000000"/>
          <w:sz w:val="22"/>
        </w:rPr>
        <w:t>ove</w:t>
      </w:r>
      <w:r w:rsidRPr="00653DF2">
        <w:rPr>
          <w:rFonts w:ascii="Calibri" w:hAnsi="Calibri"/>
          <w:color w:val="000000"/>
          <w:sz w:val="22"/>
        </w:rPr>
        <w:t>rspend of £</w:t>
      </w:r>
      <w:r w:rsidR="00653DF2">
        <w:rPr>
          <w:rFonts w:ascii="Calibri" w:hAnsi="Calibri"/>
          <w:color w:val="000000"/>
          <w:sz w:val="22"/>
        </w:rPr>
        <w:t>30</w:t>
      </w:r>
      <w:r w:rsidRPr="00653DF2">
        <w:rPr>
          <w:rFonts w:ascii="Calibri" w:hAnsi="Calibri"/>
          <w:color w:val="000000"/>
          <w:sz w:val="22"/>
        </w:rPr>
        <w:t>K</w:t>
      </w:r>
    </w:p>
    <w:p w14:paraId="780EBA46" w14:textId="4AA23B80" w:rsidR="00ED4222" w:rsidRDefault="00ED4222" w:rsidP="00653DF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w:t>
      </w:r>
      <w:r w:rsidR="00EA5620">
        <w:rPr>
          <w:rFonts w:ascii="Calibri" w:hAnsi="Calibri"/>
          <w:color w:val="000000"/>
          <w:sz w:val="22"/>
        </w:rPr>
        <w:t>88</w:t>
      </w:r>
      <w:r w:rsidR="00653DF2">
        <w:rPr>
          <w:rFonts w:ascii="Calibri" w:hAnsi="Calibri"/>
          <w:color w:val="000000"/>
          <w:sz w:val="22"/>
        </w:rPr>
        <w:t xml:space="preserve">K </w:t>
      </w:r>
      <w:r w:rsidR="00EA5620">
        <w:rPr>
          <w:rFonts w:ascii="Calibri" w:hAnsi="Calibri"/>
          <w:color w:val="000000"/>
          <w:sz w:val="22"/>
        </w:rPr>
        <w:t xml:space="preserve">overspend on Home Safety, </w:t>
      </w:r>
      <w:r w:rsidR="00653DF2">
        <w:rPr>
          <w:rFonts w:ascii="Calibri" w:hAnsi="Calibri"/>
          <w:color w:val="000000"/>
          <w:sz w:val="22"/>
        </w:rPr>
        <w:t xml:space="preserve">related to spend </w:t>
      </w:r>
      <w:r w:rsidR="00EA5620">
        <w:rPr>
          <w:rFonts w:ascii="Calibri" w:hAnsi="Calibri"/>
          <w:color w:val="000000"/>
          <w:sz w:val="22"/>
        </w:rPr>
        <w:t xml:space="preserve">of £124K </w:t>
      </w:r>
      <w:r w:rsidR="00653DF2">
        <w:rPr>
          <w:rFonts w:ascii="Calibri" w:hAnsi="Calibri"/>
          <w:color w:val="000000"/>
          <w:sz w:val="22"/>
        </w:rPr>
        <w:t>from Sprinkl</w:t>
      </w:r>
      <w:r w:rsidR="00EA5620">
        <w:rPr>
          <w:rFonts w:ascii="Calibri" w:hAnsi="Calibri"/>
          <w:color w:val="000000"/>
          <w:sz w:val="22"/>
        </w:rPr>
        <w:t>er fund. This cost is</w:t>
      </w:r>
      <w:r w:rsidR="00653DF2">
        <w:rPr>
          <w:rFonts w:ascii="Calibri" w:hAnsi="Calibri"/>
          <w:color w:val="000000"/>
          <w:sz w:val="22"/>
        </w:rPr>
        <w:t xml:space="preserve"> offset by contributions from reserves</w:t>
      </w:r>
      <w:r w:rsidR="00EA5620">
        <w:rPr>
          <w:rFonts w:ascii="Calibri" w:hAnsi="Calibri"/>
          <w:color w:val="000000"/>
          <w:sz w:val="22"/>
        </w:rPr>
        <w:t xml:space="preserve"> in February 2019</w:t>
      </w:r>
    </w:p>
    <w:p w14:paraId="5FE4AD1A" w14:textId="1567960D" w:rsidR="00653DF2" w:rsidRDefault="00CC6167" w:rsidP="00653DF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£53K underspend on Media Expenses</w:t>
      </w:r>
    </w:p>
    <w:p w14:paraId="41F42C84" w14:textId="74A8D89B" w:rsidR="00A91CB0" w:rsidRDefault="00A91CB0" w:rsidP="00A91CB0">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Professional Fees &amp; Services underspend of £117K</w:t>
      </w:r>
    </w:p>
    <w:p w14:paraId="0C8A961E" w14:textId="77777777" w:rsidR="00A91CB0" w:rsidRDefault="00A91CB0" w:rsidP="00A91CB0">
      <w:pPr>
        <w:tabs>
          <w:tab w:val="left" w:pos="113"/>
          <w:tab w:val="left" w:pos="851"/>
        </w:tabs>
        <w:autoSpaceDE w:val="0"/>
        <w:autoSpaceDN w:val="0"/>
        <w:adjustRightInd w:val="0"/>
        <w:ind w:left="720"/>
        <w:jc w:val="both"/>
        <w:rPr>
          <w:rFonts w:ascii="Calibri" w:hAnsi="Calibri"/>
          <w:color w:val="000000"/>
          <w:sz w:val="22"/>
        </w:rPr>
      </w:pPr>
    </w:p>
    <w:p w14:paraId="1A1B6970" w14:textId="2F84866C" w:rsidR="00ED4222" w:rsidRDefault="00A91CB0" w:rsidP="00A91CB0">
      <w:pPr>
        <w:tabs>
          <w:tab w:val="left" w:pos="113"/>
          <w:tab w:val="left" w:pos="851"/>
        </w:tabs>
        <w:autoSpaceDE w:val="0"/>
        <w:autoSpaceDN w:val="0"/>
        <w:adjustRightInd w:val="0"/>
        <w:ind w:left="1440"/>
        <w:jc w:val="both"/>
        <w:rPr>
          <w:rFonts w:ascii="Calibri" w:hAnsi="Calibri"/>
          <w:b/>
          <w:color w:val="000000"/>
          <w:sz w:val="22"/>
        </w:rPr>
      </w:pPr>
      <w:r w:rsidRPr="00A91CB0">
        <w:rPr>
          <w:noProof/>
          <w:lang w:eastAsia="en-GB"/>
        </w:rPr>
        <w:drawing>
          <wp:inline distT="0" distB="0" distL="0" distR="0" wp14:anchorId="76A49770" wp14:editId="06E7A880">
            <wp:extent cx="4229100" cy="1103579"/>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1634" cy="1106850"/>
                    </a:xfrm>
                    <a:prstGeom prst="rect">
                      <a:avLst/>
                    </a:prstGeom>
                    <a:noFill/>
                    <a:ln>
                      <a:noFill/>
                    </a:ln>
                  </pic:spPr>
                </pic:pic>
              </a:graphicData>
            </a:graphic>
          </wp:inline>
        </w:drawing>
      </w:r>
    </w:p>
    <w:p w14:paraId="0A259D60" w14:textId="77777777" w:rsidR="00A91CB0" w:rsidRDefault="00A91CB0" w:rsidP="00A91CB0">
      <w:pPr>
        <w:tabs>
          <w:tab w:val="left" w:pos="113"/>
          <w:tab w:val="left" w:pos="851"/>
        </w:tabs>
        <w:autoSpaceDE w:val="0"/>
        <w:autoSpaceDN w:val="0"/>
        <w:adjustRightInd w:val="0"/>
        <w:jc w:val="both"/>
        <w:rPr>
          <w:rFonts w:ascii="Calibri" w:hAnsi="Calibri"/>
          <w:b/>
          <w:color w:val="000000"/>
          <w:sz w:val="22"/>
        </w:rPr>
      </w:pPr>
    </w:p>
    <w:p w14:paraId="28A8AA88" w14:textId="77777777" w:rsidR="00ED4222" w:rsidRDefault="00ED4222" w:rsidP="00ED4222">
      <w:pPr>
        <w:tabs>
          <w:tab w:val="left" w:pos="113"/>
          <w:tab w:val="left" w:pos="851"/>
        </w:tabs>
        <w:autoSpaceDE w:val="0"/>
        <w:autoSpaceDN w:val="0"/>
        <w:adjustRightInd w:val="0"/>
        <w:rPr>
          <w:rFonts w:ascii="Calibri" w:hAnsi="Calibri"/>
          <w:color w:val="000000"/>
          <w:sz w:val="22"/>
        </w:rPr>
      </w:pPr>
    </w:p>
    <w:p w14:paraId="69A2E9C3"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rPr>
      </w:pPr>
      <w:r>
        <w:rPr>
          <w:rFonts w:ascii="Calibri" w:hAnsi="Calibri"/>
          <w:b/>
          <w:sz w:val="22"/>
          <w:szCs w:val="22"/>
        </w:rPr>
        <w:br w:type="page"/>
      </w:r>
      <w:r w:rsidRPr="00B86135">
        <w:rPr>
          <w:rFonts w:ascii="Calibri" w:hAnsi="Calibri"/>
          <w:b/>
          <w:color w:val="000000"/>
        </w:rPr>
        <w:t>FORECAST</w:t>
      </w:r>
    </w:p>
    <w:p w14:paraId="29EECD2F" w14:textId="77777777" w:rsidR="00ED4222" w:rsidRPr="00734F5B" w:rsidRDefault="00ED4222" w:rsidP="00ED4222">
      <w:pPr>
        <w:spacing w:after="240"/>
        <w:rPr>
          <w:rFonts w:ascii="Calibri" w:hAnsi="Calibri"/>
          <w:sz w:val="22"/>
          <w:szCs w:val="22"/>
        </w:rPr>
      </w:pPr>
      <w:r w:rsidRPr="00734F5B">
        <w:rPr>
          <w:rFonts w:ascii="Calibri" w:hAnsi="Calibri"/>
          <w:sz w:val="22"/>
          <w:szCs w:val="22"/>
        </w:rPr>
        <w:t>The forecast for the year has been prepared partly by finance and partly in conjunction with budget holders, this will be updated once all forecasts for 2018/19 have been reviewed with budget holders as part of the 2019/20 budget setting process.</w:t>
      </w:r>
    </w:p>
    <w:p w14:paraId="49425AC4" w14:textId="77777777" w:rsidR="00ED4222" w:rsidRDefault="00ED4222" w:rsidP="00ED4222">
      <w:pPr>
        <w:rPr>
          <w:rFonts w:ascii="Calibri" w:hAnsi="Calibri"/>
          <w:sz w:val="22"/>
          <w:szCs w:val="22"/>
        </w:rPr>
      </w:pPr>
    </w:p>
    <w:p w14:paraId="11A0F11D" w14:textId="77777777" w:rsidR="00ED4222" w:rsidRPr="00734F5B" w:rsidRDefault="00ED4222" w:rsidP="00ED4222">
      <w:pPr>
        <w:rPr>
          <w:rFonts w:ascii="Calibri" w:hAnsi="Calibri"/>
          <w:sz w:val="22"/>
          <w:szCs w:val="22"/>
        </w:rPr>
      </w:pPr>
      <w:r w:rsidRPr="00734F5B">
        <w:rPr>
          <w:rFonts w:ascii="Calibri" w:hAnsi="Calibri"/>
          <w:sz w:val="22"/>
          <w:szCs w:val="22"/>
        </w:rPr>
        <w:t>This forecast shows a deficit for the year of £</w:t>
      </w:r>
      <w:r>
        <w:rPr>
          <w:rFonts w:ascii="Calibri" w:hAnsi="Calibri"/>
          <w:sz w:val="22"/>
          <w:szCs w:val="22"/>
        </w:rPr>
        <w:t>6</w:t>
      </w:r>
      <w:r w:rsidRPr="00734F5B">
        <w:rPr>
          <w:rFonts w:ascii="Calibri" w:hAnsi="Calibri"/>
          <w:sz w:val="22"/>
          <w:szCs w:val="22"/>
        </w:rPr>
        <w:t>87K, and is before any planned release from reserves, as the budget included a planned release from the Capital Receipts Reserve of £2,569K we are £1,</w:t>
      </w:r>
      <w:r>
        <w:rPr>
          <w:rFonts w:ascii="Calibri" w:hAnsi="Calibri"/>
          <w:sz w:val="22"/>
          <w:szCs w:val="22"/>
        </w:rPr>
        <w:t>8</w:t>
      </w:r>
      <w:r w:rsidRPr="00734F5B">
        <w:rPr>
          <w:rFonts w:ascii="Calibri" w:hAnsi="Calibri"/>
          <w:sz w:val="22"/>
          <w:szCs w:val="22"/>
        </w:rPr>
        <w:t>82K better than budget.</w:t>
      </w:r>
    </w:p>
    <w:p w14:paraId="664EAC31" w14:textId="77777777" w:rsidR="00ED4222" w:rsidRPr="00734F5B" w:rsidRDefault="00ED4222" w:rsidP="00ED4222">
      <w:pPr>
        <w:spacing w:after="240"/>
        <w:rPr>
          <w:rFonts w:ascii="Calibri" w:hAnsi="Calibri"/>
          <w:sz w:val="22"/>
          <w:szCs w:val="22"/>
        </w:rPr>
      </w:pPr>
      <w:r w:rsidRPr="00734F5B">
        <w:rPr>
          <w:rFonts w:ascii="Calibri" w:hAnsi="Calibri"/>
          <w:sz w:val="22"/>
          <w:szCs w:val="22"/>
        </w:rPr>
        <w:br/>
        <w:t>The main reasons for this positive initial forecast are:</w:t>
      </w:r>
    </w:p>
    <w:p w14:paraId="7330B8A7" w14:textId="77777777" w:rsidR="00ED4222" w:rsidRPr="00734F5B" w:rsidRDefault="00ED4222" w:rsidP="00ED4222">
      <w:pPr>
        <w:pStyle w:val="ListParagraph"/>
        <w:numPr>
          <w:ilvl w:val="0"/>
          <w:numId w:val="12"/>
        </w:numPr>
        <w:rPr>
          <w:rFonts w:ascii="Calibri" w:hAnsi="Calibri"/>
          <w:sz w:val="22"/>
          <w:szCs w:val="22"/>
        </w:rPr>
      </w:pPr>
      <w:r w:rsidRPr="00734F5B">
        <w:rPr>
          <w:rFonts w:ascii="Calibri" w:hAnsi="Calibri"/>
          <w:sz w:val="22"/>
          <w:szCs w:val="22"/>
        </w:rPr>
        <w:t>A reduction in capital financing charges (£692K) arising from the review in capital expenditure dealt with elsewhere in this report.</w:t>
      </w:r>
    </w:p>
    <w:p w14:paraId="2F28CB3E" w14:textId="77777777" w:rsidR="00ED4222" w:rsidRPr="00734F5B" w:rsidRDefault="00ED4222" w:rsidP="00ED4222">
      <w:pPr>
        <w:pStyle w:val="ListParagraph"/>
        <w:numPr>
          <w:ilvl w:val="0"/>
          <w:numId w:val="12"/>
        </w:numPr>
        <w:tabs>
          <w:tab w:val="left" w:pos="-426"/>
          <w:tab w:val="left" w:pos="113"/>
        </w:tabs>
        <w:autoSpaceDE w:val="0"/>
        <w:autoSpaceDN w:val="0"/>
        <w:adjustRightInd w:val="0"/>
        <w:jc w:val="both"/>
        <w:rPr>
          <w:rFonts w:ascii="Calibri" w:hAnsi="Calibri"/>
          <w:color w:val="000000"/>
          <w:sz w:val="22"/>
          <w:szCs w:val="22"/>
        </w:rPr>
      </w:pPr>
      <w:r w:rsidRPr="00734F5B">
        <w:rPr>
          <w:rFonts w:ascii="Calibri" w:hAnsi="Calibri"/>
          <w:sz w:val="22"/>
          <w:szCs w:val="22"/>
        </w:rPr>
        <w:t>A combination of both lower headcount and activity level for On-Call Firefighters (£589K)</w:t>
      </w:r>
    </w:p>
    <w:p w14:paraId="4B09C4A4" w14:textId="77777777" w:rsidR="00ED4222" w:rsidRPr="00DB541E" w:rsidRDefault="00ED4222" w:rsidP="00ED4222">
      <w:pPr>
        <w:pStyle w:val="ListParagraph"/>
        <w:numPr>
          <w:ilvl w:val="0"/>
          <w:numId w:val="12"/>
        </w:numPr>
        <w:tabs>
          <w:tab w:val="left" w:pos="-426"/>
          <w:tab w:val="left" w:pos="113"/>
        </w:tabs>
        <w:autoSpaceDE w:val="0"/>
        <w:autoSpaceDN w:val="0"/>
        <w:adjustRightInd w:val="0"/>
        <w:jc w:val="both"/>
        <w:rPr>
          <w:rFonts w:ascii="Calibri" w:hAnsi="Calibri"/>
          <w:color w:val="000000"/>
          <w:sz w:val="22"/>
          <w:szCs w:val="22"/>
        </w:rPr>
      </w:pPr>
      <w:r w:rsidRPr="00734F5B">
        <w:rPr>
          <w:rFonts w:ascii="Calibri" w:hAnsi="Calibri"/>
          <w:sz w:val="22"/>
          <w:szCs w:val="22"/>
        </w:rPr>
        <w:t>ICT projects are expected to be £500K underspent this year.</w:t>
      </w:r>
      <w:r w:rsidRPr="00734F5B">
        <w:rPr>
          <w:rFonts w:ascii="Calibri" w:hAnsi="Calibri"/>
          <w:color w:val="000000"/>
          <w:sz w:val="22"/>
          <w:szCs w:val="22"/>
        </w:rPr>
        <w:t xml:space="preserve"> </w:t>
      </w:r>
    </w:p>
    <w:p w14:paraId="50C9AD7B" w14:textId="77777777" w:rsidR="00ED4222" w:rsidRPr="00734F5B"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p>
    <w:p w14:paraId="641122B8" w14:textId="77777777" w:rsidR="00ED4222"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p>
    <w:p w14:paraId="006DE149" w14:textId="77777777" w:rsidR="00ED4222"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r w:rsidRPr="00AE5193">
        <w:rPr>
          <w:rFonts w:ascii="Calibri" w:hAnsi="Calibri"/>
          <w:color w:val="000000"/>
          <w:sz w:val="22"/>
          <w:szCs w:val="22"/>
        </w:rPr>
        <w:t>A summary of the current forecast against budget is given in the table below:</w:t>
      </w:r>
    </w:p>
    <w:p w14:paraId="12686B57" w14:textId="77777777" w:rsidR="00ED4222" w:rsidRPr="00B86135"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rPr>
      </w:pPr>
    </w:p>
    <w:p w14:paraId="4AEA9676"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rPr>
      </w:pPr>
      <w:r w:rsidRPr="001E2B6F">
        <w:rPr>
          <w:noProof/>
          <w:lang w:eastAsia="en-GB"/>
        </w:rPr>
        <w:drawing>
          <wp:inline distT="0" distB="0" distL="0" distR="0" wp14:anchorId="4B99D0DA" wp14:editId="66EE2751">
            <wp:extent cx="6391275" cy="2962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2962275"/>
                    </a:xfrm>
                    <a:prstGeom prst="rect">
                      <a:avLst/>
                    </a:prstGeom>
                    <a:noFill/>
                    <a:ln>
                      <a:noFill/>
                    </a:ln>
                  </pic:spPr>
                </pic:pic>
              </a:graphicData>
            </a:graphic>
          </wp:inline>
        </w:drawing>
      </w:r>
    </w:p>
    <w:p w14:paraId="249B1881" w14:textId="77777777" w:rsidR="00ED4222" w:rsidRPr="00244E14" w:rsidRDefault="00ED4222" w:rsidP="00ED4222">
      <w:pPr>
        <w:tabs>
          <w:tab w:val="left" w:pos="-426"/>
          <w:tab w:val="left" w:pos="113"/>
        </w:tabs>
        <w:autoSpaceDE w:val="0"/>
        <w:autoSpaceDN w:val="0"/>
        <w:adjustRightInd w:val="0"/>
        <w:jc w:val="both"/>
        <w:rPr>
          <w:rFonts w:ascii="Calibri" w:hAnsi="Calibri"/>
          <w:b/>
          <w:sz w:val="22"/>
          <w:szCs w:val="22"/>
        </w:rPr>
      </w:pPr>
      <w:r>
        <w:rPr>
          <w:rFonts w:ascii="Calibri" w:hAnsi="Calibri"/>
          <w:b/>
          <w:sz w:val="22"/>
          <w:szCs w:val="22"/>
        </w:rPr>
        <w:br w:type="page"/>
      </w:r>
      <w:r w:rsidRPr="00244E14">
        <w:rPr>
          <w:rFonts w:ascii="Calibri" w:hAnsi="Calibri"/>
          <w:b/>
          <w:sz w:val="22"/>
          <w:szCs w:val="22"/>
        </w:rPr>
        <w:t>VIREMENTS</w:t>
      </w:r>
    </w:p>
    <w:p w14:paraId="6D07D0BF"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bookmarkStart w:id="1" w:name="OLE_LINK1"/>
      <w:r>
        <w:rPr>
          <w:rFonts w:ascii="Calibri" w:hAnsi="Calibri"/>
          <w:sz w:val="22"/>
          <w:szCs w:val="22"/>
        </w:rPr>
        <w:t xml:space="preserve">£216K Full Year virement reflecting the post of CFO/CEO has been transferred from Grey Book to Green Book. </w:t>
      </w:r>
    </w:p>
    <w:p w14:paraId="5FE01EF4"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£113K Full Year virement contribution of 1% inflation provision included in the budget for Support Staff  annual pay increment</w:t>
      </w:r>
    </w:p>
    <w:p w14:paraId="34106250"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bookmarkStart w:id="2" w:name="OLE_LINK2"/>
      <w:r>
        <w:rPr>
          <w:rFonts w:ascii="Calibri" w:hAnsi="Calibri"/>
          <w:sz w:val="22"/>
          <w:szCs w:val="22"/>
        </w:rPr>
        <w:t xml:space="preserve">£434K Full Year virement for Police Collaboration, virement of the projected income from PTF grant and Essex Police contribution towards the related projected costs to which this income relates </w:t>
      </w:r>
    </w:p>
    <w:p w14:paraId="73987193"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£208K Full Year virement for pay award for Whole Time Fire Fighters including on-costs, due to be paid from November 2018 and backdated to July 2018</w:t>
      </w:r>
    </w:p>
    <w:p w14:paraId="3A49FE6D"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sidRPr="00610BEF">
        <w:rPr>
          <w:rFonts w:ascii="Calibri" w:hAnsi="Calibri"/>
          <w:sz w:val="22"/>
          <w:szCs w:val="22"/>
        </w:rPr>
        <w:t>£48K Full Year virement for pay award for Retained Fire Fighters including on-costs, due to be paid from November 2018 and backdated to July 2018</w:t>
      </w:r>
    </w:p>
    <w:p w14:paraId="43B27656" w14:textId="77777777" w:rsidR="00ED4222" w:rsidRPr="00610BEF"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£17K full Year Virement for Fitness Equipment requiring replacement, from savings on Retained Firefighter pay to date</w:t>
      </w:r>
    </w:p>
    <w:bookmarkEnd w:id="1"/>
    <w:bookmarkEnd w:id="2"/>
    <w:p w14:paraId="307299CF"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rPr>
      </w:pPr>
      <w:r>
        <w:rPr>
          <w:rFonts w:ascii="Calibri" w:hAnsi="Calibri"/>
          <w:b/>
          <w:color w:val="000000"/>
        </w:rPr>
        <w:br w:type="page"/>
      </w:r>
      <w:r w:rsidRPr="001D3C0A">
        <w:rPr>
          <w:rFonts w:ascii="Calibri" w:hAnsi="Calibri"/>
          <w:b/>
          <w:color w:val="000000"/>
        </w:rPr>
        <w:t>CAPITAL EXPENDITURE</w:t>
      </w:r>
      <w:r w:rsidRPr="00B86135">
        <w:rPr>
          <w:rFonts w:ascii="Calibri" w:hAnsi="Calibri"/>
          <w:b/>
          <w:color w:val="000000"/>
        </w:rPr>
        <w:t xml:space="preserve"> </w:t>
      </w:r>
    </w:p>
    <w:p w14:paraId="2F677AA0" w14:textId="77777777" w:rsidR="00817BA7" w:rsidRDefault="00817BA7" w:rsidP="00817BA7">
      <w:pPr>
        <w:tabs>
          <w:tab w:val="left" w:pos="-426"/>
          <w:tab w:val="left" w:pos="113"/>
        </w:tabs>
        <w:autoSpaceDE w:val="0"/>
        <w:autoSpaceDN w:val="0"/>
        <w:adjustRightInd w:val="0"/>
        <w:spacing w:after="220"/>
        <w:jc w:val="both"/>
        <w:rPr>
          <w:rFonts w:ascii="Calibri" w:hAnsi="Calibri"/>
          <w:color w:val="000000"/>
          <w:sz w:val="22"/>
        </w:rPr>
      </w:pPr>
      <w:r>
        <w:rPr>
          <w:rFonts w:ascii="Calibri" w:hAnsi="Calibri"/>
          <w:color w:val="000000"/>
          <w:sz w:val="22"/>
        </w:rPr>
        <w:t>Please note - requests for Capital Budget carry forward from 2018-19 into 2019-20 have been received and are being reviewed by Finance with the Budget Holders.</w:t>
      </w:r>
    </w:p>
    <w:p w14:paraId="37836880" w14:textId="6D6BADE0"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sz w:val="22"/>
        </w:rPr>
      </w:pPr>
      <w:r w:rsidRPr="004F4605">
        <w:rPr>
          <w:rFonts w:ascii="Calibri" w:hAnsi="Calibri"/>
          <w:color w:val="000000"/>
          <w:sz w:val="22"/>
        </w:rPr>
        <w:t>Capital expenditure</w:t>
      </w:r>
      <w:r>
        <w:rPr>
          <w:rFonts w:ascii="Calibri" w:hAnsi="Calibri"/>
          <w:color w:val="000000"/>
          <w:sz w:val="22"/>
        </w:rPr>
        <w:t xml:space="preserve"> for the 1</w:t>
      </w:r>
      <w:r w:rsidR="004900E3">
        <w:rPr>
          <w:rFonts w:ascii="Calibri" w:hAnsi="Calibri"/>
          <w:color w:val="000000"/>
          <w:sz w:val="22"/>
        </w:rPr>
        <w:t>1</w:t>
      </w:r>
      <w:r>
        <w:rPr>
          <w:rFonts w:ascii="Calibri" w:hAnsi="Calibri"/>
          <w:color w:val="000000"/>
          <w:sz w:val="22"/>
        </w:rPr>
        <w:t xml:space="preserve"> months </w:t>
      </w:r>
      <w:r w:rsidRPr="004F4605">
        <w:rPr>
          <w:rFonts w:ascii="Calibri" w:hAnsi="Calibri"/>
          <w:color w:val="000000"/>
          <w:sz w:val="22"/>
        </w:rPr>
        <w:t xml:space="preserve">to </w:t>
      </w:r>
      <w:r w:rsidR="004900E3">
        <w:rPr>
          <w:rFonts w:ascii="Calibri" w:hAnsi="Calibri"/>
          <w:color w:val="000000"/>
          <w:sz w:val="22"/>
        </w:rPr>
        <w:t>28</w:t>
      </w:r>
      <w:r w:rsidR="004900E3" w:rsidRPr="004900E3">
        <w:rPr>
          <w:rFonts w:ascii="Calibri" w:hAnsi="Calibri"/>
          <w:color w:val="000000"/>
          <w:sz w:val="22"/>
          <w:vertAlign w:val="superscript"/>
        </w:rPr>
        <w:t>th</w:t>
      </w:r>
      <w:r w:rsidR="004900E3">
        <w:rPr>
          <w:rFonts w:ascii="Calibri" w:hAnsi="Calibri"/>
          <w:color w:val="000000"/>
          <w:sz w:val="22"/>
        </w:rPr>
        <w:t xml:space="preserve"> February</w:t>
      </w:r>
      <w:r w:rsidRPr="004F4605">
        <w:rPr>
          <w:rFonts w:ascii="Calibri" w:hAnsi="Calibri"/>
          <w:color w:val="000000"/>
          <w:sz w:val="22"/>
        </w:rPr>
        <w:t xml:space="preserve"> 201</w:t>
      </w:r>
      <w:r>
        <w:rPr>
          <w:rFonts w:ascii="Calibri" w:hAnsi="Calibri"/>
          <w:color w:val="000000"/>
          <w:sz w:val="22"/>
        </w:rPr>
        <w:t>9</w:t>
      </w:r>
      <w:r w:rsidRPr="004F4605">
        <w:rPr>
          <w:rFonts w:ascii="Calibri" w:hAnsi="Calibri"/>
          <w:color w:val="000000"/>
          <w:sz w:val="22"/>
        </w:rPr>
        <w:t xml:space="preserve"> is shown in the table below.</w:t>
      </w:r>
    </w:p>
    <w:p w14:paraId="474CC939" w14:textId="4B6A5494" w:rsidR="00ED4222" w:rsidRDefault="00ED4222" w:rsidP="00ED4222">
      <w:pPr>
        <w:tabs>
          <w:tab w:val="left" w:pos="-426"/>
          <w:tab w:val="left" w:pos="113"/>
        </w:tabs>
        <w:autoSpaceDE w:val="0"/>
        <w:autoSpaceDN w:val="0"/>
        <w:adjustRightInd w:val="0"/>
        <w:spacing w:after="220"/>
        <w:jc w:val="both"/>
        <w:rPr>
          <w:rFonts w:ascii="Calibri" w:hAnsi="Calibri"/>
          <w:color w:val="000000"/>
          <w:sz w:val="22"/>
        </w:rPr>
      </w:pPr>
      <w:r w:rsidRPr="00B86135">
        <w:rPr>
          <w:rFonts w:ascii="Calibri" w:hAnsi="Calibri"/>
          <w:color w:val="000000"/>
          <w:sz w:val="22"/>
        </w:rPr>
        <w:t>Total capital expenditure</w:t>
      </w:r>
      <w:r>
        <w:rPr>
          <w:rFonts w:ascii="Calibri" w:hAnsi="Calibri"/>
          <w:color w:val="000000"/>
          <w:sz w:val="22"/>
        </w:rPr>
        <w:t xml:space="preserve"> and commitments</w:t>
      </w:r>
      <w:r w:rsidRPr="00B86135">
        <w:rPr>
          <w:rFonts w:ascii="Calibri" w:hAnsi="Calibri"/>
          <w:color w:val="000000"/>
          <w:sz w:val="22"/>
        </w:rPr>
        <w:t xml:space="preserve"> is £</w:t>
      </w:r>
      <w:r>
        <w:rPr>
          <w:rFonts w:ascii="Calibri" w:hAnsi="Calibri"/>
          <w:color w:val="000000"/>
          <w:sz w:val="22"/>
        </w:rPr>
        <w:t>3.</w:t>
      </w:r>
      <w:r w:rsidR="001A6797">
        <w:rPr>
          <w:rFonts w:ascii="Calibri" w:hAnsi="Calibri"/>
          <w:color w:val="000000"/>
          <w:sz w:val="22"/>
        </w:rPr>
        <w:t>9</w:t>
      </w:r>
      <w:r w:rsidRPr="00B86135">
        <w:rPr>
          <w:rFonts w:ascii="Calibri" w:hAnsi="Calibri"/>
          <w:color w:val="000000"/>
          <w:sz w:val="22"/>
        </w:rPr>
        <w:t>m</w:t>
      </w:r>
      <w:r>
        <w:rPr>
          <w:rFonts w:ascii="Calibri" w:hAnsi="Calibri"/>
          <w:color w:val="000000"/>
          <w:sz w:val="22"/>
        </w:rPr>
        <w:t>.</w:t>
      </w:r>
    </w:p>
    <w:p w14:paraId="67D05790" w14:textId="7B282851" w:rsidR="00ED4222"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T</w:t>
      </w:r>
      <w:r w:rsidRPr="00B86135">
        <w:rPr>
          <w:rFonts w:ascii="Calibri" w:hAnsi="Calibri"/>
          <w:color w:val="000000"/>
          <w:sz w:val="22"/>
        </w:rPr>
        <w:t>he largest item included is £</w:t>
      </w:r>
      <w:r>
        <w:rPr>
          <w:rFonts w:ascii="Calibri" w:hAnsi="Calibri"/>
          <w:color w:val="000000"/>
          <w:sz w:val="22"/>
        </w:rPr>
        <w:t>1.</w:t>
      </w:r>
      <w:r w:rsidR="001A6797">
        <w:rPr>
          <w:rFonts w:ascii="Calibri" w:hAnsi="Calibri"/>
          <w:color w:val="000000"/>
          <w:sz w:val="22"/>
        </w:rPr>
        <w:t>8</w:t>
      </w:r>
      <w:r w:rsidRPr="00B86135">
        <w:rPr>
          <w:rFonts w:ascii="Calibri" w:hAnsi="Calibri"/>
          <w:color w:val="000000"/>
          <w:sz w:val="22"/>
        </w:rPr>
        <w:t>m for asset protection</w:t>
      </w:r>
      <w:r>
        <w:rPr>
          <w:rFonts w:ascii="Calibri" w:hAnsi="Calibri"/>
          <w:color w:val="000000"/>
          <w:sz w:val="22"/>
        </w:rPr>
        <w:t>.</w:t>
      </w:r>
    </w:p>
    <w:p w14:paraId="3EBC1092" w14:textId="377763DF" w:rsidR="00ED4222" w:rsidRPr="00080038" w:rsidRDefault="001A6797" w:rsidP="00ED4222">
      <w:pPr>
        <w:numPr>
          <w:ilvl w:val="0"/>
          <w:numId w:val="5"/>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£1,037</w:t>
      </w:r>
      <w:r w:rsidR="00ED4222">
        <w:rPr>
          <w:rFonts w:ascii="Calibri" w:hAnsi="Calibri"/>
          <w:color w:val="000000"/>
          <w:sz w:val="22"/>
        </w:rPr>
        <w:t xml:space="preserve">K invoices received to </w:t>
      </w:r>
      <w:r>
        <w:rPr>
          <w:rFonts w:ascii="Calibri" w:hAnsi="Calibri"/>
          <w:color w:val="000000"/>
          <w:sz w:val="22"/>
        </w:rPr>
        <w:t>February</w:t>
      </w:r>
      <w:r w:rsidR="00ED4222">
        <w:rPr>
          <w:rFonts w:ascii="Calibri" w:hAnsi="Calibri"/>
          <w:color w:val="000000"/>
          <w:sz w:val="22"/>
        </w:rPr>
        <w:t xml:space="preserve"> 2019</w:t>
      </w:r>
    </w:p>
    <w:p w14:paraId="4FD48209" w14:textId="3844145F" w:rsidR="00ED4222" w:rsidRDefault="00ED4222" w:rsidP="00ED4222">
      <w:pPr>
        <w:numPr>
          <w:ilvl w:val="0"/>
          <w:numId w:val="5"/>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w:t>
      </w:r>
      <w:r w:rsidR="001A6797">
        <w:rPr>
          <w:rFonts w:ascii="Calibri" w:hAnsi="Calibri"/>
          <w:color w:val="000000"/>
          <w:sz w:val="22"/>
        </w:rPr>
        <w:t>715</w:t>
      </w:r>
      <w:r>
        <w:rPr>
          <w:rFonts w:ascii="Calibri" w:hAnsi="Calibri"/>
          <w:color w:val="000000"/>
          <w:sz w:val="22"/>
        </w:rPr>
        <w:t>K commitments from various PO’s raised to date for anticipated spend throughout the year</w:t>
      </w:r>
    </w:p>
    <w:p w14:paraId="268D7AAC"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1CA7E570" w14:textId="377CC01C" w:rsidR="00ED4222"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Vehicle £1,</w:t>
      </w:r>
      <w:r w:rsidR="001A6797">
        <w:rPr>
          <w:rFonts w:ascii="Calibri" w:hAnsi="Calibri"/>
          <w:color w:val="000000"/>
          <w:sz w:val="22"/>
        </w:rPr>
        <w:t>222</w:t>
      </w:r>
      <w:r>
        <w:rPr>
          <w:rFonts w:ascii="Calibri" w:hAnsi="Calibri"/>
          <w:color w:val="000000"/>
          <w:sz w:val="22"/>
        </w:rPr>
        <w:t>K:-</w:t>
      </w:r>
    </w:p>
    <w:p w14:paraId="7019C211" w14:textId="77777777" w:rsidR="00ED4222"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£656K invoices paid and commitments related to Off Road Vehicles</w:t>
      </w:r>
    </w:p>
    <w:p w14:paraId="2736F1D9" w14:textId="6B4C7AE4" w:rsidR="00ED4222"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w:t>
      </w:r>
      <w:r w:rsidR="001A6797">
        <w:rPr>
          <w:rFonts w:ascii="Calibri" w:hAnsi="Calibri"/>
          <w:color w:val="000000"/>
          <w:sz w:val="22"/>
        </w:rPr>
        <w:t>292</w:t>
      </w:r>
      <w:r>
        <w:rPr>
          <w:rFonts w:ascii="Calibri" w:hAnsi="Calibri"/>
          <w:color w:val="000000"/>
          <w:sz w:val="22"/>
        </w:rPr>
        <w:t>K invoices paid and commitments related to Light Vans</w:t>
      </w:r>
    </w:p>
    <w:p w14:paraId="01E8EC6D" w14:textId="4E4AF312" w:rsidR="00ED4222" w:rsidRPr="00C12FDE"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  7</w:t>
      </w:r>
      <w:r w:rsidR="001A6797">
        <w:rPr>
          <w:rFonts w:ascii="Calibri" w:hAnsi="Calibri"/>
          <w:color w:val="000000"/>
          <w:sz w:val="22"/>
        </w:rPr>
        <w:t>5</w:t>
      </w:r>
      <w:r>
        <w:rPr>
          <w:rFonts w:ascii="Calibri" w:hAnsi="Calibri"/>
          <w:color w:val="000000"/>
          <w:sz w:val="22"/>
        </w:rPr>
        <w:t>K invoices paid related to Appliances</w:t>
      </w:r>
    </w:p>
    <w:p w14:paraId="5FC2B5DD" w14:textId="77777777" w:rsidR="00ED4222" w:rsidRPr="00B86135" w:rsidRDefault="00ED4222" w:rsidP="00ED4222">
      <w:pPr>
        <w:tabs>
          <w:tab w:val="left" w:pos="-426"/>
          <w:tab w:val="left" w:pos="113"/>
        </w:tabs>
        <w:autoSpaceDE w:val="0"/>
        <w:autoSpaceDN w:val="0"/>
        <w:adjustRightInd w:val="0"/>
        <w:jc w:val="both"/>
        <w:rPr>
          <w:rFonts w:ascii="Calibri" w:hAnsi="Calibri"/>
          <w:color w:val="000000"/>
          <w:sz w:val="22"/>
        </w:rPr>
      </w:pPr>
    </w:p>
    <w:p w14:paraId="4BC7B5D4" w14:textId="3EE5FB48" w:rsidR="00ED4222" w:rsidRDefault="00ED4222" w:rsidP="00ED4222">
      <w:pPr>
        <w:tabs>
          <w:tab w:val="left" w:pos="-426"/>
          <w:tab w:val="left" w:pos="113"/>
        </w:tabs>
        <w:autoSpaceDE w:val="0"/>
        <w:autoSpaceDN w:val="0"/>
        <w:adjustRightInd w:val="0"/>
        <w:jc w:val="both"/>
        <w:rPr>
          <w:rFonts w:ascii="Calibri" w:hAnsi="Calibri"/>
          <w:color w:val="000000"/>
          <w:sz w:val="22"/>
        </w:rPr>
      </w:pPr>
      <w:r w:rsidRPr="00B86135">
        <w:rPr>
          <w:rFonts w:ascii="Calibri" w:hAnsi="Calibri"/>
          <w:color w:val="000000"/>
          <w:sz w:val="22"/>
        </w:rPr>
        <w:t>The investment of £</w:t>
      </w:r>
      <w:r>
        <w:rPr>
          <w:rFonts w:ascii="Calibri" w:hAnsi="Calibri"/>
          <w:color w:val="000000"/>
          <w:sz w:val="22"/>
        </w:rPr>
        <w:t>71</w:t>
      </w:r>
      <w:r w:rsidR="00114DFA">
        <w:rPr>
          <w:rFonts w:ascii="Calibri" w:hAnsi="Calibri"/>
          <w:color w:val="000000"/>
          <w:sz w:val="22"/>
        </w:rPr>
        <w:t>4</w:t>
      </w:r>
      <w:r w:rsidRPr="00B86135">
        <w:rPr>
          <w:rFonts w:ascii="Calibri" w:hAnsi="Calibri"/>
          <w:color w:val="000000"/>
          <w:sz w:val="22"/>
        </w:rPr>
        <w:t>K in information technology relates to</w:t>
      </w:r>
      <w:r>
        <w:rPr>
          <w:rFonts w:ascii="Calibri" w:hAnsi="Calibri"/>
          <w:color w:val="000000"/>
          <w:sz w:val="22"/>
        </w:rPr>
        <w:t>:-</w:t>
      </w:r>
    </w:p>
    <w:p w14:paraId="47976EFD" w14:textId="7C5164AB"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£19</w:t>
      </w:r>
      <w:r w:rsidR="00114DFA">
        <w:rPr>
          <w:rFonts w:ascii="Calibri" w:hAnsi="Calibri"/>
          <w:color w:val="000000"/>
          <w:sz w:val="22"/>
        </w:rPr>
        <w:t>7</w:t>
      </w:r>
      <w:r>
        <w:rPr>
          <w:rFonts w:ascii="Calibri" w:hAnsi="Calibri"/>
          <w:color w:val="000000"/>
          <w:sz w:val="22"/>
        </w:rPr>
        <w:t>K on HOBS/</w:t>
      </w:r>
      <w:r w:rsidDel="00A70984">
        <w:rPr>
          <w:rFonts w:ascii="Calibri" w:hAnsi="Calibri"/>
          <w:color w:val="000000"/>
          <w:sz w:val="22"/>
        </w:rPr>
        <w:t xml:space="preserve"> </w:t>
      </w:r>
      <w:r>
        <w:rPr>
          <w:rFonts w:ascii="Calibri" w:hAnsi="Calibri"/>
          <w:color w:val="000000"/>
          <w:sz w:val="22"/>
        </w:rPr>
        <w:t>Civica</w:t>
      </w:r>
    </w:p>
    <w:p w14:paraId="1789CC1C" w14:textId="7A49B87F"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£19</w:t>
      </w:r>
      <w:r w:rsidR="00114DFA">
        <w:rPr>
          <w:rFonts w:ascii="Calibri" w:hAnsi="Calibri"/>
          <w:color w:val="000000"/>
          <w:sz w:val="22"/>
        </w:rPr>
        <w:t>5</w:t>
      </w:r>
      <w:r>
        <w:rPr>
          <w:rFonts w:ascii="Calibri" w:hAnsi="Calibri"/>
          <w:color w:val="000000"/>
          <w:sz w:val="22"/>
        </w:rPr>
        <w:t>K for MDT replacement programme</w:t>
      </w:r>
    </w:p>
    <w:p w14:paraId="1C680CBD" w14:textId="116CD3C8" w:rsidR="00ED4222" w:rsidRPr="00C12FDE"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£2</w:t>
      </w:r>
      <w:r w:rsidR="00114DFA">
        <w:rPr>
          <w:rFonts w:ascii="Calibri" w:hAnsi="Calibri"/>
          <w:color w:val="000000"/>
          <w:sz w:val="22"/>
        </w:rPr>
        <w:t>32</w:t>
      </w:r>
      <w:r w:rsidRPr="00C12FDE">
        <w:rPr>
          <w:rFonts w:ascii="Calibri" w:hAnsi="Calibri"/>
          <w:color w:val="000000"/>
          <w:sz w:val="22"/>
        </w:rPr>
        <w:t xml:space="preserve"> on Devices for Appliances</w:t>
      </w:r>
    </w:p>
    <w:p w14:paraId="5EBD7BD6" w14:textId="77777777"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  81K on hardware replacement</w:t>
      </w:r>
    </w:p>
    <w:p w14:paraId="26449E08"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316F51DA"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16A3F3D6" w14:textId="2EB17B38" w:rsidR="00ED4222" w:rsidRDefault="00ED4222" w:rsidP="00ED4222">
      <w:pPr>
        <w:tabs>
          <w:tab w:val="left" w:pos="-426"/>
          <w:tab w:val="left" w:pos="113"/>
        </w:tabs>
        <w:autoSpaceDE w:val="0"/>
        <w:autoSpaceDN w:val="0"/>
        <w:adjustRightInd w:val="0"/>
        <w:jc w:val="both"/>
      </w:pPr>
    </w:p>
    <w:p w14:paraId="2ACE11D7" w14:textId="39F65BD6" w:rsidR="00ED4222" w:rsidRDefault="004900E3" w:rsidP="00ED4222">
      <w:pPr>
        <w:tabs>
          <w:tab w:val="left" w:pos="-426"/>
          <w:tab w:val="left" w:pos="113"/>
        </w:tabs>
        <w:autoSpaceDE w:val="0"/>
        <w:autoSpaceDN w:val="0"/>
        <w:adjustRightInd w:val="0"/>
        <w:jc w:val="both"/>
      </w:pPr>
      <w:r w:rsidRPr="004900E3">
        <w:rPr>
          <w:noProof/>
          <w:lang w:eastAsia="en-GB"/>
        </w:rPr>
        <w:drawing>
          <wp:inline distT="0" distB="0" distL="0" distR="0" wp14:anchorId="1D682428" wp14:editId="50F7B6AF">
            <wp:extent cx="6029960" cy="38550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3855081"/>
                    </a:xfrm>
                    <a:prstGeom prst="rect">
                      <a:avLst/>
                    </a:prstGeom>
                    <a:noFill/>
                    <a:ln>
                      <a:noFill/>
                    </a:ln>
                  </pic:spPr>
                </pic:pic>
              </a:graphicData>
            </a:graphic>
          </wp:inline>
        </w:drawing>
      </w:r>
    </w:p>
    <w:p w14:paraId="6B26B9F1" w14:textId="36FADEDB" w:rsidR="00D22CB3" w:rsidRDefault="00D22CB3" w:rsidP="00ED4222">
      <w:pPr>
        <w:tabs>
          <w:tab w:val="left" w:pos="-426"/>
          <w:tab w:val="left" w:pos="113"/>
        </w:tabs>
        <w:autoSpaceDE w:val="0"/>
        <w:autoSpaceDN w:val="0"/>
        <w:adjustRightInd w:val="0"/>
        <w:spacing w:after="220"/>
        <w:jc w:val="both"/>
        <w:rPr>
          <w:rFonts w:ascii="Calibri" w:hAnsi="Calibri"/>
          <w:color w:val="000000"/>
          <w:sz w:val="22"/>
        </w:rPr>
      </w:pPr>
    </w:p>
    <w:p w14:paraId="3E8F2851" w14:textId="5869BA8E" w:rsidR="00ED4222" w:rsidRPr="001A28AB" w:rsidRDefault="00ED4222" w:rsidP="00ED4222">
      <w:pPr>
        <w:tabs>
          <w:tab w:val="left" w:pos="-426"/>
          <w:tab w:val="left" w:pos="113"/>
        </w:tabs>
        <w:autoSpaceDE w:val="0"/>
        <w:autoSpaceDN w:val="0"/>
        <w:adjustRightInd w:val="0"/>
        <w:spacing w:after="220"/>
        <w:jc w:val="both"/>
        <w:rPr>
          <w:rFonts w:ascii="Calibri" w:hAnsi="Calibri"/>
          <w:color w:val="000000"/>
          <w:sz w:val="22"/>
        </w:rPr>
      </w:pPr>
      <w:r>
        <w:rPr>
          <w:rFonts w:ascii="Calibri" w:hAnsi="Calibri"/>
          <w:color w:val="000000"/>
          <w:sz w:val="22"/>
        </w:rPr>
        <w:br w:type="page"/>
      </w:r>
      <w:r w:rsidRPr="001A28AB">
        <w:rPr>
          <w:rFonts w:ascii="Calibri" w:hAnsi="Calibri"/>
          <w:b/>
          <w:color w:val="000000"/>
        </w:rPr>
        <w:t>Capital Expenditure Forecast commentary</w:t>
      </w:r>
    </w:p>
    <w:p w14:paraId="150A82A5"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4F42B7E7"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An</w:t>
      </w:r>
      <w:r w:rsidRPr="00A24A43">
        <w:rPr>
          <w:rFonts w:ascii="Calibri" w:hAnsi="Calibri"/>
          <w:color w:val="000000"/>
          <w:sz w:val="22"/>
        </w:rPr>
        <w:t xml:space="preserve"> extensive review of all capital expenditure carried out by the Finance team in conjunction with budget holders in September and October 2018</w:t>
      </w:r>
      <w:r>
        <w:rPr>
          <w:rFonts w:ascii="Calibri" w:hAnsi="Calibri"/>
          <w:color w:val="000000"/>
          <w:sz w:val="22"/>
        </w:rPr>
        <w:t xml:space="preserve"> resulted in</w:t>
      </w:r>
      <w:r w:rsidRPr="00A24A43">
        <w:rPr>
          <w:rFonts w:ascii="Calibri" w:hAnsi="Calibri"/>
          <w:color w:val="000000"/>
          <w:sz w:val="22"/>
        </w:rPr>
        <w:t xml:space="preserve"> a number of projects </w:t>
      </w:r>
      <w:r>
        <w:rPr>
          <w:rFonts w:ascii="Calibri" w:hAnsi="Calibri"/>
          <w:color w:val="000000"/>
          <w:sz w:val="22"/>
        </w:rPr>
        <w:t>being</w:t>
      </w:r>
      <w:r w:rsidRPr="00A24A43">
        <w:rPr>
          <w:rFonts w:ascii="Calibri" w:hAnsi="Calibri"/>
          <w:color w:val="000000"/>
          <w:sz w:val="22"/>
        </w:rPr>
        <w:t xml:space="preserve"> rescheduled or cancelled</w:t>
      </w:r>
      <w:r w:rsidRPr="001A28AB">
        <w:rPr>
          <w:rFonts w:ascii="Calibri" w:hAnsi="Calibri"/>
          <w:color w:val="000000"/>
          <w:sz w:val="22"/>
        </w:rPr>
        <w:t>.</w:t>
      </w:r>
    </w:p>
    <w:p w14:paraId="4D95E917"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0B1BFED6"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forecast for 2018-19 shows expenditure at £5.2m against a budget of £12m. The draft capital  budget for 2019-20 shows expenditure</w:t>
      </w:r>
      <w:r>
        <w:rPr>
          <w:rFonts w:ascii="Calibri" w:hAnsi="Calibri"/>
          <w:color w:val="000000"/>
          <w:sz w:val="22"/>
        </w:rPr>
        <w:t xml:space="preserve"> </w:t>
      </w:r>
      <w:r w:rsidRPr="001A28AB">
        <w:rPr>
          <w:rFonts w:ascii="Calibri" w:hAnsi="Calibri"/>
          <w:color w:val="000000"/>
          <w:sz w:val="22"/>
        </w:rPr>
        <w:t>at c</w:t>
      </w:r>
      <w:r>
        <w:rPr>
          <w:rFonts w:ascii="Calibri" w:hAnsi="Calibri"/>
          <w:color w:val="000000"/>
          <w:sz w:val="22"/>
        </w:rPr>
        <w:t>.</w:t>
      </w:r>
      <w:r w:rsidRPr="001A28AB">
        <w:rPr>
          <w:rFonts w:ascii="Calibri" w:hAnsi="Calibri"/>
          <w:color w:val="000000"/>
          <w:sz w:val="22"/>
        </w:rPr>
        <w:t>£5m</w:t>
      </w:r>
      <w:r>
        <w:rPr>
          <w:rFonts w:ascii="Calibri" w:hAnsi="Calibri"/>
          <w:color w:val="000000"/>
          <w:sz w:val="22"/>
        </w:rPr>
        <w:t>.</w:t>
      </w:r>
      <w:r w:rsidRPr="001A28AB">
        <w:rPr>
          <w:rFonts w:ascii="Calibri" w:hAnsi="Calibri"/>
          <w:color w:val="000000"/>
          <w:sz w:val="22"/>
        </w:rPr>
        <w:t>. Expenditure for both years has been reviewed to concentrate on essential expenditure over the next couple of years, this</w:t>
      </w:r>
      <w:r>
        <w:rPr>
          <w:rFonts w:ascii="Calibri" w:hAnsi="Calibri"/>
          <w:color w:val="000000"/>
          <w:sz w:val="22"/>
        </w:rPr>
        <w:t xml:space="preserve"> </w:t>
      </w:r>
      <w:r w:rsidRPr="001A28AB">
        <w:rPr>
          <w:rFonts w:ascii="Calibri" w:hAnsi="Calibri"/>
          <w:color w:val="000000"/>
          <w:sz w:val="22"/>
        </w:rPr>
        <w:t>will be reconsidered when The Fire and Rescue plan and IRMP to 2024 are developed.</w:t>
      </w:r>
    </w:p>
    <w:p w14:paraId="4C0C054C"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04341F3C"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reasons for the forecast spend for 2018/19 of £5.2m being £6.8m below budget are as follows:</w:t>
      </w:r>
    </w:p>
    <w:p w14:paraId="5E9F067B"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15C873AE"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Vehicles - £2.6m underspend.</w:t>
      </w:r>
    </w:p>
    <w:p w14:paraId="460A8944"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budget included continued provision for the replacement of appliances, we are now planning to continue appliance replacement in 2020/2021.</w:t>
      </w:r>
    </w:p>
    <w:p w14:paraId="1D40D23E" w14:textId="77777777" w:rsidR="00ED4222" w:rsidRDefault="00ED4222" w:rsidP="00ED4222">
      <w:pPr>
        <w:tabs>
          <w:tab w:val="left" w:pos="-426"/>
          <w:tab w:val="left" w:pos="113"/>
        </w:tabs>
        <w:autoSpaceDE w:val="0"/>
        <w:autoSpaceDN w:val="0"/>
        <w:adjustRightInd w:val="0"/>
        <w:ind w:left="1440"/>
        <w:jc w:val="both"/>
        <w:rPr>
          <w:rFonts w:ascii="Calibri" w:hAnsi="Calibri"/>
          <w:color w:val="000000"/>
          <w:sz w:val="22"/>
        </w:rPr>
      </w:pPr>
      <w:r w:rsidRPr="001A28AB">
        <w:rPr>
          <w:rFonts w:ascii="Calibri" w:hAnsi="Calibri"/>
          <w:color w:val="000000"/>
          <w:sz w:val="22"/>
        </w:rPr>
        <w:t>This accounts for an underspend of £1.9m</w:t>
      </w:r>
    </w:p>
    <w:p w14:paraId="5ACE5483"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Light vehicles a stores van, vehicle telematics account for an underspend of £605K, of this £200K for light vans has been deferred to 2019/20</w:t>
      </w:r>
    </w:p>
    <w:p w14:paraId="388D0413"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14E2289E"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Operational Equipment - £490K underspend</w:t>
      </w:r>
    </w:p>
    <w:p w14:paraId="433CF576"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Three items (c. £350K) deferred, these are Hose Reel Branch/Main Line (£136k), light portable pumps (£152K) and Foam £60)</w:t>
      </w:r>
    </w:p>
    <w:p w14:paraId="14A19553"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 xml:space="preserve">Heavy Rescue Rumps equipment £97K underspent. </w:t>
      </w:r>
    </w:p>
    <w:p w14:paraId="15EA4262" w14:textId="77777777" w:rsidR="00ED4222" w:rsidRPr="001A28AB" w:rsidRDefault="00ED4222" w:rsidP="00ED4222">
      <w:pPr>
        <w:tabs>
          <w:tab w:val="left" w:pos="-426"/>
          <w:tab w:val="left" w:pos="113"/>
        </w:tabs>
        <w:autoSpaceDE w:val="0"/>
        <w:autoSpaceDN w:val="0"/>
        <w:adjustRightInd w:val="0"/>
        <w:ind w:left="1080"/>
        <w:jc w:val="both"/>
        <w:rPr>
          <w:rFonts w:ascii="Calibri" w:hAnsi="Calibri"/>
          <w:color w:val="000000"/>
          <w:sz w:val="22"/>
        </w:rPr>
      </w:pPr>
    </w:p>
    <w:p w14:paraId="57016A0A"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Information Technology - £880K underspend</w:t>
      </w:r>
    </w:p>
    <w:p w14:paraId="6C4DE390"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main reason for this is deferral of ESMCP preparation work and ICCs/CAD replacement, the project is being rescheduled.</w:t>
      </w:r>
    </w:p>
    <w:p w14:paraId="031FF4AA"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7BF9E037"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Property - £2.8m underspend.</w:t>
      </w:r>
    </w:p>
    <w:p w14:paraId="3C1BA29B"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budget included an initial £3m for Service Workshops replacement, we are forecasting nil spend this year, we are however forecasting</w:t>
      </w:r>
      <w:r>
        <w:rPr>
          <w:rFonts w:ascii="Calibri" w:hAnsi="Calibri"/>
          <w:color w:val="000000"/>
          <w:sz w:val="22"/>
        </w:rPr>
        <w:t xml:space="preserve"> </w:t>
      </w:r>
      <w:r w:rsidRPr="001A28AB">
        <w:rPr>
          <w:rFonts w:ascii="Calibri" w:hAnsi="Calibri"/>
          <w:color w:val="000000"/>
          <w:sz w:val="22"/>
        </w:rPr>
        <w:t>an initial £200K on Shoebury although this would be subject to a business case and project approval.</w:t>
      </w:r>
    </w:p>
    <w:p w14:paraId="0B39F233"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color w:val="000000"/>
          <w:sz w:val="22"/>
        </w:rPr>
      </w:pPr>
    </w:p>
    <w:p w14:paraId="490D327E"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color w:val="000000"/>
          <w:sz w:val="22"/>
        </w:rPr>
      </w:pP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p>
    <w:p w14:paraId="1A56ECCF"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rPr>
      </w:pPr>
      <w:r>
        <w:rPr>
          <w:rFonts w:ascii="Calibri" w:hAnsi="Calibri"/>
          <w:b/>
          <w:color w:val="000000"/>
        </w:rPr>
        <w:br w:type="page"/>
        <w:t>BENEFITS AND R</w:t>
      </w:r>
      <w:r w:rsidRPr="00B86135">
        <w:rPr>
          <w:rFonts w:ascii="Calibri" w:hAnsi="Calibri"/>
          <w:b/>
          <w:color w:val="000000"/>
        </w:rPr>
        <w:t>ISK</w:t>
      </w:r>
      <w:r>
        <w:rPr>
          <w:rFonts w:ascii="Calibri" w:hAnsi="Calibri"/>
          <w:b/>
          <w:color w:val="000000"/>
        </w:rPr>
        <w:t>/ FINANCIAL</w:t>
      </w:r>
      <w:r w:rsidRPr="00B86135">
        <w:rPr>
          <w:rFonts w:ascii="Calibri" w:hAnsi="Calibri"/>
          <w:b/>
          <w:color w:val="000000"/>
        </w:rPr>
        <w:t xml:space="preserve"> IMPLICATIONS </w:t>
      </w:r>
    </w:p>
    <w:p w14:paraId="13C77D4B"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 xml:space="preserve">The review of expenditure against the profiled budget is part of the overall financial control process of the Authority. In exceptional circumstances it allows for budget virements to ensure that under spending against budget heads can be utilised to fund expenditure against other priorities. If virements are not made there is a risk that the Authority will miss out on opportunities to improve performance and meet key objectives during the year.  The Authority’s reserves are at the upper end of their target range and the Authority is able to fund short term fluctuations in activity from them when necessary.  </w:t>
      </w:r>
    </w:p>
    <w:p w14:paraId="671E73A5"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review of the management accounts is one control measure to mitigate the risk of overspending the Authority’s budget for the year.</w:t>
      </w:r>
    </w:p>
    <w:p w14:paraId="16477323"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Pr>
          <w:rFonts w:ascii="Calibri" w:hAnsi="Calibri"/>
          <w:b/>
          <w:color w:val="000000"/>
          <w:sz w:val="22"/>
        </w:rPr>
        <w:t>EQUALITY</w:t>
      </w:r>
      <w:r w:rsidRPr="00B86135">
        <w:rPr>
          <w:rFonts w:ascii="Calibri" w:hAnsi="Calibri"/>
          <w:b/>
          <w:color w:val="000000"/>
          <w:sz w:val="22"/>
        </w:rPr>
        <w:t xml:space="preserve"> AND </w:t>
      </w:r>
      <w:r>
        <w:rPr>
          <w:rFonts w:ascii="Calibri" w:hAnsi="Calibri"/>
          <w:b/>
          <w:color w:val="000000"/>
          <w:sz w:val="22"/>
        </w:rPr>
        <w:t>DIVERSITY</w:t>
      </w:r>
      <w:r w:rsidRPr="00B86135">
        <w:rPr>
          <w:rFonts w:ascii="Calibri" w:hAnsi="Calibri"/>
          <w:b/>
          <w:color w:val="000000"/>
          <w:sz w:val="22"/>
        </w:rPr>
        <w:t xml:space="preserve"> IMPLICATIONS </w:t>
      </w:r>
    </w:p>
    <w:p w14:paraId="4E18B24C" w14:textId="77777777" w:rsidR="00ED4222" w:rsidRDefault="00ED4222" w:rsidP="00ED4222">
      <w:pPr>
        <w:keepNext/>
        <w:tabs>
          <w:tab w:val="left" w:pos="113"/>
          <w:tab w:val="left" w:pos="851"/>
        </w:tabs>
        <w:autoSpaceDE w:val="0"/>
        <w:autoSpaceDN w:val="0"/>
        <w:adjustRightInd w:val="0"/>
        <w:spacing w:after="220"/>
        <w:jc w:val="both"/>
        <w:rPr>
          <w:rFonts w:ascii="Calibri" w:hAnsi="Calibri"/>
          <w:b/>
          <w:color w:val="000000"/>
          <w:sz w:val="22"/>
        </w:rPr>
      </w:pPr>
      <w:r w:rsidRPr="00B86135">
        <w:rPr>
          <w:rFonts w:ascii="Calibri" w:hAnsi="Calibri"/>
          <w:sz w:val="22"/>
          <w:szCs w:val="22"/>
        </w:rPr>
        <w:t xml:space="preserve">There are no direct </w:t>
      </w:r>
      <w:r>
        <w:rPr>
          <w:rFonts w:ascii="Calibri" w:hAnsi="Calibri"/>
          <w:sz w:val="22"/>
          <w:szCs w:val="22"/>
        </w:rPr>
        <w:t>Equality</w:t>
      </w:r>
      <w:r w:rsidRPr="00B86135">
        <w:rPr>
          <w:rFonts w:ascii="Calibri" w:hAnsi="Calibri"/>
          <w:sz w:val="22"/>
          <w:szCs w:val="22"/>
        </w:rPr>
        <w:t xml:space="preserve"> or </w:t>
      </w:r>
      <w:r>
        <w:rPr>
          <w:rFonts w:ascii="Calibri" w:hAnsi="Calibri"/>
          <w:sz w:val="22"/>
          <w:szCs w:val="22"/>
        </w:rPr>
        <w:t>Diversity</w:t>
      </w:r>
      <w:r w:rsidRPr="00B86135">
        <w:rPr>
          <w:rFonts w:ascii="Calibri" w:hAnsi="Calibri"/>
          <w:sz w:val="22"/>
          <w:szCs w:val="22"/>
        </w:rPr>
        <w:t xml:space="preserve"> implications within this report</w:t>
      </w:r>
    </w:p>
    <w:p w14:paraId="247CEA5F"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b/>
          <w:color w:val="000000"/>
          <w:sz w:val="22"/>
        </w:rPr>
        <w:t xml:space="preserve">LEGAL IMPLICATIONS </w:t>
      </w:r>
    </w:p>
    <w:p w14:paraId="67381367" w14:textId="77777777" w:rsidR="00ED4222" w:rsidRDefault="00ED4222" w:rsidP="00ED4222">
      <w:pPr>
        <w:keepNext/>
        <w:tabs>
          <w:tab w:val="left" w:pos="851"/>
        </w:tabs>
        <w:autoSpaceDE w:val="0"/>
        <w:autoSpaceDN w:val="0"/>
        <w:adjustRightInd w:val="0"/>
        <w:spacing w:before="240" w:after="240"/>
        <w:jc w:val="both"/>
        <w:rPr>
          <w:rFonts w:ascii="Calibri" w:hAnsi="Calibri"/>
          <w:sz w:val="22"/>
          <w:szCs w:val="22"/>
        </w:rPr>
      </w:pPr>
      <w:r w:rsidRPr="00B86135">
        <w:rPr>
          <w:rFonts w:ascii="Calibri" w:hAnsi="Calibri"/>
          <w:sz w:val="22"/>
          <w:szCs w:val="22"/>
        </w:rPr>
        <w:t xml:space="preserve">There are no direct legal implications within this report. </w:t>
      </w:r>
    </w:p>
    <w:p w14:paraId="6D4D4EE6"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Pr>
          <w:rFonts w:ascii="Calibri" w:hAnsi="Calibri"/>
          <w:b/>
          <w:color w:val="000000"/>
          <w:sz w:val="22"/>
        </w:rPr>
        <w:t>HEALTH &amp; SAFETY</w:t>
      </w:r>
      <w:r w:rsidRPr="00B86135">
        <w:rPr>
          <w:rFonts w:ascii="Calibri" w:hAnsi="Calibri"/>
          <w:b/>
          <w:color w:val="000000"/>
          <w:sz w:val="22"/>
        </w:rPr>
        <w:t xml:space="preserve"> IMPLICATIONS </w:t>
      </w:r>
    </w:p>
    <w:p w14:paraId="49D8D0C1" w14:textId="77777777" w:rsidR="00ED4222" w:rsidRDefault="00ED4222" w:rsidP="00ED4222">
      <w:pPr>
        <w:keepNext/>
        <w:tabs>
          <w:tab w:val="left" w:pos="851"/>
        </w:tabs>
        <w:autoSpaceDE w:val="0"/>
        <w:autoSpaceDN w:val="0"/>
        <w:adjustRightInd w:val="0"/>
        <w:spacing w:before="240" w:after="240"/>
        <w:jc w:val="both"/>
        <w:rPr>
          <w:rFonts w:ascii="Calibri" w:hAnsi="Calibri"/>
          <w:sz w:val="22"/>
          <w:szCs w:val="22"/>
        </w:rPr>
      </w:pPr>
      <w:r w:rsidRPr="00B86135">
        <w:rPr>
          <w:rFonts w:ascii="Calibri" w:hAnsi="Calibri"/>
          <w:sz w:val="22"/>
          <w:szCs w:val="22"/>
        </w:rPr>
        <w:t xml:space="preserve">There are no direct </w:t>
      </w:r>
      <w:r>
        <w:rPr>
          <w:rFonts w:ascii="Calibri" w:hAnsi="Calibri"/>
          <w:sz w:val="22"/>
          <w:szCs w:val="22"/>
        </w:rPr>
        <w:t>Health and Safety</w:t>
      </w:r>
      <w:r w:rsidRPr="00B86135">
        <w:rPr>
          <w:rFonts w:ascii="Calibri" w:hAnsi="Calibri"/>
          <w:sz w:val="22"/>
          <w:szCs w:val="22"/>
        </w:rPr>
        <w:t xml:space="preserve"> implications within this report. </w:t>
      </w:r>
    </w:p>
    <w:p w14:paraId="1DCD580D"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sz w:val="22"/>
          <w:szCs w:val="22"/>
        </w:rPr>
      </w:pPr>
    </w:p>
    <w:p w14:paraId="69B7BFB0"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rPr>
      </w:pPr>
      <w:r w:rsidRPr="007377A3">
        <w:rPr>
          <w:rFonts w:ascii="Calibri" w:hAnsi="Calibri"/>
          <w:b/>
          <w:color w:val="000000"/>
        </w:rPr>
        <w:t>ACTIONS / NEXT STEPS</w:t>
      </w:r>
    </w:p>
    <w:p w14:paraId="2926E449" w14:textId="25CF0D94" w:rsidR="001B3EB6" w:rsidRDefault="001B3EB6" w:rsidP="00BF0220">
      <w:pPr>
        <w:pStyle w:val="ListParagraph"/>
        <w:numPr>
          <w:ilvl w:val="0"/>
          <w:numId w:val="14"/>
        </w:numPr>
        <w:rPr>
          <w:rStyle w:val="normal2"/>
          <w:rFonts w:ascii="Calibri" w:hAnsi="Calibri"/>
          <w:bCs/>
        </w:rPr>
      </w:pPr>
      <w:r>
        <w:rPr>
          <w:rStyle w:val="normal2"/>
          <w:rFonts w:ascii="Calibri" w:hAnsi="Calibri"/>
          <w:bCs/>
        </w:rPr>
        <w:t>Capital Budget carry forwards to be reviewed with Budget Holders</w:t>
      </w:r>
    </w:p>
    <w:p w14:paraId="7ACB4F0A" w14:textId="27B21A9A" w:rsidR="00ED4222" w:rsidRPr="00BF0220" w:rsidRDefault="00BF0220" w:rsidP="00BF0220">
      <w:pPr>
        <w:pStyle w:val="ListParagraph"/>
        <w:numPr>
          <w:ilvl w:val="0"/>
          <w:numId w:val="14"/>
        </w:numPr>
        <w:rPr>
          <w:rStyle w:val="normal2"/>
          <w:rFonts w:ascii="Calibri" w:hAnsi="Calibri"/>
          <w:bCs/>
        </w:rPr>
      </w:pPr>
      <w:r>
        <w:rPr>
          <w:rStyle w:val="normal2"/>
          <w:rFonts w:ascii="Calibri" w:hAnsi="Calibri"/>
          <w:bCs/>
        </w:rPr>
        <w:t xml:space="preserve">Finance Managers will be working with the </w:t>
      </w:r>
      <w:r w:rsidR="001B3EB6">
        <w:rPr>
          <w:rStyle w:val="normal2"/>
          <w:rFonts w:ascii="Calibri" w:hAnsi="Calibri"/>
          <w:bCs/>
        </w:rPr>
        <w:t>Budget Holders on the Year End</w:t>
      </w:r>
    </w:p>
    <w:p w14:paraId="64A4353B" w14:textId="77777777" w:rsidR="00ED4222" w:rsidRDefault="00ED4222" w:rsidP="00ED4222">
      <w:pPr>
        <w:rPr>
          <w:rStyle w:val="normal2"/>
          <w:rFonts w:ascii="Calibri" w:hAnsi="Calibri"/>
          <w:bCs/>
        </w:rPr>
      </w:pPr>
      <w:r>
        <w:rPr>
          <w:rStyle w:val="normal2"/>
          <w:rFonts w:ascii="Calibri" w:hAnsi="Calibri"/>
          <w:bCs/>
        </w:rPr>
        <w:t xml:space="preserve"> </w:t>
      </w:r>
    </w:p>
    <w:p w14:paraId="0A9B095B" w14:textId="77777777" w:rsidR="00ED4222" w:rsidRPr="00B86135" w:rsidRDefault="00ED4222" w:rsidP="00ED4222">
      <w:pPr>
        <w:ind w:left="720"/>
        <w:rPr>
          <w:rStyle w:val="normal2"/>
          <w:rFonts w:ascii="Calibri" w:hAnsi="Calibri"/>
          <w:bCs/>
        </w:rPr>
      </w:pPr>
    </w:p>
    <w:p w14:paraId="78C29144" w14:textId="77777777" w:rsidR="00ED4222" w:rsidRPr="00B86135" w:rsidRDefault="00ED4222" w:rsidP="00ED4222">
      <w:pPr>
        <w:rPr>
          <w:rStyle w:val="normal2"/>
          <w:rFonts w:ascii="Calibri" w:hAnsi="Calibri"/>
          <w:b/>
          <w:bCs/>
        </w:rPr>
      </w:pPr>
    </w:p>
    <w:p w14:paraId="5B4BDA28" w14:textId="77777777" w:rsidR="00ED4222" w:rsidRPr="00B86135" w:rsidRDefault="00ED4222" w:rsidP="00ED4222">
      <w:pPr>
        <w:rPr>
          <w:rStyle w:val="normal2"/>
          <w:rFonts w:ascii="Calibri" w:hAnsi="Calibri"/>
          <w:b/>
          <w:bCs/>
        </w:rPr>
      </w:pPr>
    </w:p>
    <w:p w14:paraId="07FD2580" w14:textId="77777777" w:rsidR="00ED4222" w:rsidRPr="00B86135" w:rsidRDefault="00ED4222" w:rsidP="00ED4222">
      <w:pPr>
        <w:rPr>
          <w:rStyle w:val="normal2"/>
          <w:rFonts w:ascii="Calibri" w:hAnsi="Calibri"/>
          <w:b/>
          <w:bCs/>
        </w:rPr>
      </w:pPr>
    </w:p>
    <w:tbl>
      <w:tblPr>
        <w:tblpPr w:leftFromText="187" w:rightFromText="187" w:vertAnchor="page" w:horzAnchor="margin" w:tblpY="13141"/>
        <w:tblOverlap w:val="neve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8"/>
        <w:gridCol w:w="6956"/>
      </w:tblGrid>
      <w:tr w:rsidR="00ED4222" w:rsidRPr="00B86135" w14:paraId="739C90E2" w14:textId="77777777" w:rsidTr="00DB541E">
        <w:tc>
          <w:tcPr>
            <w:tcW w:w="8954" w:type="dxa"/>
            <w:gridSpan w:val="2"/>
          </w:tcPr>
          <w:p w14:paraId="1594415F"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LOCAL GOVERNMENT (ACCESS TO INFORMATION) ACT 1985</w:t>
            </w:r>
          </w:p>
        </w:tc>
      </w:tr>
      <w:tr w:rsidR="00ED4222" w:rsidRPr="00B86135" w14:paraId="37E68AFC" w14:textId="77777777" w:rsidTr="00DB541E">
        <w:tc>
          <w:tcPr>
            <w:tcW w:w="8954" w:type="dxa"/>
            <w:gridSpan w:val="2"/>
          </w:tcPr>
          <w:p w14:paraId="586F10DB"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List of background documents – including appendices, hardcopy or electronic including any relevant link/s.</w:t>
            </w:r>
          </w:p>
        </w:tc>
      </w:tr>
      <w:tr w:rsidR="00ED4222" w:rsidRPr="00B86135" w14:paraId="119413BA" w14:textId="77777777" w:rsidTr="00DB541E">
        <w:tc>
          <w:tcPr>
            <w:tcW w:w="8954" w:type="dxa"/>
            <w:gridSpan w:val="2"/>
          </w:tcPr>
          <w:p w14:paraId="226EAED4" w14:textId="486DA6CA"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 xml:space="preserve">Appendix 1 Management Accounts – </w:t>
            </w:r>
            <w:r w:rsidR="00AB4E1B">
              <w:rPr>
                <w:rFonts w:ascii="Calibri" w:hAnsi="Calibri"/>
                <w:bCs/>
                <w:color w:val="000000"/>
                <w:sz w:val="18"/>
                <w:szCs w:val="18"/>
              </w:rPr>
              <w:t>February</w:t>
            </w:r>
            <w:r w:rsidRPr="00B86135">
              <w:rPr>
                <w:rFonts w:ascii="Calibri" w:hAnsi="Calibri"/>
                <w:bCs/>
                <w:color w:val="000000"/>
                <w:sz w:val="18"/>
                <w:szCs w:val="18"/>
              </w:rPr>
              <w:t xml:space="preserve"> 201</w:t>
            </w:r>
            <w:r>
              <w:rPr>
                <w:rFonts w:ascii="Calibri" w:hAnsi="Calibri"/>
                <w:bCs/>
                <w:color w:val="000000"/>
                <w:sz w:val="18"/>
                <w:szCs w:val="18"/>
              </w:rPr>
              <w:t>9</w:t>
            </w:r>
          </w:p>
          <w:p w14:paraId="0B35C739"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Appendix 2 On Call Firefighter Headcount Numbers</w:t>
            </w:r>
          </w:p>
          <w:p w14:paraId="29287EC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Appendix 3 Support Staff and Agency/Temp numbers</w:t>
            </w:r>
          </w:p>
        </w:tc>
      </w:tr>
      <w:tr w:rsidR="00ED4222" w:rsidRPr="00B86135" w14:paraId="15A946DB" w14:textId="77777777" w:rsidTr="00DB541E">
        <w:trPr>
          <w:trHeight w:val="218"/>
        </w:trPr>
        <w:tc>
          <w:tcPr>
            <w:tcW w:w="1998" w:type="dxa"/>
          </w:tcPr>
          <w:p w14:paraId="78C576F9"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Proper Officer:</w:t>
            </w:r>
          </w:p>
        </w:tc>
        <w:tc>
          <w:tcPr>
            <w:tcW w:w="6956" w:type="dxa"/>
          </w:tcPr>
          <w:p w14:paraId="4A72155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 xml:space="preserve">Acting </w:t>
            </w:r>
            <w:r w:rsidRPr="00B86135">
              <w:rPr>
                <w:rFonts w:ascii="Calibri" w:hAnsi="Calibri"/>
                <w:bCs/>
                <w:color w:val="000000"/>
                <w:sz w:val="18"/>
                <w:szCs w:val="18"/>
              </w:rPr>
              <w:t xml:space="preserve">Finance Director </w:t>
            </w:r>
            <w:r>
              <w:rPr>
                <w:rFonts w:ascii="Calibri" w:hAnsi="Calibri"/>
                <w:bCs/>
                <w:color w:val="000000"/>
                <w:sz w:val="18"/>
                <w:szCs w:val="18"/>
              </w:rPr>
              <w:t>to PFCC Fire &amp; Rescue Authority</w:t>
            </w:r>
          </w:p>
        </w:tc>
      </w:tr>
      <w:tr w:rsidR="00ED4222" w:rsidRPr="00B86135" w14:paraId="6DFA9A5F" w14:textId="77777777" w:rsidTr="00DB541E">
        <w:trPr>
          <w:trHeight w:val="217"/>
        </w:trPr>
        <w:tc>
          <w:tcPr>
            <w:tcW w:w="1998" w:type="dxa"/>
            <w:tcBorders>
              <w:bottom w:val="single" w:sz="4" w:space="0" w:color="auto"/>
            </w:tcBorders>
          </w:tcPr>
          <w:p w14:paraId="1A10056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Contact Officer:</w:t>
            </w:r>
          </w:p>
        </w:tc>
        <w:tc>
          <w:tcPr>
            <w:tcW w:w="6956" w:type="dxa"/>
            <w:tcBorders>
              <w:bottom w:val="single" w:sz="4" w:space="0" w:color="auto"/>
            </w:tcBorders>
          </w:tcPr>
          <w:p w14:paraId="73ABB241"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Glenn McGuinness</w:t>
            </w:r>
          </w:p>
          <w:p w14:paraId="1CE25B28" w14:textId="77777777" w:rsidR="00ED4222" w:rsidRDefault="00ED4222" w:rsidP="00DB541E">
            <w:pPr>
              <w:tabs>
                <w:tab w:val="left" w:pos="113"/>
              </w:tabs>
              <w:autoSpaceDE w:val="0"/>
              <w:autoSpaceDN w:val="0"/>
              <w:adjustRightInd w:val="0"/>
              <w:rPr>
                <w:rFonts w:ascii="Calibri" w:hAnsi="Calibri"/>
                <w:bCs/>
                <w:color w:val="000000"/>
                <w:sz w:val="18"/>
                <w:szCs w:val="18"/>
              </w:rPr>
            </w:pPr>
            <w:r w:rsidRPr="00366EED">
              <w:rPr>
                <w:rFonts w:ascii="Calibri" w:hAnsi="Calibri"/>
                <w:bCs/>
                <w:color w:val="000000"/>
                <w:sz w:val="18"/>
                <w:szCs w:val="18"/>
              </w:rPr>
              <w:t xml:space="preserve">Essex County Fire &amp; Rescue Service, Kelvedon Park, London Road, </w:t>
            </w:r>
          </w:p>
          <w:p w14:paraId="32CFC49B" w14:textId="77777777" w:rsidR="00ED4222" w:rsidRPr="00366EED" w:rsidRDefault="00ED4222" w:rsidP="00DB541E">
            <w:pPr>
              <w:tabs>
                <w:tab w:val="left" w:pos="113"/>
              </w:tabs>
              <w:autoSpaceDE w:val="0"/>
              <w:autoSpaceDN w:val="0"/>
              <w:adjustRightInd w:val="0"/>
              <w:rPr>
                <w:rFonts w:ascii="Calibri" w:hAnsi="Calibri"/>
                <w:bCs/>
                <w:color w:val="000000"/>
                <w:sz w:val="18"/>
                <w:szCs w:val="18"/>
              </w:rPr>
            </w:pPr>
            <w:r w:rsidRPr="00366EED">
              <w:rPr>
                <w:rFonts w:ascii="Calibri" w:hAnsi="Calibri"/>
                <w:bCs/>
                <w:color w:val="000000"/>
                <w:sz w:val="18"/>
                <w:szCs w:val="18"/>
              </w:rPr>
              <w:t>Rivenhall, Witham CM8 3HB</w:t>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p>
          <w:p w14:paraId="67B63530" w14:textId="77777777" w:rsidR="00ED4222"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Tel: 01376 576186</w:t>
            </w:r>
          </w:p>
          <w:p w14:paraId="54236C32"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glenn.mcguinness</w:t>
            </w:r>
            <w:r w:rsidRPr="00B86135">
              <w:rPr>
                <w:rFonts w:ascii="Calibri" w:hAnsi="Calibri"/>
                <w:bCs/>
                <w:color w:val="000000"/>
                <w:sz w:val="18"/>
                <w:szCs w:val="18"/>
              </w:rPr>
              <w:t>@essex</w:t>
            </w:r>
            <w:r>
              <w:rPr>
                <w:rFonts w:ascii="Calibri" w:hAnsi="Calibri"/>
                <w:bCs/>
                <w:color w:val="000000"/>
                <w:sz w:val="18"/>
                <w:szCs w:val="18"/>
              </w:rPr>
              <w:t>-fire.gov</w:t>
            </w:r>
            <w:r w:rsidRPr="00B86135">
              <w:rPr>
                <w:rFonts w:ascii="Calibri" w:hAnsi="Calibri"/>
                <w:bCs/>
                <w:color w:val="000000"/>
                <w:sz w:val="18"/>
                <w:szCs w:val="18"/>
              </w:rPr>
              <w:t xml:space="preserve">.uk </w:t>
            </w:r>
          </w:p>
        </w:tc>
      </w:tr>
    </w:tbl>
    <w:p w14:paraId="60EF2CD3" w14:textId="0CDE9A60" w:rsidR="00EB4ECD" w:rsidRPr="00446E07" w:rsidRDefault="00ED4222" w:rsidP="00446E07">
      <w:pPr>
        <w:keepNext/>
        <w:tabs>
          <w:tab w:val="left" w:pos="113"/>
        </w:tabs>
        <w:autoSpaceDE w:val="0"/>
        <w:autoSpaceDN w:val="0"/>
        <w:adjustRightInd w:val="0"/>
        <w:spacing w:after="240"/>
        <w:rPr>
          <w:rFonts w:ascii="Calibri" w:hAnsi="Calibri"/>
          <w:b/>
          <w:color w:val="000000"/>
          <w:sz w:val="22"/>
          <w:szCs w:val="22"/>
        </w:rPr>
      </w:pPr>
      <w:r w:rsidRPr="00B86135">
        <w:rPr>
          <w:rFonts w:ascii="Calibri" w:hAnsi="Calibri"/>
          <w:b/>
          <w:color w:val="000000"/>
          <w:sz w:val="22"/>
          <w:szCs w:val="22"/>
        </w:rPr>
        <w:br w:type="page"/>
      </w:r>
    </w:p>
    <w:p w14:paraId="19C80F72" w14:textId="266A7492" w:rsidR="00446E07" w:rsidRDefault="002545F6">
      <w:pPr>
        <w:spacing w:after="200" w:line="276" w:lineRule="auto"/>
        <w:rPr>
          <w:b/>
          <w:sz w:val="22"/>
          <w:szCs w:val="22"/>
        </w:rPr>
      </w:pPr>
      <w:r w:rsidRPr="002545F6">
        <w:rPr>
          <w:noProof/>
          <w:lang w:eastAsia="en-GB"/>
        </w:rPr>
        <w:drawing>
          <wp:inline distT="0" distB="0" distL="0" distR="0" wp14:anchorId="6C8FF416" wp14:editId="74056A11">
            <wp:extent cx="6645910" cy="842334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8423345"/>
                    </a:xfrm>
                    <a:prstGeom prst="rect">
                      <a:avLst/>
                    </a:prstGeom>
                    <a:noFill/>
                    <a:ln>
                      <a:noFill/>
                    </a:ln>
                  </pic:spPr>
                </pic:pic>
              </a:graphicData>
            </a:graphic>
          </wp:inline>
        </w:drawing>
      </w:r>
      <w:r w:rsidR="00446E07">
        <w:rPr>
          <w:b/>
          <w:sz w:val="22"/>
          <w:szCs w:val="22"/>
        </w:rPr>
        <w:br w:type="page"/>
      </w:r>
    </w:p>
    <w:p w14:paraId="417FFB2A" w14:textId="016BA5E6" w:rsidR="00B01032" w:rsidRPr="008D0B8A" w:rsidRDefault="008D0B8A" w:rsidP="003A29AD">
      <w:pPr>
        <w:keepNext/>
        <w:tabs>
          <w:tab w:val="left" w:pos="113"/>
        </w:tabs>
        <w:autoSpaceDE w:val="0"/>
        <w:autoSpaceDN w:val="0"/>
        <w:adjustRightInd w:val="0"/>
        <w:spacing w:after="240"/>
        <w:rPr>
          <w:b/>
          <w:sz w:val="22"/>
          <w:szCs w:val="22"/>
        </w:rPr>
      </w:pPr>
      <w:r w:rsidRPr="008D0B8A">
        <w:rPr>
          <w:b/>
          <w:sz w:val="22"/>
          <w:szCs w:val="22"/>
        </w:rPr>
        <w:t>Appendix</w:t>
      </w:r>
      <w:r w:rsidR="00B01032" w:rsidRPr="008D0B8A">
        <w:rPr>
          <w:b/>
          <w:sz w:val="22"/>
          <w:szCs w:val="22"/>
        </w:rPr>
        <w:t xml:space="preserve"> 2</w:t>
      </w:r>
    </w:p>
    <w:p w14:paraId="2369032B" w14:textId="52E04D05" w:rsidR="00B01032" w:rsidRDefault="00630DC8" w:rsidP="003A29AD">
      <w:pPr>
        <w:keepNext/>
        <w:tabs>
          <w:tab w:val="left" w:pos="113"/>
        </w:tabs>
        <w:autoSpaceDE w:val="0"/>
        <w:autoSpaceDN w:val="0"/>
        <w:adjustRightInd w:val="0"/>
        <w:spacing w:after="240"/>
      </w:pPr>
      <w:r w:rsidRPr="00630DC8">
        <w:rPr>
          <w:noProof/>
          <w:lang w:eastAsia="en-GB"/>
        </w:rPr>
        <w:drawing>
          <wp:inline distT="0" distB="0" distL="0" distR="0" wp14:anchorId="2C6CBBCF" wp14:editId="7C718697">
            <wp:extent cx="6645910" cy="771948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7719480"/>
                    </a:xfrm>
                    <a:prstGeom prst="rect">
                      <a:avLst/>
                    </a:prstGeom>
                    <a:noFill/>
                    <a:ln>
                      <a:noFill/>
                    </a:ln>
                  </pic:spPr>
                </pic:pic>
              </a:graphicData>
            </a:graphic>
          </wp:inline>
        </w:drawing>
      </w:r>
    </w:p>
    <w:p w14:paraId="61A7A7B1" w14:textId="77777777" w:rsidR="00B36929" w:rsidRDefault="00B36929" w:rsidP="003A29AD">
      <w:pPr>
        <w:keepNext/>
        <w:tabs>
          <w:tab w:val="left" w:pos="113"/>
        </w:tabs>
        <w:autoSpaceDE w:val="0"/>
        <w:autoSpaceDN w:val="0"/>
        <w:adjustRightInd w:val="0"/>
        <w:spacing w:after="240"/>
      </w:pPr>
    </w:p>
    <w:p w14:paraId="786C6CA1" w14:textId="52BF20DF" w:rsidR="00B36929" w:rsidRPr="003A29AD" w:rsidRDefault="00B36929" w:rsidP="00EB4ECD">
      <w:pPr>
        <w:spacing w:after="200" w:line="276" w:lineRule="auto"/>
      </w:pPr>
      <w:r>
        <w:br w:type="page"/>
      </w:r>
      <w:r w:rsidRPr="00B36929">
        <w:rPr>
          <w:noProof/>
          <w:lang w:eastAsia="en-GB"/>
        </w:rPr>
        <w:drawing>
          <wp:inline distT="0" distB="0" distL="0" distR="0" wp14:anchorId="6676BFFA" wp14:editId="50660001">
            <wp:extent cx="8887071" cy="5448667"/>
            <wp:effectExtent l="4763"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8893780" cy="5452780"/>
                    </a:xfrm>
                    <a:prstGeom prst="rect">
                      <a:avLst/>
                    </a:prstGeom>
                    <a:noFill/>
                    <a:ln>
                      <a:noFill/>
                    </a:ln>
                  </pic:spPr>
                </pic:pic>
              </a:graphicData>
            </a:graphic>
          </wp:inline>
        </w:drawing>
      </w:r>
    </w:p>
    <w:sectPr w:rsidR="00B36929" w:rsidRPr="003A29AD" w:rsidSect="007357E3">
      <w:headerReference w:type="default" r:id="rId23"/>
      <w:footerReference w:type="default" r:id="rId24"/>
      <w:footerReference w:type="first" r:id="rId2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8213" w14:textId="77777777" w:rsidR="005440D3" w:rsidRDefault="00D460D9">
      <w:r>
        <w:separator/>
      </w:r>
    </w:p>
  </w:endnote>
  <w:endnote w:type="continuationSeparator" w:id="0">
    <w:p w14:paraId="63B291A2" w14:textId="77777777" w:rsidR="005440D3" w:rsidRDefault="00D4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8162" w14:textId="77777777" w:rsidR="00347F27" w:rsidRDefault="00755092" w:rsidP="00347F27">
    <w:pPr>
      <w:pStyle w:val="Footer"/>
      <w:jc w:val="center"/>
      <w:rPr>
        <w:sz w:val="22"/>
        <w:szCs w:val="22"/>
      </w:rPr>
    </w:pPr>
  </w:p>
  <w:p w14:paraId="4A8A69BD" w14:textId="5C68188B" w:rsidR="00347F27" w:rsidRPr="00AA60E6" w:rsidRDefault="00902EF9" w:rsidP="00347F27">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755092">
      <w:rPr>
        <w:noProof/>
        <w:sz w:val="22"/>
        <w:szCs w:val="22"/>
      </w:rPr>
      <w:t>2</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755092">
      <w:rPr>
        <w:noProof/>
        <w:sz w:val="22"/>
        <w:szCs w:val="22"/>
      </w:rPr>
      <w:t>15</w:t>
    </w:r>
    <w:r w:rsidRPr="00AA60E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9BCA" w14:textId="6D2A52AA" w:rsidR="00347F27" w:rsidRPr="00AA60E6" w:rsidRDefault="00902EF9" w:rsidP="00347F27">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755092">
      <w:rPr>
        <w:noProof/>
        <w:sz w:val="22"/>
        <w:szCs w:val="22"/>
      </w:rPr>
      <w:t>1</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755092">
      <w:rPr>
        <w:noProof/>
        <w:sz w:val="22"/>
        <w:szCs w:val="22"/>
      </w:rPr>
      <w:t>15</w:t>
    </w:r>
    <w:r w:rsidRPr="00AA60E6">
      <w:rPr>
        <w:sz w:val="22"/>
        <w:szCs w:val="22"/>
      </w:rPr>
      <w:fldChar w:fldCharType="end"/>
    </w:r>
  </w:p>
  <w:p w14:paraId="372A4CBB" w14:textId="77777777" w:rsidR="00347F27" w:rsidRDefault="00755092" w:rsidP="00347F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6524" w14:textId="77777777" w:rsidR="005440D3" w:rsidRDefault="00D460D9">
      <w:r>
        <w:separator/>
      </w:r>
    </w:p>
  </w:footnote>
  <w:footnote w:type="continuationSeparator" w:id="0">
    <w:p w14:paraId="0D6283D5" w14:textId="77777777" w:rsidR="005440D3" w:rsidRDefault="00D4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3C54" w14:textId="3F678438" w:rsidR="00D379E3" w:rsidRPr="00AA60E6" w:rsidRDefault="007C6473" w:rsidP="00D379E3">
    <w:pPr>
      <w:pStyle w:val="Header"/>
      <w:jc w:val="right"/>
      <w:rPr>
        <w:sz w:val="22"/>
        <w:szCs w:val="22"/>
      </w:rPr>
    </w:pPr>
    <w:r w:rsidRPr="006251AC">
      <w:rPr>
        <w:sz w:val="22"/>
        <w:szCs w:val="22"/>
      </w:rPr>
      <w:t xml:space="preserve">ECFRS – </w:t>
    </w:r>
    <w:r>
      <w:rPr>
        <w:sz w:val="22"/>
        <w:szCs w:val="22"/>
      </w:rPr>
      <w:t>P&amp;R Board</w:t>
    </w:r>
    <w:r w:rsidRPr="006251AC">
      <w:rPr>
        <w:sz w:val="22"/>
        <w:szCs w:val="22"/>
      </w:rPr>
      <w:t xml:space="preserve"> </w:t>
    </w:r>
    <w:r w:rsidR="00D379E3">
      <w:rPr>
        <w:sz w:val="22"/>
        <w:szCs w:val="22"/>
      </w:rPr>
      <w:t xml:space="preserve">Agenda Item:  </w:t>
    </w:r>
  </w:p>
  <w:p w14:paraId="388733BD" w14:textId="24ABD969" w:rsidR="00D379E3" w:rsidRPr="00AA60E6" w:rsidRDefault="007C6473" w:rsidP="00D379E3">
    <w:pPr>
      <w:pStyle w:val="Header"/>
      <w:jc w:val="right"/>
      <w:rPr>
        <w:sz w:val="22"/>
        <w:szCs w:val="22"/>
      </w:rPr>
    </w:pPr>
    <w:r w:rsidRPr="006251AC">
      <w:rPr>
        <w:sz w:val="22"/>
        <w:szCs w:val="22"/>
      </w:rPr>
      <w:t xml:space="preserve">ECFRS – </w:t>
    </w:r>
    <w:r>
      <w:rPr>
        <w:sz w:val="22"/>
        <w:szCs w:val="22"/>
      </w:rPr>
      <w:t>P&amp;R Board</w:t>
    </w:r>
    <w:r w:rsidRPr="006251AC">
      <w:rPr>
        <w:sz w:val="22"/>
        <w:szCs w:val="22"/>
      </w:rPr>
      <w:t xml:space="preserve"> </w:t>
    </w:r>
    <w:r w:rsidR="00D379E3">
      <w:rPr>
        <w:sz w:val="22"/>
        <w:szCs w:val="22"/>
      </w:rPr>
      <w:t>n</w:t>
    </w:r>
    <w:r w:rsidR="00D379E3" w:rsidRPr="00AA60E6">
      <w:rPr>
        <w:sz w:val="22"/>
        <w:szCs w:val="22"/>
      </w:rPr>
      <w:t>umber:</w:t>
    </w:r>
    <w:r w:rsidR="00D379E3">
      <w:rPr>
        <w:sz w:val="22"/>
        <w:szCs w:val="22"/>
      </w:rPr>
      <w:t xml:space="preserve"> </w:t>
    </w:r>
  </w:p>
  <w:p w14:paraId="35D8AF9B" w14:textId="37C656B2" w:rsidR="00D379E3" w:rsidRDefault="007C6473" w:rsidP="00D379E3">
    <w:pPr>
      <w:pStyle w:val="Header"/>
      <w:jc w:val="right"/>
      <w:rPr>
        <w:b/>
        <w:sz w:val="22"/>
        <w:szCs w:val="22"/>
      </w:rPr>
    </w:pPr>
    <w:r w:rsidRPr="006251AC">
      <w:rPr>
        <w:sz w:val="22"/>
        <w:szCs w:val="22"/>
      </w:rPr>
      <w:t xml:space="preserve">ECFRS – </w:t>
    </w:r>
    <w:r>
      <w:rPr>
        <w:sz w:val="22"/>
        <w:szCs w:val="22"/>
      </w:rPr>
      <w:t>P&amp;R Board</w:t>
    </w:r>
    <w:r w:rsidRPr="006251AC">
      <w:rPr>
        <w:sz w:val="22"/>
        <w:szCs w:val="22"/>
      </w:rPr>
      <w:t xml:space="preserve"> </w:t>
    </w:r>
    <w:r w:rsidR="00D379E3">
      <w:rPr>
        <w:sz w:val="22"/>
        <w:szCs w:val="22"/>
      </w:rPr>
      <w:t xml:space="preserve">Date: </w:t>
    </w:r>
    <w:r w:rsidR="003A43FF">
      <w:rPr>
        <w:sz w:val="22"/>
        <w:szCs w:val="22"/>
      </w:rPr>
      <w:t>25</w:t>
    </w:r>
    <w:r w:rsidR="00D379E3">
      <w:rPr>
        <w:sz w:val="22"/>
        <w:szCs w:val="22"/>
      </w:rPr>
      <w:t>/0</w:t>
    </w:r>
    <w:r w:rsidR="00843715">
      <w:rPr>
        <w:sz w:val="22"/>
        <w:szCs w:val="22"/>
      </w:rPr>
      <w:t>3</w:t>
    </w:r>
    <w:r w:rsidR="00D379E3">
      <w:rPr>
        <w:sz w:val="22"/>
        <w:szCs w:val="22"/>
      </w:rPr>
      <w:t>/2019</w:t>
    </w:r>
  </w:p>
  <w:p w14:paraId="3597605B" w14:textId="77777777" w:rsidR="00347F27" w:rsidRPr="00AA60E6" w:rsidRDefault="00755092" w:rsidP="00347F2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98E"/>
    <w:multiLevelType w:val="hybridMultilevel"/>
    <w:tmpl w:val="CAA83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30703"/>
    <w:multiLevelType w:val="hybridMultilevel"/>
    <w:tmpl w:val="7D604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63F5"/>
    <w:multiLevelType w:val="hybridMultilevel"/>
    <w:tmpl w:val="643EF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1996"/>
    <w:multiLevelType w:val="hybridMultilevel"/>
    <w:tmpl w:val="6C300E5A"/>
    <w:lvl w:ilvl="0" w:tplc="07A6B73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5030D"/>
    <w:multiLevelType w:val="hybridMultilevel"/>
    <w:tmpl w:val="94FAA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61AA4"/>
    <w:multiLevelType w:val="hybridMultilevel"/>
    <w:tmpl w:val="70DE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046BA"/>
    <w:multiLevelType w:val="hybridMultilevel"/>
    <w:tmpl w:val="3700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67F14"/>
    <w:multiLevelType w:val="hybridMultilevel"/>
    <w:tmpl w:val="8E861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F680F"/>
    <w:multiLevelType w:val="hybridMultilevel"/>
    <w:tmpl w:val="AA9CCF1A"/>
    <w:lvl w:ilvl="0" w:tplc="82E89F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A0856"/>
    <w:multiLevelType w:val="hybridMultilevel"/>
    <w:tmpl w:val="1318C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821CD7"/>
    <w:multiLevelType w:val="hybridMultilevel"/>
    <w:tmpl w:val="480C8C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662158A3"/>
    <w:multiLevelType w:val="hybridMultilevel"/>
    <w:tmpl w:val="53A2E8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9B3550D"/>
    <w:multiLevelType w:val="hybridMultilevel"/>
    <w:tmpl w:val="160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A3FAE"/>
    <w:multiLevelType w:val="hybridMultilevel"/>
    <w:tmpl w:val="8C1A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82C77"/>
    <w:multiLevelType w:val="hybridMultilevel"/>
    <w:tmpl w:val="5196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57672"/>
    <w:multiLevelType w:val="hybridMultilevel"/>
    <w:tmpl w:val="66181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5"/>
  </w:num>
  <w:num w:numId="5">
    <w:abstractNumId w:val="2"/>
  </w:num>
  <w:num w:numId="6">
    <w:abstractNumId w:val="3"/>
  </w:num>
  <w:num w:numId="7">
    <w:abstractNumId w:val="1"/>
  </w:num>
  <w:num w:numId="8">
    <w:abstractNumId w:val="12"/>
  </w:num>
  <w:num w:numId="9">
    <w:abstractNumId w:val="11"/>
  </w:num>
  <w:num w:numId="10">
    <w:abstractNumId w:val="13"/>
  </w:num>
  <w:num w:numId="11">
    <w:abstractNumId w:val="14"/>
  </w:num>
  <w:num w:numId="12">
    <w:abstractNumId w:val="4"/>
  </w:num>
  <w:num w:numId="13">
    <w:abstractNumId w:val="9"/>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22"/>
    <w:rsid w:val="00012AC9"/>
    <w:rsid w:val="00012F9F"/>
    <w:rsid w:val="0005308B"/>
    <w:rsid w:val="0009454C"/>
    <w:rsid w:val="000C60C1"/>
    <w:rsid w:val="000D4892"/>
    <w:rsid w:val="000F7665"/>
    <w:rsid w:val="00114DFA"/>
    <w:rsid w:val="00117E09"/>
    <w:rsid w:val="00135C2F"/>
    <w:rsid w:val="00156F64"/>
    <w:rsid w:val="001A6797"/>
    <w:rsid w:val="001B146A"/>
    <w:rsid w:val="001B37B6"/>
    <w:rsid w:val="001B3EB6"/>
    <w:rsid w:val="001D7437"/>
    <w:rsid w:val="002117B0"/>
    <w:rsid w:val="00227849"/>
    <w:rsid w:val="002545F6"/>
    <w:rsid w:val="002659B6"/>
    <w:rsid w:val="00267FC2"/>
    <w:rsid w:val="002E5F79"/>
    <w:rsid w:val="002F75DB"/>
    <w:rsid w:val="00311265"/>
    <w:rsid w:val="00351445"/>
    <w:rsid w:val="00354709"/>
    <w:rsid w:val="00357C19"/>
    <w:rsid w:val="003A29AD"/>
    <w:rsid w:val="003A43FF"/>
    <w:rsid w:val="003B6E7C"/>
    <w:rsid w:val="003D4D65"/>
    <w:rsid w:val="00446E07"/>
    <w:rsid w:val="0045443D"/>
    <w:rsid w:val="004658B9"/>
    <w:rsid w:val="004900E3"/>
    <w:rsid w:val="00492272"/>
    <w:rsid w:val="004B6A65"/>
    <w:rsid w:val="004C1B64"/>
    <w:rsid w:val="004C582A"/>
    <w:rsid w:val="004E5916"/>
    <w:rsid w:val="00530333"/>
    <w:rsid w:val="005440D3"/>
    <w:rsid w:val="005875D0"/>
    <w:rsid w:val="005A4F83"/>
    <w:rsid w:val="005C5050"/>
    <w:rsid w:val="005D6A55"/>
    <w:rsid w:val="00630DC8"/>
    <w:rsid w:val="00635650"/>
    <w:rsid w:val="00653DF2"/>
    <w:rsid w:val="006641A3"/>
    <w:rsid w:val="00674040"/>
    <w:rsid w:val="00674AFD"/>
    <w:rsid w:val="006D5B56"/>
    <w:rsid w:val="006F1E6F"/>
    <w:rsid w:val="00712EA2"/>
    <w:rsid w:val="00717A69"/>
    <w:rsid w:val="00733EC8"/>
    <w:rsid w:val="007357E3"/>
    <w:rsid w:val="00755092"/>
    <w:rsid w:val="00771BBC"/>
    <w:rsid w:val="007815D9"/>
    <w:rsid w:val="0078200A"/>
    <w:rsid w:val="007B48B5"/>
    <w:rsid w:val="007C110B"/>
    <w:rsid w:val="007C6473"/>
    <w:rsid w:val="007C77AE"/>
    <w:rsid w:val="008066F0"/>
    <w:rsid w:val="00817BA7"/>
    <w:rsid w:val="0082788E"/>
    <w:rsid w:val="00843715"/>
    <w:rsid w:val="008D0B8A"/>
    <w:rsid w:val="00902EF9"/>
    <w:rsid w:val="009248E0"/>
    <w:rsid w:val="0094550A"/>
    <w:rsid w:val="009456BD"/>
    <w:rsid w:val="00961931"/>
    <w:rsid w:val="009D386D"/>
    <w:rsid w:val="009D7D8A"/>
    <w:rsid w:val="009E2B79"/>
    <w:rsid w:val="009E31D1"/>
    <w:rsid w:val="00A91CB0"/>
    <w:rsid w:val="00AA6B03"/>
    <w:rsid w:val="00AB4E1B"/>
    <w:rsid w:val="00B01032"/>
    <w:rsid w:val="00B23D6E"/>
    <w:rsid w:val="00B36929"/>
    <w:rsid w:val="00B55648"/>
    <w:rsid w:val="00BA0AFB"/>
    <w:rsid w:val="00BE2D97"/>
    <w:rsid w:val="00BF0220"/>
    <w:rsid w:val="00C22DD1"/>
    <w:rsid w:val="00C36AC2"/>
    <w:rsid w:val="00C51D9B"/>
    <w:rsid w:val="00C65CDF"/>
    <w:rsid w:val="00C84055"/>
    <w:rsid w:val="00CA5FB5"/>
    <w:rsid w:val="00CB3AF2"/>
    <w:rsid w:val="00CC3163"/>
    <w:rsid w:val="00CC6167"/>
    <w:rsid w:val="00D22CB3"/>
    <w:rsid w:val="00D379E3"/>
    <w:rsid w:val="00D460D9"/>
    <w:rsid w:val="00D65C48"/>
    <w:rsid w:val="00DC2167"/>
    <w:rsid w:val="00E1277B"/>
    <w:rsid w:val="00E16EC5"/>
    <w:rsid w:val="00E647F4"/>
    <w:rsid w:val="00E66997"/>
    <w:rsid w:val="00E70709"/>
    <w:rsid w:val="00EA5620"/>
    <w:rsid w:val="00EB4ECD"/>
    <w:rsid w:val="00EC2472"/>
    <w:rsid w:val="00ED4222"/>
    <w:rsid w:val="00EE65C6"/>
    <w:rsid w:val="00EE7583"/>
    <w:rsid w:val="00EF7688"/>
    <w:rsid w:val="00F018D7"/>
    <w:rsid w:val="00F32BCF"/>
    <w:rsid w:val="00F823E1"/>
    <w:rsid w:val="00F84463"/>
    <w:rsid w:val="00FE0755"/>
    <w:rsid w:val="00FF29A4"/>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1747"/>
  <w15:chartTrackingRefBased/>
  <w15:docId w15:val="{FDFB53AE-2EB9-47A2-9502-68AF2894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2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rsid w:val="00ED4222"/>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rsid w:val="00ED4222"/>
    <w:pPr>
      <w:tabs>
        <w:tab w:val="center" w:pos="4153"/>
        <w:tab w:val="right" w:pos="8306"/>
      </w:tabs>
    </w:pPr>
  </w:style>
  <w:style w:type="character" w:customStyle="1" w:styleId="HeaderChar">
    <w:name w:val="Header Char"/>
    <w:basedOn w:val="DefaultParagraphFont"/>
    <w:link w:val="Header"/>
    <w:rsid w:val="00ED4222"/>
    <w:rPr>
      <w:rFonts w:ascii="Arial" w:eastAsia="Times New Roman" w:hAnsi="Arial" w:cs="Arial"/>
      <w:sz w:val="24"/>
      <w:szCs w:val="24"/>
    </w:rPr>
  </w:style>
  <w:style w:type="paragraph" w:styleId="Footer">
    <w:name w:val="footer"/>
    <w:basedOn w:val="Normal"/>
    <w:link w:val="FooterChar"/>
    <w:rsid w:val="00ED4222"/>
    <w:pPr>
      <w:tabs>
        <w:tab w:val="center" w:pos="4153"/>
        <w:tab w:val="right" w:pos="8306"/>
      </w:tabs>
    </w:pPr>
  </w:style>
  <w:style w:type="character" w:customStyle="1" w:styleId="FooterChar">
    <w:name w:val="Footer Char"/>
    <w:basedOn w:val="DefaultParagraphFont"/>
    <w:link w:val="Footer"/>
    <w:rsid w:val="00ED4222"/>
    <w:rPr>
      <w:rFonts w:ascii="Arial" w:eastAsia="Times New Roman" w:hAnsi="Arial" w:cs="Arial"/>
      <w:sz w:val="24"/>
      <w:szCs w:val="24"/>
    </w:rPr>
  </w:style>
  <w:style w:type="paragraph" w:styleId="ListParagraph">
    <w:name w:val="List Paragraph"/>
    <w:basedOn w:val="Normal"/>
    <w:uiPriority w:val="34"/>
    <w:qFormat/>
    <w:rsid w:val="00ED4222"/>
    <w:pPr>
      <w:ind w:left="720"/>
    </w:pPr>
  </w:style>
  <w:style w:type="character" w:styleId="CommentReference">
    <w:name w:val="annotation reference"/>
    <w:rsid w:val="00ED4222"/>
    <w:rPr>
      <w:sz w:val="16"/>
      <w:szCs w:val="16"/>
    </w:rPr>
  </w:style>
  <w:style w:type="paragraph" w:styleId="CommentText">
    <w:name w:val="annotation text"/>
    <w:basedOn w:val="Normal"/>
    <w:link w:val="CommentTextChar"/>
    <w:rsid w:val="00ED4222"/>
    <w:rPr>
      <w:sz w:val="20"/>
      <w:szCs w:val="20"/>
    </w:rPr>
  </w:style>
  <w:style w:type="character" w:customStyle="1" w:styleId="CommentTextChar">
    <w:name w:val="Comment Text Char"/>
    <w:basedOn w:val="DefaultParagraphFont"/>
    <w:link w:val="CommentText"/>
    <w:rsid w:val="00ED4222"/>
    <w:rPr>
      <w:rFonts w:ascii="Arial" w:eastAsia="Times New Roman" w:hAnsi="Arial" w:cs="Arial"/>
      <w:sz w:val="20"/>
      <w:szCs w:val="20"/>
    </w:rPr>
  </w:style>
  <w:style w:type="paragraph" w:styleId="BalloonText">
    <w:name w:val="Balloon Text"/>
    <w:basedOn w:val="Normal"/>
    <w:link w:val="BalloonTextChar"/>
    <w:uiPriority w:val="99"/>
    <w:semiHidden/>
    <w:unhideWhenUsed/>
    <w:rsid w:val="00674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04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74040"/>
    <w:rPr>
      <w:b/>
      <w:bCs/>
    </w:rPr>
  </w:style>
  <w:style w:type="character" w:customStyle="1" w:styleId="CommentSubjectChar">
    <w:name w:val="Comment Subject Char"/>
    <w:basedOn w:val="CommentTextChar"/>
    <w:link w:val="CommentSubject"/>
    <w:uiPriority w:val="99"/>
    <w:semiHidden/>
    <w:rsid w:val="00674040"/>
    <w:rPr>
      <w:rFonts w:ascii="Arial" w:eastAsia="Times New Roman" w:hAnsi="Arial" w:cs="Arial"/>
      <w:b/>
      <w:bCs/>
      <w:sz w:val="20"/>
      <w:szCs w:val="20"/>
    </w:rPr>
  </w:style>
  <w:style w:type="paragraph" w:styleId="Revision">
    <w:name w:val="Revision"/>
    <w:hidden/>
    <w:uiPriority w:val="99"/>
    <w:semiHidden/>
    <w:rsid w:val="00674040"/>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1664</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ECFRSPC</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Padania</dc:creator>
  <cp:keywords/>
  <dc:description/>
  <cp:lastModifiedBy>Anthony Maude 42078422</cp:lastModifiedBy>
  <cp:revision>2</cp:revision>
  <cp:lastPrinted>2019-03-20T17:02:00Z</cp:lastPrinted>
  <dcterms:created xsi:type="dcterms:W3CDTF">2019-03-25T10:52:00Z</dcterms:created>
  <dcterms:modified xsi:type="dcterms:W3CDTF">2019-03-25T10:52:00Z</dcterms:modified>
</cp:coreProperties>
</file>